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95397F">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FA2ECF">
        <w:rPr>
          <w:rFonts w:ascii="Arial" w:hAnsi="Arial" w:cs="Arial"/>
          <w:b/>
          <w:sz w:val="28"/>
          <w:szCs w:val="28"/>
          <w:lang w:val="en-NZ"/>
        </w:rPr>
        <w:t>2</w:t>
      </w:r>
      <w:r w:rsidR="00690531">
        <w:rPr>
          <w:rFonts w:ascii="Arial" w:hAnsi="Arial" w:cs="Arial"/>
          <w:b/>
          <w:sz w:val="28"/>
          <w:szCs w:val="28"/>
          <w:lang w:val="en-NZ"/>
        </w:rPr>
        <w:t xml:space="preserve"> </w:t>
      </w:r>
      <w:r w:rsidR="00F156EE">
        <w:rPr>
          <w:rFonts w:ascii="Arial" w:hAnsi="Arial" w:cs="Arial"/>
          <w:b/>
          <w:sz w:val="28"/>
          <w:szCs w:val="28"/>
          <w:lang w:val="en-NZ"/>
        </w:rPr>
        <w:t>History</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590B53" w:rsidTr="00590B53">
        <w:tc>
          <w:tcPr>
            <w:tcW w:w="4077" w:type="dxa"/>
            <w:vAlign w:val="center"/>
          </w:tcPr>
          <w:p w:rsidR="00196D83" w:rsidRPr="00590B53" w:rsidRDefault="00196D83" w:rsidP="00590B53">
            <w:pPr>
              <w:tabs>
                <w:tab w:val="left" w:pos="1665"/>
              </w:tabs>
              <w:spacing w:before="100" w:after="100"/>
              <w:rPr>
                <w:rFonts w:ascii="Arial" w:hAnsi="Arial" w:cs="Arial"/>
                <w:b/>
                <w:sz w:val="24"/>
                <w:szCs w:val="24"/>
              </w:rPr>
            </w:pPr>
            <w:r w:rsidRPr="00590B53">
              <w:rPr>
                <w:rFonts w:ascii="Arial" w:hAnsi="Arial" w:cs="Arial"/>
                <w:b/>
                <w:sz w:val="24"/>
                <w:szCs w:val="24"/>
              </w:rPr>
              <w:t>Subject Reference</w:t>
            </w:r>
          </w:p>
        </w:tc>
        <w:tc>
          <w:tcPr>
            <w:tcW w:w="5776" w:type="dxa"/>
            <w:vAlign w:val="center"/>
          </w:tcPr>
          <w:p w:rsidR="00196D83" w:rsidRPr="00590B53" w:rsidRDefault="00D944AE" w:rsidP="00590B53">
            <w:pPr>
              <w:tabs>
                <w:tab w:val="left" w:pos="1665"/>
              </w:tabs>
              <w:spacing w:before="100" w:after="100"/>
              <w:rPr>
                <w:rFonts w:ascii="Arial" w:hAnsi="Arial" w:cs="Arial"/>
                <w:sz w:val="24"/>
                <w:szCs w:val="24"/>
              </w:rPr>
            </w:pPr>
            <w:r>
              <w:rPr>
                <w:rFonts w:ascii="Arial" w:hAnsi="Arial" w:cs="Arial"/>
                <w:sz w:val="24"/>
                <w:szCs w:val="24"/>
              </w:rPr>
              <w:t>History</w:t>
            </w:r>
          </w:p>
        </w:tc>
      </w:tr>
      <w:tr w:rsidR="00196D83" w:rsidRPr="00590B53" w:rsidTr="00590B53">
        <w:tc>
          <w:tcPr>
            <w:tcW w:w="4077" w:type="dxa"/>
            <w:vAlign w:val="center"/>
          </w:tcPr>
          <w:p w:rsidR="00196D83" w:rsidRPr="00590B53" w:rsidRDefault="00196D83" w:rsidP="00590B53">
            <w:pPr>
              <w:tabs>
                <w:tab w:val="left" w:pos="1665"/>
              </w:tabs>
              <w:spacing w:before="100" w:after="100"/>
              <w:rPr>
                <w:rFonts w:ascii="Arial" w:hAnsi="Arial" w:cs="Arial"/>
                <w:b/>
                <w:sz w:val="24"/>
                <w:szCs w:val="24"/>
              </w:rPr>
            </w:pPr>
            <w:r w:rsidRPr="00590B53">
              <w:rPr>
                <w:rFonts w:ascii="Arial" w:hAnsi="Arial" w:cs="Arial"/>
                <w:b/>
                <w:sz w:val="24"/>
                <w:szCs w:val="24"/>
              </w:rPr>
              <w:t>Domain</w:t>
            </w:r>
          </w:p>
        </w:tc>
        <w:tc>
          <w:tcPr>
            <w:tcW w:w="5776" w:type="dxa"/>
            <w:vAlign w:val="center"/>
          </w:tcPr>
          <w:p w:rsidR="00196D83" w:rsidRPr="00590B53" w:rsidRDefault="00725B13" w:rsidP="00590B53">
            <w:pPr>
              <w:tabs>
                <w:tab w:val="left" w:pos="1665"/>
              </w:tabs>
              <w:spacing w:before="100" w:after="100"/>
              <w:rPr>
                <w:rFonts w:ascii="Arial" w:hAnsi="Arial" w:cs="Arial"/>
                <w:sz w:val="24"/>
                <w:szCs w:val="24"/>
              </w:rPr>
            </w:pPr>
            <w:r w:rsidRPr="00590B53">
              <w:rPr>
                <w:rFonts w:ascii="Arial" w:hAnsi="Arial" w:cs="Arial"/>
                <w:sz w:val="24"/>
                <w:szCs w:val="24"/>
              </w:rPr>
              <w:t>History</w:t>
            </w:r>
          </w:p>
        </w:tc>
      </w:tr>
      <w:tr w:rsidR="00196D83" w:rsidRPr="00590B53" w:rsidTr="00590B53">
        <w:tc>
          <w:tcPr>
            <w:tcW w:w="4077" w:type="dxa"/>
            <w:vAlign w:val="center"/>
          </w:tcPr>
          <w:p w:rsidR="00196D83" w:rsidRPr="00590B53" w:rsidRDefault="00196D83" w:rsidP="00590B53">
            <w:pPr>
              <w:tabs>
                <w:tab w:val="left" w:pos="1665"/>
              </w:tabs>
              <w:spacing w:before="100" w:after="100"/>
              <w:rPr>
                <w:rFonts w:ascii="Arial" w:hAnsi="Arial" w:cs="Arial"/>
                <w:b/>
                <w:sz w:val="24"/>
                <w:szCs w:val="24"/>
              </w:rPr>
            </w:pPr>
            <w:r w:rsidRPr="00590B53">
              <w:rPr>
                <w:rFonts w:ascii="Arial" w:hAnsi="Arial" w:cs="Arial"/>
                <w:b/>
                <w:sz w:val="24"/>
                <w:szCs w:val="24"/>
              </w:rPr>
              <w:t>Level</w:t>
            </w:r>
          </w:p>
        </w:tc>
        <w:tc>
          <w:tcPr>
            <w:tcW w:w="5776" w:type="dxa"/>
            <w:vAlign w:val="center"/>
          </w:tcPr>
          <w:p w:rsidR="00196D83" w:rsidRPr="00590B53" w:rsidRDefault="00FA2ECF" w:rsidP="00590B53">
            <w:pPr>
              <w:tabs>
                <w:tab w:val="left" w:pos="1665"/>
              </w:tabs>
              <w:spacing w:before="100" w:after="100"/>
              <w:rPr>
                <w:rFonts w:ascii="Arial" w:hAnsi="Arial" w:cs="Arial"/>
                <w:sz w:val="24"/>
                <w:szCs w:val="24"/>
              </w:rPr>
            </w:pPr>
            <w:r w:rsidRPr="00590B53">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A47298" w:rsidRDefault="00A47298" w:rsidP="00A47298">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A47298" w:rsidRDefault="00A47298" w:rsidP="00A47298">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ensuring that evidence is authentic</w:t>
      </w:r>
    </w:p>
    <w:p w:rsidR="00A47298" w:rsidRDefault="00A47298" w:rsidP="00A47298">
      <w:pPr>
        <w:pStyle w:val="ListParagraph"/>
        <w:numPr>
          <w:ilvl w:val="0"/>
          <w:numId w:val="3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sidRPr="00436DAB">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A47298" w:rsidRDefault="00A47298" w:rsidP="00A47298">
      <w:pPr>
        <w:rPr>
          <w:rFonts w:ascii="Arial" w:hAnsi="Arial" w:cs="Arial"/>
          <w:sz w:val="24"/>
          <w:szCs w:val="24"/>
        </w:rPr>
      </w:pPr>
    </w:p>
    <w:p w:rsidR="00A47298" w:rsidRPr="00436DAB" w:rsidRDefault="00A47298" w:rsidP="00A47298">
      <w:pPr>
        <w:rPr>
          <w:rFonts w:ascii="Arial" w:hAnsi="Arial" w:cs="Arial"/>
          <w:b/>
          <w:sz w:val="24"/>
          <w:szCs w:val="24"/>
        </w:rPr>
      </w:pPr>
      <w:r w:rsidRPr="00436DAB">
        <w:rPr>
          <w:rFonts w:ascii="Arial" w:hAnsi="Arial" w:cs="Arial"/>
          <w:b/>
          <w:sz w:val="24"/>
          <w:szCs w:val="24"/>
        </w:rPr>
        <w:t>For All Standards</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A47298" w:rsidRDefault="00A47298" w:rsidP="00A47298">
      <w:pPr>
        <w:rPr>
          <w:rFonts w:ascii="Arial" w:hAnsi="Arial" w:cs="Arial"/>
          <w:sz w:val="24"/>
          <w:szCs w:val="24"/>
        </w:rPr>
      </w:pPr>
    </w:p>
    <w:p w:rsidR="00A47298" w:rsidRDefault="00A47298" w:rsidP="00A47298">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A47298" w:rsidRDefault="00A47298" w:rsidP="00A47298">
      <w:pPr>
        <w:rPr>
          <w:rFonts w:cs="Arial"/>
          <w:szCs w:val="24"/>
        </w:rPr>
      </w:pPr>
    </w:p>
    <w:p w:rsidR="00A47298" w:rsidRDefault="00A47298" w:rsidP="00A47298">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A47298" w:rsidRDefault="00A47298" w:rsidP="00A47298"/>
    <w:p w:rsidR="00AD6C32" w:rsidRDefault="00AD6C32">
      <w:pPr>
        <w:rPr>
          <w:rFonts w:ascii="Arial" w:hAnsi="Arial" w:cs="Arial"/>
          <w:b/>
          <w:sz w:val="26"/>
          <w:szCs w:val="26"/>
        </w:rPr>
      </w:pPr>
    </w:p>
    <w:p w:rsidR="00AD6C32" w:rsidRDefault="00AD6C32">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590B53" w:rsidTr="00590B53">
        <w:tc>
          <w:tcPr>
            <w:tcW w:w="4077" w:type="dxa"/>
            <w:vAlign w:val="center"/>
          </w:tcPr>
          <w:p w:rsidR="00196D83" w:rsidRPr="00590B53" w:rsidRDefault="00196D83" w:rsidP="00590B53">
            <w:pPr>
              <w:tabs>
                <w:tab w:val="left" w:pos="1665"/>
              </w:tabs>
              <w:spacing w:before="80" w:after="80"/>
              <w:rPr>
                <w:rFonts w:ascii="Arial" w:hAnsi="Arial" w:cs="Arial"/>
                <w:b/>
                <w:sz w:val="24"/>
                <w:szCs w:val="24"/>
              </w:rPr>
            </w:pPr>
            <w:r w:rsidRPr="00590B53">
              <w:rPr>
                <w:rFonts w:ascii="Arial" w:hAnsi="Arial" w:cs="Arial"/>
                <w:b/>
                <w:sz w:val="24"/>
                <w:szCs w:val="24"/>
              </w:rPr>
              <w:t>Achievement Standard Number</w:t>
            </w:r>
          </w:p>
        </w:tc>
        <w:tc>
          <w:tcPr>
            <w:tcW w:w="5776" w:type="dxa"/>
            <w:vAlign w:val="center"/>
          </w:tcPr>
          <w:p w:rsidR="00196D83" w:rsidRPr="00590B53" w:rsidRDefault="00463CE7" w:rsidP="00590B53">
            <w:pPr>
              <w:tabs>
                <w:tab w:val="left" w:pos="1665"/>
              </w:tabs>
              <w:spacing w:before="80" w:after="80"/>
              <w:rPr>
                <w:rFonts w:ascii="Arial" w:hAnsi="Arial" w:cs="Arial"/>
                <w:b/>
                <w:sz w:val="24"/>
                <w:szCs w:val="24"/>
              </w:rPr>
            </w:pPr>
            <w:r w:rsidRPr="00463CE7">
              <w:rPr>
                <w:rFonts w:ascii="Arial" w:hAnsi="Arial" w:cs="Arial"/>
                <w:b/>
                <w:sz w:val="24"/>
                <w:szCs w:val="24"/>
              </w:rPr>
              <w:t xml:space="preserve">91229 </w:t>
            </w:r>
            <w:r w:rsidR="00861AF7">
              <w:rPr>
                <w:rFonts w:ascii="Arial" w:hAnsi="Arial" w:cs="Arial"/>
                <w:b/>
                <w:sz w:val="24"/>
                <w:szCs w:val="24"/>
              </w:rPr>
              <w:t>History 2.1</w:t>
            </w:r>
          </w:p>
        </w:tc>
      </w:tr>
      <w:tr w:rsidR="00196D83" w:rsidRPr="00590B53" w:rsidTr="00590B53">
        <w:tc>
          <w:tcPr>
            <w:tcW w:w="4077" w:type="dxa"/>
            <w:vAlign w:val="center"/>
          </w:tcPr>
          <w:p w:rsidR="00196D83" w:rsidRPr="00590B53" w:rsidRDefault="00196D83" w:rsidP="00590B53">
            <w:pPr>
              <w:tabs>
                <w:tab w:val="left" w:pos="1665"/>
              </w:tabs>
              <w:spacing w:before="80" w:after="80"/>
              <w:rPr>
                <w:rFonts w:ascii="Arial" w:hAnsi="Arial" w:cs="Arial"/>
                <w:b/>
                <w:sz w:val="24"/>
                <w:szCs w:val="24"/>
              </w:rPr>
            </w:pPr>
            <w:r w:rsidRPr="00590B53">
              <w:rPr>
                <w:rFonts w:ascii="Arial" w:hAnsi="Arial" w:cs="Arial"/>
                <w:b/>
                <w:sz w:val="24"/>
                <w:szCs w:val="24"/>
              </w:rPr>
              <w:t>Title</w:t>
            </w:r>
          </w:p>
        </w:tc>
        <w:tc>
          <w:tcPr>
            <w:tcW w:w="5776" w:type="dxa"/>
            <w:vAlign w:val="center"/>
          </w:tcPr>
          <w:p w:rsidR="00196D83" w:rsidRPr="00590B53" w:rsidRDefault="00463CE7" w:rsidP="00590B53">
            <w:pPr>
              <w:tabs>
                <w:tab w:val="left" w:pos="1665"/>
              </w:tabs>
              <w:spacing w:before="80" w:after="80"/>
              <w:rPr>
                <w:rFonts w:ascii="Arial" w:hAnsi="Arial" w:cs="Arial"/>
                <w:sz w:val="24"/>
                <w:szCs w:val="24"/>
              </w:rPr>
            </w:pPr>
            <w:r w:rsidRPr="00463CE7">
              <w:rPr>
                <w:rFonts w:ascii="Arial" w:hAnsi="Arial" w:cs="Arial"/>
                <w:sz w:val="24"/>
                <w:szCs w:val="24"/>
              </w:rPr>
              <w:t>Carry out an inquiry of an historical event or place that is of significance to New Zealanders</w:t>
            </w:r>
          </w:p>
        </w:tc>
      </w:tr>
      <w:tr w:rsidR="00196D83" w:rsidRPr="00590B53" w:rsidTr="00590B53">
        <w:tc>
          <w:tcPr>
            <w:tcW w:w="4077" w:type="dxa"/>
            <w:vAlign w:val="center"/>
          </w:tcPr>
          <w:p w:rsidR="00196D83" w:rsidRPr="00590B53" w:rsidRDefault="00196D83" w:rsidP="00590B53">
            <w:pPr>
              <w:tabs>
                <w:tab w:val="left" w:pos="1665"/>
              </w:tabs>
              <w:spacing w:before="80" w:after="80"/>
              <w:rPr>
                <w:rFonts w:ascii="Arial" w:hAnsi="Arial" w:cs="Arial"/>
                <w:b/>
                <w:sz w:val="24"/>
                <w:szCs w:val="24"/>
              </w:rPr>
            </w:pPr>
            <w:r w:rsidRPr="00590B53">
              <w:rPr>
                <w:rFonts w:ascii="Arial" w:hAnsi="Arial" w:cs="Arial"/>
                <w:b/>
                <w:sz w:val="24"/>
                <w:szCs w:val="24"/>
              </w:rPr>
              <w:t>Number of Credits</w:t>
            </w:r>
          </w:p>
        </w:tc>
        <w:tc>
          <w:tcPr>
            <w:tcW w:w="5776" w:type="dxa"/>
            <w:vAlign w:val="center"/>
          </w:tcPr>
          <w:p w:rsidR="00196D83" w:rsidRPr="00590B53" w:rsidRDefault="00ED4772" w:rsidP="00590B53">
            <w:pPr>
              <w:tabs>
                <w:tab w:val="left" w:pos="1665"/>
              </w:tabs>
              <w:spacing w:before="80" w:after="80"/>
              <w:rPr>
                <w:rFonts w:ascii="Arial" w:hAnsi="Arial" w:cs="Arial"/>
                <w:sz w:val="24"/>
                <w:szCs w:val="24"/>
              </w:rPr>
            </w:pPr>
            <w:r w:rsidRPr="00590B53">
              <w:rPr>
                <w:rFonts w:ascii="Arial" w:hAnsi="Arial" w:cs="Arial"/>
                <w:sz w:val="24"/>
                <w:szCs w:val="24"/>
              </w:rPr>
              <w:t>4</w:t>
            </w:r>
          </w:p>
        </w:tc>
      </w:tr>
      <w:tr w:rsidR="00196D83" w:rsidRPr="00590B53" w:rsidTr="00590B53">
        <w:tc>
          <w:tcPr>
            <w:tcW w:w="4077" w:type="dxa"/>
            <w:vAlign w:val="center"/>
          </w:tcPr>
          <w:p w:rsidR="00196D83" w:rsidRPr="00590B53" w:rsidRDefault="00196D83" w:rsidP="00590B53">
            <w:pPr>
              <w:tabs>
                <w:tab w:val="left" w:pos="1665"/>
              </w:tabs>
              <w:spacing w:before="80" w:after="80"/>
              <w:rPr>
                <w:rFonts w:ascii="Arial" w:hAnsi="Arial" w:cs="Arial"/>
                <w:b/>
                <w:sz w:val="24"/>
                <w:szCs w:val="24"/>
              </w:rPr>
            </w:pPr>
            <w:r w:rsidRPr="00590B53">
              <w:rPr>
                <w:rFonts w:ascii="Arial" w:hAnsi="Arial" w:cs="Arial"/>
                <w:b/>
                <w:sz w:val="24"/>
                <w:szCs w:val="24"/>
              </w:rPr>
              <w:t>Version</w:t>
            </w:r>
          </w:p>
        </w:tc>
        <w:tc>
          <w:tcPr>
            <w:tcW w:w="5776" w:type="dxa"/>
            <w:vAlign w:val="center"/>
          </w:tcPr>
          <w:p w:rsidR="00196D83" w:rsidRPr="00590B53" w:rsidRDefault="00A47298" w:rsidP="00590B53">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FA2A91" w:rsidRPr="006A5D27" w:rsidRDefault="00FA2A91" w:rsidP="00FA2A91">
      <w:pPr>
        <w:rPr>
          <w:rFonts w:ascii="Arial" w:hAnsi="Arial" w:cs="Arial"/>
          <w:sz w:val="24"/>
          <w:szCs w:val="24"/>
        </w:rPr>
      </w:pPr>
      <w:r w:rsidRPr="006A5D27">
        <w:rPr>
          <w:rFonts w:ascii="Arial" w:hAnsi="Arial" w:cs="Arial"/>
          <w:sz w:val="24"/>
          <w:szCs w:val="24"/>
        </w:rPr>
        <w:t>The inquiry can focus on an event in a personal, local, national or international context.</w:t>
      </w:r>
    </w:p>
    <w:p w:rsidR="00FA2A91" w:rsidRDefault="00FA2A91" w:rsidP="006A5D27">
      <w:pPr>
        <w:tabs>
          <w:tab w:val="left" w:pos="567"/>
        </w:tabs>
        <w:rPr>
          <w:rFonts w:ascii="Arial" w:hAnsi="Arial" w:cs="Arial"/>
          <w:sz w:val="24"/>
          <w:szCs w:val="24"/>
        </w:rPr>
      </w:pPr>
    </w:p>
    <w:p w:rsidR="006A5D27" w:rsidRPr="006A5D27" w:rsidRDefault="006A5D27" w:rsidP="006A5D27">
      <w:pPr>
        <w:tabs>
          <w:tab w:val="left" w:pos="567"/>
        </w:tabs>
        <w:rPr>
          <w:rFonts w:ascii="Arial" w:hAnsi="Arial" w:cs="Arial"/>
          <w:sz w:val="24"/>
          <w:szCs w:val="24"/>
        </w:rPr>
      </w:pPr>
      <w:r w:rsidRPr="006A5D27">
        <w:rPr>
          <w:rFonts w:ascii="Arial" w:hAnsi="Arial" w:cs="Arial"/>
          <w:sz w:val="24"/>
          <w:szCs w:val="24"/>
        </w:rPr>
        <w:t xml:space="preserve">The </w:t>
      </w:r>
      <w:r w:rsidR="00FA2A91">
        <w:rPr>
          <w:rFonts w:ascii="Arial" w:hAnsi="Arial" w:cs="Arial"/>
          <w:sz w:val="24"/>
          <w:szCs w:val="24"/>
        </w:rPr>
        <w:t>teacher</w:t>
      </w:r>
      <w:r w:rsidRPr="006A5D27">
        <w:rPr>
          <w:rFonts w:ascii="Arial" w:hAnsi="Arial" w:cs="Arial"/>
          <w:sz w:val="24"/>
          <w:szCs w:val="24"/>
        </w:rPr>
        <w:t xml:space="preserve"> may assist in the inquiry by:</w:t>
      </w:r>
    </w:p>
    <w:p w:rsidR="006A5D27" w:rsidRPr="006A5D27" w:rsidRDefault="006A5D27" w:rsidP="006A5D27">
      <w:pPr>
        <w:numPr>
          <w:ilvl w:val="1"/>
          <w:numId w:val="35"/>
        </w:numPr>
        <w:tabs>
          <w:tab w:val="clear" w:pos="851"/>
          <w:tab w:val="left" w:pos="284"/>
        </w:tabs>
        <w:suppressAutoHyphens w:val="0"/>
        <w:ind w:left="284"/>
        <w:rPr>
          <w:rFonts w:ascii="Arial" w:hAnsi="Arial" w:cs="Arial"/>
          <w:sz w:val="24"/>
          <w:szCs w:val="24"/>
        </w:rPr>
      </w:pPr>
      <w:r w:rsidRPr="006A5D27">
        <w:rPr>
          <w:rFonts w:ascii="Arial" w:hAnsi="Arial" w:cs="Arial"/>
          <w:sz w:val="24"/>
          <w:szCs w:val="24"/>
        </w:rPr>
        <w:t>aiding in the refinement of focusing questions</w:t>
      </w:r>
    </w:p>
    <w:p w:rsidR="006A5D27" w:rsidRPr="006A5D27" w:rsidRDefault="006A5D27" w:rsidP="006A5D27">
      <w:pPr>
        <w:numPr>
          <w:ilvl w:val="1"/>
          <w:numId w:val="35"/>
        </w:numPr>
        <w:tabs>
          <w:tab w:val="clear" w:pos="851"/>
          <w:tab w:val="left" w:pos="284"/>
        </w:tabs>
        <w:suppressAutoHyphens w:val="0"/>
        <w:ind w:left="284"/>
        <w:rPr>
          <w:rFonts w:ascii="Arial" w:hAnsi="Arial" w:cs="Arial"/>
          <w:sz w:val="24"/>
          <w:szCs w:val="24"/>
        </w:rPr>
      </w:pPr>
      <w:r w:rsidRPr="006A5D27">
        <w:rPr>
          <w:rFonts w:ascii="Arial" w:hAnsi="Arial" w:cs="Arial"/>
          <w:sz w:val="24"/>
          <w:szCs w:val="24"/>
        </w:rPr>
        <w:t>assisting in locating sources</w:t>
      </w:r>
    </w:p>
    <w:p w:rsidR="006A5D27" w:rsidRPr="006A5D27" w:rsidRDefault="006A5D27" w:rsidP="006A5D27">
      <w:pPr>
        <w:numPr>
          <w:ilvl w:val="1"/>
          <w:numId w:val="35"/>
        </w:numPr>
        <w:tabs>
          <w:tab w:val="clear" w:pos="851"/>
          <w:tab w:val="left" w:pos="284"/>
        </w:tabs>
        <w:suppressAutoHyphens w:val="0"/>
        <w:ind w:left="284"/>
        <w:rPr>
          <w:rFonts w:ascii="Arial" w:hAnsi="Arial" w:cs="Arial"/>
          <w:sz w:val="24"/>
          <w:szCs w:val="24"/>
        </w:rPr>
      </w:pPr>
      <w:proofErr w:type="gramStart"/>
      <w:r w:rsidRPr="006A5D27">
        <w:rPr>
          <w:rFonts w:ascii="Arial" w:hAnsi="Arial" w:cs="Arial"/>
          <w:sz w:val="24"/>
          <w:szCs w:val="24"/>
        </w:rPr>
        <w:t>conferring</w:t>
      </w:r>
      <w:proofErr w:type="gramEnd"/>
      <w:r w:rsidR="00796EC9">
        <w:rPr>
          <w:rFonts w:ascii="Arial" w:hAnsi="Arial" w:cs="Arial"/>
          <w:sz w:val="24"/>
          <w:szCs w:val="24"/>
        </w:rPr>
        <w:t xml:space="preserve"> with individual students</w:t>
      </w:r>
      <w:r w:rsidRPr="006A5D27">
        <w:rPr>
          <w:rFonts w:ascii="Arial" w:hAnsi="Arial" w:cs="Arial"/>
          <w:sz w:val="24"/>
          <w:szCs w:val="24"/>
        </w:rPr>
        <w:t xml:space="preserve"> </w:t>
      </w:r>
      <w:r w:rsidR="00D944AE">
        <w:rPr>
          <w:rFonts w:ascii="Arial" w:hAnsi="Arial" w:cs="Arial"/>
          <w:sz w:val="24"/>
          <w:szCs w:val="24"/>
        </w:rPr>
        <w:t xml:space="preserve">during the </w:t>
      </w:r>
      <w:r w:rsidR="00DD7104">
        <w:rPr>
          <w:rFonts w:ascii="Arial" w:hAnsi="Arial" w:cs="Arial"/>
          <w:sz w:val="24"/>
          <w:szCs w:val="24"/>
        </w:rPr>
        <w:t>inquiry</w:t>
      </w:r>
      <w:r w:rsidR="00C316CE">
        <w:rPr>
          <w:rFonts w:ascii="Arial" w:hAnsi="Arial" w:cs="Arial"/>
          <w:sz w:val="24"/>
          <w:szCs w:val="24"/>
        </w:rPr>
        <w:t xml:space="preserve"> </w:t>
      </w:r>
      <w:r w:rsidR="00D944AE">
        <w:rPr>
          <w:rFonts w:ascii="Arial" w:hAnsi="Arial" w:cs="Arial"/>
          <w:sz w:val="24"/>
          <w:szCs w:val="24"/>
        </w:rPr>
        <w:t>process</w:t>
      </w:r>
      <w:r w:rsidR="00DD7104">
        <w:rPr>
          <w:rFonts w:ascii="Arial" w:hAnsi="Arial" w:cs="Arial"/>
          <w:sz w:val="24"/>
          <w:szCs w:val="24"/>
        </w:rPr>
        <w:t>.</w:t>
      </w:r>
    </w:p>
    <w:p w:rsidR="006A5D27" w:rsidRPr="006A5D27" w:rsidRDefault="006A5D27" w:rsidP="006A5D27">
      <w:pPr>
        <w:tabs>
          <w:tab w:val="left" w:pos="567"/>
          <w:tab w:val="left" w:pos="1276"/>
        </w:tabs>
        <w:rPr>
          <w:rFonts w:ascii="Arial" w:hAnsi="Arial" w:cs="Arial"/>
          <w:sz w:val="24"/>
          <w:szCs w:val="24"/>
        </w:rPr>
      </w:pPr>
    </w:p>
    <w:p w:rsidR="00DF6364" w:rsidRDefault="00DF6364" w:rsidP="00DF6364">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DF6364" w:rsidRDefault="00DF6364" w:rsidP="00DF6364">
      <w:pPr>
        <w:jc w:val="both"/>
        <w:rPr>
          <w:rFonts w:ascii="Arial" w:hAnsi="Arial" w:cs="Arial"/>
          <w:sz w:val="24"/>
          <w:szCs w:val="24"/>
        </w:rPr>
      </w:pPr>
    </w:p>
    <w:p w:rsidR="00DF6364" w:rsidRDefault="00DF6364" w:rsidP="00DF6364">
      <w:pPr>
        <w:tabs>
          <w:tab w:val="left" w:pos="567"/>
          <w:tab w:val="left" w:pos="1276"/>
        </w:tabs>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inquiry. </w:t>
      </w:r>
    </w:p>
    <w:p w:rsidR="00DF6364" w:rsidRDefault="00DF6364" w:rsidP="00DF6364">
      <w:pPr>
        <w:tabs>
          <w:tab w:val="left" w:pos="567"/>
          <w:tab w:val="left" w:pos="1276"/>
        </w:tabs>
        <w:rPr>
          <w:rFonts w:ascii="Arial" w:hAnsi="Arial" w:cs="Arial"/>
          <w:sz w:val="24"/>
          <w:szCs w:val="24"/>
        </w:rPr>
      </w:pPr>
    </w:p>
    <w:p w:rsidR="00C316CE" w:rsidRDefault="00C316CE" w:rsidP="006A5D27">
      <w:pPr>
        <w:tabs>
          <w:tab w:val="left" w:pos="567"/>
          <w:tab w:val="left" w:pos="1276"/>
        </w:tabs>
        <w:rPr>
          <w:rFonts w:ascii="Arial" w:hAnsi="Arial" w:cs="Arial"/>
          <w:sz w:val="24"/>
          <w:szCs w:val="24"/>
        </w:rPr>
      </w:pPr>
    </w:p>
    <w:p w:rsidR="006A5D27" w:rsidRPr="009537E4" w:rsidRDefault="009537E4" w:rsidP="006A5D27">
      <w:pPr>
        <w:tabs>
          <w:tab w:val="left" w:pos="567"/>
          <w:tab w:val="left" w:pos="1276"/>
        </w:tabs>
        <w:rPr>
          <w:rFonts w:ascii="Arial" w:hAnsi="Arial" w:cs="Arial"/>
          <w:sz w:val="24"/>
          <w:szCs w:val="24"/>
        </w:rPr>
      </w:pPr>
      <w:r w:rsidRPr="009537E4">
        <w:rPr>
          <w:rFonts w:ascii="Arial" w:hAnsi="Arial" w:cs="Arial"/>
          <w:sz w:val="24"/>
          <w:szCs w:val="24"/>
        </w:rPr>
        <w:t xml:space="preserve">Students need to have access to their research materials in order to complete </w:t>
      </w:r>
      <w:r w:rsidR="00DD7104">
        <w:rPr>
          <w:rFonts w:ascii="Arial" w:hAnsi="Arial" w:cs="Arial"/>
          <w:sz w:val="24"/>
          <w:szCs w:val="24"/>
        </w:rPr>
        <w:t>their evaluation of the inquiry</w:t>
      </w:r>
      <w:r w:rsidRPr="009537E4">
        <w:rPr>
          <w:rFonts w:ascii="Arial" w:hAnsi="Arial" w:cs="Arial"/>
          <w:sz w:val="24"/>
          <w:szCs w:val="24"/>
        </w:rPr>
        <w:t xml:space="preserve"> process</w:t>
      </w:r>
      <w:r w:rsidR="00532CB4">
        <w:rPr>
          <w:rFonts w:ascii="Arial" w:hAnsi="Arial" w:cs="Arial"/>
          <w:sz w:val="24"/>
          <w:szCs w:val="24"/>
        </w:rPr>
        <w:t>.</w:t>
      </w:r>
    </w:p>
    <w:p w:rsidR="006A5D27" w:rsidRPr="006A5D27" w:rsidRDefault="006A5D27" w:rsidP="006A5D27">
      <w:pPr>
        <w:rPr>
          <w:rFonts w:ascii="Arial" w:hAnsi="Arial" w:cs="Arial"/>
          <w:sz w:val="24"/>
          <w:szCs w:val="24"/>
        </w:rPr>
      </w:pPr>
    </w:p>
    <w:p w:rsidR="00196D83" w:rsidRPr="006A5D27" w:rsidRDefault="00196D83" w:rsidP="00196D83">
      <w:pPr>
        <w:tabs>
          <w:tab w:val="left" w:pos="1665"/>
        </w:tabs>
        <w:rPr>
          <w:rFonts w:ascii="Arial" w:hAnsi="Arial" w:cs="Arial"/>
          <w:sz w:val="24"/>
          <w:szCs w:val="24"/>
        </w:rPr>
      </w:pPr>
    </w:p>
    <w:p w:rsidR="00ED4772" w:rsidRPr="00196D83" w:rsidRDefault="006A5D27" w:rsidP="00ED4772">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lastRenderedPageBreak/>
              <w:t>Achievement Standard Number</w:t>
            </w:r>
          </w:p>
        </w:tc>
        <w:tc>
          <w:tcPr>
            <w:tcW w:w="5776" w:type="dxa"/>
            <w:vAlign w:val="center"/>
          </w:tcPr>
          <w:p w:rsidR="00ED4772" w:rsidRPr="00590B53" w:rsidRDefault="00771C90" w:rsidP="00590B53">
            <w:pPr>
              <w:tabs>
                <w:tab w:val="left" w:pos="1665"/>
              </w:tabs>
              <w:spacing w:before="80" w:after="80"/>
              <w:rPr>
                <w:rFonts w:ascii="Arial" w:hAnsi="Arial" w:cs="Arial"/>
                <w:b/>
                <w:sz w:val="24"/>
                <w:szCs w:val="24"/>
              </w:rPr>
            </w:pPr>
            <w:r w:rsidRPr="00771C90">
              <w:rPr>
                <w:rFonts w:ascii="Arial" w:hAnsi="Arial" w:cs="Arial"/>
                <w:b/>
                <w:sz w:val="24"/>
                <w:szCs w:val="24"/>
              </w:rPr>
              <w:t xml:space="preserve">91230 History </w:t>
            </w:r>
            <w:r w:rsidR="00ED4772" w:rsidRPr="00590B53">
              <w:rPr>
                <w:rFonts w:ascii="Arial" w:hAnsi="Arial" w:cs="Arial"/>
                <w:b/>
                <w:sz w:val="24"/>
                <w:szCs w:val="24"/>
              </w:rPr>
              <w:t>2.2</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Title</w:t>
            </w:r>
          </w:p>
        </w:tc>
        <w:tc>
          <w:tcPr>
            <w:tcW w:w="5776" w:type="dxa"/>
            <w:vAlign w:val="center"/>
          </w:tcPr>
          <w:p w:rsidR="00ED4772" w:rsidRPr="0037317F" w:rsidRDefault="0037317F" w:rsidP="00590B53">
            <w:pPr>
              <w:tabs>
                <w:tab w:val="left" w:pos="1665"/>
              </w:tabs>
              <w:spacing w:before="80" w:after="80"/>
              <w:rPr>
                <w:rFonts w:ascii="Arial" w:hAnsi="Arial" w:cs="Arial"/>
                <w:sz w:val="24"/>
                <w:szCs w:val="24"/>
              </w:rPr>
            </w:pPr>
            <w:r w:rsidRPr="0037317F">
              <w:rPr>
                <w:rFonts w:ascii="Arial" w:hAnsi="Arial" w:cs="Arial"/>
                <w:sz w:val="24"/>
                <w:szCs w:val="24"/>
              </w:rPr>
              <w:t>Examine an historical event or place that is of significance to New Zealanders</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Number of Credits</w:t>
            </w:r>
          </w:p>
        </w:tc>
        <w:tc>
          <w:tcPr>
            <w:tcW w:w="5776" w:type="dxa"/>
            <w:vAlign w:val="center"/>
          </w:tcPr>
          <w:p w:rsidR="00ED4772" w:rsidRPr="00590B53" w:rsidRDefault="00ED4772" w:rsidP="00590B53">
            <w:pPr>
              <w:tabs>
                <w:tab w:val="left" w:pos="1665"/>
              </w:tabs>
              <w:spacing w:before="80" w:after="80"/>
              <w:rPr>
                <w:rFonts w:ascii="Arial" w:hAnsi="Arial" w:cs="Arial"/>
                <w:sz w:val="24"/>
                <w:szCs w:val="24"/>
              </w:rPr>
            </w:pPr>
            <w:r w:rsidRPr="00590B53">
              <w:rPr>
                <w:rFonts w:ascii="Arial" w:hAnsi="Arial" w:cs="Arial"/>
                <w:sz w:val="24"/>
                <w:szCs w:val="24"/>
              </w:rPr>
              <w:t>5</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Version</w:t>
            </w:r>
          </w:p>
        </w:tc>
        <w:tc>
          <w:tcPr>
            <w:tcW w:w="5776" w:type="dxa"/>
            <w:vAlign w:val="center"/>
          </w:tcPr>
          <w:p w:rsidR="00ED4772" w:rsidRPr="00590B53" w:rsidRDefault="00A47298" w:rsidP="00590B53">
            <w:pPr>
              <w:tabs>
                <w:tab w:val="left" w:pos="1665"/>
              </w:tabs>
              <w:spacing w:before="80" w:after="80"/>
              <w:rPr>
                <w:rFonts w:ascii="Arial" w:hAnsi="Arial" w:cs="Arial"/>
                <w:sz w:val="24"/>
                <w:szCs w:val="24"/>
              </w:rPr>
            </w:pPr>
            <w:r>
              <w:rPr>
                <w:rFonts w:ascii="Arial" w:hAnsi="Arial" w:cs="Arial"/>
                <w:sz w:val="24"/>
                <w:szCs w:val="24"/>
              </w:rPr>
              <w:t>2</w:t>
            </w:r>
          </w:p>
        </w:tc>
      </w:tr>
    </w:tbl>
    <w:p w:rsidR="00ED4772" w:rsidRPr="00196D83" w:rsidRDefault="00ED4772" w:rsidP="00ED4772">
      <w:pPr>
        <w:tabs>
          <w:tab w:val="left" w:pos="1665"/>
        </w:tabs>
        <w:rPr>
          <w:rFonts w:ascii="Arial" w:hAnsi="Arial" w:cs="Arial"/>
          <w:sz w:val="24"/>
          <w:szCs w:val="24"/>
        </w:rPr>
      </w:pPr>
    </w:p>
    <w:p w:rsidR="006A5D27" w:rsidRPr="006A5D27" w:rsidRDefault="006A5D27" w:rsidP="006A5D27">
      <w:pPr>
        <w:rPr>
          <w:rFonts w:ascii="Arial" w:hAnsi="Arial" w:cs="Arial"/>
          <w:sz w:val="24"/>
          <w:szCs w:val="24"/>
        </w:rPr>
      </w:pPr>
      <w:r w:rsidRPr="006A5D27">
        <w:rPr>
          <w:rFonts w:ascii="Arial" w:hAnsi="Arial" w:cs="Arial"/>
          <w:sz w:val="24"/>
          <w:szCs w:val="24"/>
        </w:rPr>
        <w:t>An event can be examined in a personal, local, national or international context.</w:t>
      </w:r>
    </w:p>
    <w:p w:rsidR="006A5D27" w:rsidRPr="006A5D27" w:rsidRDefault="006A5D27" w:rsidP="006A5D27">
      <w:pPr>
        <w:rPr>
          <w:rFonts w:ascii="Arial" w:hAnsi="Arial" w:cs="Arial"/>
          <w:sz w:val="24"/>
          <w:szCs w:val="24"/>
        </w:rPr>
      </w:pPr>
    </w:p>
    <w:p w:rsidR="00DF6364" w:rsidRDefault="00DF6364" w:rsidP="00DF6364">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DF6364" w:rsidRDefault="00DF6364" w:rsidP="00DF6364">
      <w:pPr>
        <w:jc w:val="both"/>
        <w:rPr>
          <w:rFonts w:ascii="Arial" w:hAnsi="Arial" w:cs="Arial"/>
          <w:sz w:val="24"/>
          <w:szCs w:val="24"/>
        </w:rPr>
      </w:pPr>
    </w:p>
    <w:p w:rsidR="00DF6364" w:rsidRDefault="00DF6364" w:rsidP="00DF6364">
      <w:pPr>
        <w:tabs>
          <w:tab w:val="left" w:pos="567"/>
          <w:tab w:val="left" w:pos="1276"/>
        </w:tabs>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w:t>
      </w:r>
      <w:r w:rsidR="00D21BE6">
        <w:rPr>
          <w:rFonts w:ascii="Arial" w:hAnsi="Arial" w:cs="Arial"/>
          <w:sz w:val="24"/>
          <w:szCs w:val="24"/>
        </w:rPr>
        <w:t>historical event or place</w:t>
      </w:r>
      <w:r>
        <w:rPr>
          <w:rFonts w:ascii="Arial" w:hAnsi="Arial" w:cs="Arial"/>
          <w:sz w:val="24"/>
          <w:szCs w:val="24"/>
        </w:rPr>
        <w:t xml:space="preserve">. </w:t>
      </w:r>
    </w:p>
    <w:p w:rsidR="00DF6364" w:rsidRPr="006A5D27" w:rsidRDefault="00DF6364" w:rsidP="006A5D27">
      <w:pPr>
        <w:rPr>
          <w:rFonts w:ascii="Arial" w:hAnsi="Arial" w:cs="Arial"/>
          <w:sz w:val="24"/>
          <w:szCs w:val="24"/>
        </w:rPr>
      </w:pPr>
    </w:p>
    <w:p w:rsidR="00B52F8D" w:rsidRPr="00A45077" w:rsidRDefault="00B52F8D" w:rsidP="00B52F8D">
      <w:pPr>
        <w:tabs>
          <w:tab w:val="left" w:pos="567"/>
          <w:tab w:val="left" w:pos="1276"/>
        </w:tabs>
        <w:rPr>
          <w:rFonts w:ascii="Arial" w:hAnsi="Arial" w:cs="Arial"/>
          <w:sz w:val="24"/>
          <w:szCs w:val="24"/>
        </w:rPr>
      </w:pPr>
      <w:r>
        <w:rPr>
          <w:rFonts w:ascii="Arial" w:hAnsi="Arial" w:cs="Arial"/>
          <w:sz w:val="24"/>
          <w:szCs w:val="24"/>
        </w:rPr>
        <w:t>For example, possible</w:t>
      </w:r>
      <w:r w:rsidRPr="00A45077">
        <w:rPr>
          <w:rFonts w:ascii="Arial" w:hAnsi="Arial" w:cs="Arial"/>
          <w:sz w:val="24"/>
          <w:szCs w:val="24"/>
        </w:rPr>
        <w:t xml:space="preserve"> formats for </w:t>
      </w:r>
      <w:r>
        <w:rPr>
          <w:rFonts w:ascii="Arial" w:hAnsi="Arial" w:cs="Arial"/>
          <w:sz w:val="24"/>
          <w:szCs w:val="24"/>
        </w:rPr>
        <w:t xml:space="preserve">presentation of evidence could </w:t>
      </w:r>
      <w:r w:rsidRPr="00A45077">
        <w:rPr>
          <w:rFonts w:ascii="Arial" w:hAnsi="Arial" w:cs="Arial"/>
          <w:sz w:val="24"/>
          <w:szCs w:val="24"/>
        </w:rPr>
        <w:t>include:</w:t>
      </w:r>
    </w:p>
    <w:p w:rsidR="00B52F8D" w:rsidRPr="00A45077" w:rsidRDefault="00B52F8D" w:rsidP="00B52F8D">
      <w:pPr>
        <w:numPr>
          <w:ilvl w:val="0"/>
          <w:numId w:val="38"/>
        </w:numPr>
        <w:tabs>
          <w:tab w:val="left" w:pos="284"/>
        </w:tabs>
        <w:suppressAutoHyphens w:val="0"/>
        <w:ind w:left="284" w:hanging="284"/>
        <w:rPr>
          <w:rFonts w:ascii="Arial" w:hAnsi="Arial" w:cs="Arial"/>
          <w:sz w:val="24"/>
          <w:szCs w:val="24"/>
        </w:rPr>
      </w:pPr>
      <w:r w:rsidRPr="00A45077">
        <w:rPr>
          <w:rFonts w:ascii="Arial" w:hAnsi="Arial" w:cs="Arial"/>
          <w:sz w:val="24"/>
          <w:szCs w:val="24"/>
        </w:rPr>
        <w:t>written – article, newspaper, letter, diary, journal, blog</w:t>
      </w:r>
    </w:p>
    <w:p w:rsidR="00B52F8D" w:rsidRPr="00A45077" w:rsidRDefault="00B52F8D" w:rsidP="00B52F8D">
      <w:pPr>
        <w:numPr>
          <w:ilvl w:val="0"/>
          <w:numId w:val="38"/>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Pr>
          <w:rFonts w:ascii="Arial" w:hAnsi="Arial" w:cs="Arial"/>
          <w:sz w:val="24"/>
          <w:szCs w:val="24"/>
        </w:rPr>
        <w:t xml:space="preserve">ing </w:t>
      </w:r>
      <w:r w:rsidRPr="00A45077">
        <w:rPr>
          <w:rFonts w:ascii="Arial" w:hAnsi="Arial" w:cs="Arial"/>
          <w:sz w:val="24"/>
          <w:szCs w:val="24"/>
        </w:rPr>
        <w:t>, radio programme</w:t>
      </w:r>
    </w:p>
    <w:p w:rsidR="00B52F8D" w:rsidRDefault="00B52F8D" w:rsidP="00B52F8D">
      <w:pPr>
        <w:numPr>
          <w:ilvl w:val="0"/>
          <w:numId w:val="38"/>
        </w:numPr>
        <w:tabs>
          <w:tab w:val="left" w:pos="284"/>
        </w:tabs>
        <w:suppressAutoHyphens w:val="0"/>
        <w:ind w:left="284" w:hanging="284"/>
        <w:rPr>
          <w:rFonts w:ascii="Arial" w:hAnsi="Arial" w:cs="Arial"/>
          <w:sz w:val="24"/>
          <w:szCs w:val="24"/>
        </w:rPr>
      </w:pPr>
      <w:r w:rsidRPr="00A45077">
        <w:rPr>
          <w:rFonts w:ascii="Arial" w:hAnsi="Arial" w:cs="Arial"/>
          <w:sz w:val="24"/>
          <w:szCs w:val="24"/>
        </w:rPr>
        <w:t>visual – timeline, poster, video, DVD, webpage, slide show</w:t>
      </w:r>
      <w:r>
        <w:rPr>
          <w:rFonts w:ascii="Arial" w:hAnsi="Arial" w:cs="Arial"/>
          <w:sz w:val="24"/>
          <w:szCs w:val="24"/>
        </w:rPr>
        <w:t>, podcast or other digital formats</w:t>
      </w:r>
    </w:p>
    <w:p w:rsidR="00B52F8D" w:rsidRPr="00B93820" w:rsidRDefault="00B52F8D" w:rsidP="00B52F8D">
      <w:pPr>
        <w:numPr>
          <w:ilvl w:val="0"/>
          <w:numId w:val="38"/>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t>or</w:t>
      </w:r>
      <w:proofErr w:type="gramEnd"/>
      <w:r w:rsidRPr="00B93820">
        <w:rPr>
          <w:rFonts w:ascii="Arial" w:hAnsi="Arial" w:cs="Arial"/>
          <w:sz w:val="24"/>
          <w:szCs w:val="24"/>
        </w:rPr>
        <w:t xml:space="preserve"> a portfolio format that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D21BE6" w:rsidRDefault="00D21BE6" w:rsidP="006A5D27">
      <w:pPr>
        <w:tabs>
          <w:tab w:val="left" w:pos="540"/>
        </w:tabs>
        <w:rPr>
          <w:rFonts w:ascii="Arial" w:hAnsi="Arial" w:cs="Arial"/>
          <w:sz w:val="24"/>
          <w:szCs w:val="24"/>
        </w:rPr>
      </w:pPr>
    </w:p>
    <w:p w:rsidR="006A5D27" w:rsidRPr="006A5D27" w:rsidRDefault="006A5D27" w:rsidP="006A5D27">
      <w:pPr>
        <w:tabs>
          <w:tab w:val="left" w:pos="540"/>
        </w:tabs>
        <w:rPr>
          <w:rFonts w:ascii="Arial" w:hAnsi="Arial" w:cs="Arial"/>
          <w:sz w:val="24"/>
          <w:szCs w:val="24"/>
        </w:rPr>
      </w:pPr>
      <w:r w:rsidRPr="006A5D27">
        <w:rPr>
          <w:rFonts w:ascii="Arial" w:hAnsi="Arial" w:cs="Arial"/>
          <w:sz w:val="24"/>
          <w:szCs w:val="24"/>
        </w:rPr>
        <w:t xml:space="preserve">Although the </w:t>
      </w:r>
      <w:r w:rsidR="0037317F">
        <w:rPr>
          <w:rFonts w:ascii="Arial" w:hAnsi="Arial" w:cs="Arial"/>
          <w:sz w:val="24"/>
          <w:szCs w:val="24"/>
        </w:rPr>
        <w:t xml:space="preserve">evidence gathered as part of the </w:t>
      </w:r>
      <w:r w:rsidR="00DD7104">
        <w:rPr>
          <w:rFonts w:ascii="Arial" w:hAnsi="Arial" w:cs="Arial"/>
          <w:sz w:val="24"/>
          <w:szCs w:val="24"/>
        </w:rPr>
        <w:t>inquiry</w:t>
      </w:r>
      <w:r w:rsidRPr="006A5D27">
        <w:rPr>
          <w:rFonts w:ascii="Arial" w:hAnsi="Arial" w:cs="Arial"/>
          <w:sz w:val="24"/>
          <w:szCs w:val="24"/>
        </w:rPr>
        <w:t xml:space="preserve"> for AS</w:t>
      </w:r>
      <w:r w:rsidR="0037317F">
        <w:rPr>
          <w:rFonts w:ascii="Arial" w:hAnsi="Arial" w:cs="Arial"/>
          <w:sz w:val="24"/>
          <w:szCs w:val="24"/>
        </w:rPr>
        <w:t>91229</w:t>
      </w:r>
      <w:r w:rsidRPr="006A5D27">
        <w:rPr>
          <w:rFonts w:ascii="Arial" w:hAnsi="Arial" w:cs="Arial"/>
          <w:sz w:val="24"/>
          <w:szCs w:val="24"/>
        </w:rPr>
        <w:t xml:space="preserve"> can </w:t>
      </w:r>
      <w:r w:rsidR="00B71B75">
        <w:rPr>
          <w:rFonts w:ascii="Arial" w:hAnsi="Arial" w:cs="Arial"/>
          <w:sz w:val="24"/>
          <w:szCs w:val="24"/>
        </w:rPr>
        <w:t>also be submitted for assessment against</w:t>
      </w:r>
      <w:r w:rsidRPr="006A5D27">
        <w:rPr>
          <w:rFonts w:ascii="Arial" w:hAnsi="Arial" w:cs="Arial"/>
          <w:sz w:val="24"/>
          <w:szCs w:val="24"/>
        </w:rPr>
        <w:t xml:space="preserve"> AS</w:t>
      </w:r>
      <w:r w:rsidR="0037317F">
        <w:rPr>
          <w:rFonts w:ascii="Arial" w:hAnsi="Arial" w:cs="Arial"/>
          <w:sz w:val="24"/>
          <w:szCs w:val="24"/>
        </w:rPr>
        <w:t>91230</w:t>
      </w:r>
      <w:r w:rsidRPr="006A5D27">
        <w:rPr>
          <w:rFonts w:ascii="Arial" w:hAnsi="Arial" w:cs="Arial"/>
          <w:sz w:val="24"/>
          <w:szCs w:val="24"/>
        </w:rPr>
        <w:t>, this is not a requirement.</w:t>
      </w:r>
    </w:p>
    <w:p w:rsidR="00ED4772" w:rsidRDefault="00ED4772" w:rsidP="00ED4772">
      <w:pPr>
        <w:rPr>
          <w:rFonts w:ascii="Arial" w:hAnsi="Arial" w:cs="Arial"/>
          <w:sz w:val="24"/>
          <w:szCs w:val="24"/>
        </w:rPr>
      </w:pPr>
    </w:p>
    <w:p w:rsidR="000D10BF" w:rsidRPr="00196D83" w:rsidRDefault="000D10BF" w:rsidP="00ED47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Achievement Standard Number</w:t>
            </w:r>
          </w:p>
        </w:tc>
        <w:tc>
          <w:tcPr>
            <w:tcW w:w="5776" w:type="dxa"/>
            <w:vAlign w:val="center"/>
          </w:tcPr>
          <w:p w:rsidR="00ED4772" w:rsidRPr="00590B53" w:rsidRDefault="00771C90" w:rsidP="00590B53">
            <w:pPr>
              <w:tabs>
                <w:tab w:val="left" w:pos="1665"/>
              </w:tabs>
              <w:spacing w:before="80" w:after="80"/>
              <w:rPr>
                <w:rFonts w:ascii="Arial" w:hAnsi="Arial" w:cs="Arial"/>
                <w:b/>
                <w:sz w:val="24"/>
                <w:szCs w:val="24"/>
              </w:rPr>
            </w:pPr>
            <w:r w:rsidRPr="00771C90">
              <w:rPr>
                <w:rFonts w:ascii="Arial" w:hAnsi="Arial" w:cs="Arial"/>
                <w:b/>
                <w:sz w:val="24"/>
                <w:szCs w:val="24"/>
              </w:rPr>
              <w:t xml:space="preserve">91232 History </w:t>
            </w:r>
            <w:r w:rsidR="00ED4772" w:rsidRPr="00590B53">
              <w:rPr>
                <w:rFonts w:ascii="Arial" w:hAnsi="Arial" w:cs="Arial"/>
                <w:b/>
                <w:sz w:val="24"/>
                <w:szCs w:val="24"/>
              </w:rPr>
              <w:t>2.4</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Title</w:t>
            </w:r>
          </w:p>
        </w:tc>
        <w:tc>
          <w:tcPr>
            <w:tcW w:w="5776" w:type="dxa"/>
            <w:vAlign w:val="center"/>
          </w:tcPr>
          <w:p w:rsidR="00ED4772" w:rsidRPr="00590B53" w:rsidRDefault="00BA72FF" w:rsidP="00590B53">
            <w:pPr>
              <w:tabs>
                <w:tab w:val="left" w:pos="1665"/>
              </w:tabs>
              <w:spacing w:before="80" w:after="80"/>
              <w:rPr>
                <w:rFonts w:ascii="Arial" w:hAnsi="Arial" w:cs="Arial"/>
                <w:sz w:val="24"/>
                <w:szCs w:val="24"/>
              </w:rPr>
            </w:pPr>
            <w:r w:rsidRPr="00BA72FF">
              <w:rPr>
                <w:rFonts w:ascii="Arial" w:hAnsi="Arial" w:cs="Arial"/>
                <w:sz w:val="24"/>
                <w:szCs w:val="24"/>
              </w:rPr>
              <w:t>Interpret different perspectives of people in an historical event that is of significance to New Zealanders</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Number of Credits</w:t>
            </w:r>
          </w:p>
        </w:tc>
        <w:tc>
          <w:tcPr>
            <w:tcW w:w="5776" w:type="dxa"/>
            <w:vAlign w:val="center"/>
          </w:tcPr>
          <w:p w:rsidR="00ED4772" w:rsidRPr="00590B53" w:rsidRDefault="00ED4772" w:rsidP="00590B53">
            <w:pPr>
              <w:tabs>
                <w:tab w:val="left" w:pos="1665"/>
              </w:tabs>
              <w:spacing w:before="80" w:after="80"/>
              <w:rPr>
                <w:rFonts w:ascii="Arial" w:hAnsi="Arial" w:cs="Arial"/>
                <w:sz w:val="24"/>
                <w:szCs w:val="24"/>
              </w:rPr>
            </w:pPr>
            <w:r w:rsidRPr="00590B53">
              <w:rPr>
                <w:rFonts w:ascii="Arial" w:hAnsi="Arial" w:cs="Arial"/>
                <w:sz w:val="24"/>
                <w:szCs w:val="24"/>
              </w:rPr>
              <w:t>5</w:t>
            </w:r>
          </w:p>
        </w:tc>
      </w:tr>
      <w:tr w:rsidR="00ED4772" w:rsidRPr="00590B53" w:rsidTr="00590B53">
        <w:tc>
          <w:tcPr>
            <w:tcW w:w="4077" w:type="dxa"/>
            <w:vAlign w:val="center"/>
          </w:tcPr>
          <w:p w:rsidR="00ED4772" w:rsidRPr="00590B53" w:rsidRDefault="00ED4772" w:rsidP="00590B53">
            <w:pPr>
              <w:tabs>
                <w:tab w:val="left" w:pos="1665"/>
              </w:tabs>
              <w:spacing w:before="80" w:after="80"/>
              <w:rPr>
                <w:rFonts w:ascii="Arial" w:hAnsi="Arial" w:cs="Arial"/>
                <w:b/>
                <w:sz w:val="24"/>
                <w:szCs w:val="24"/>
              </w:rPr>
            </w:pPr>
            <w:r w:rsidRPr="00590B53">
              <w:rPr>
                <w:rFonts w:ascii="Arial" w:hAnsi="Arial" w:cs="Arial"/>
                <w:b/>
                <w:sz w:val="24"/>
                <w:szCs w:val="24"/>
              </w:rPr>
              <w:t>Version</w:t>
            </w:r>
          </w:p>
        </w:tc>
        <w:tc>
          <w:tcPr>
            <w:tcW w:w="5776" w:type="dxa"/>
            <w:vAlign w:val="center"/>
          </w:tcPr>
          <w:p w:rsidR="00ED4772" w:rsidRPr="00590B53" w:rsidRDefault="00A47298" w:rsidP="00590B53">
            <w:pPr>
              <w:tabs>
                <w:tab w:val="left" w:pos="1665"/>
              </w:tabs>
              <w:spacing w:before="80" w:after="80"/>
              <w:rPr>
                <w:rFonts w:ascii="Arial" w:hAnsi="Arial" w:cs="Arial"/>
                <w:sz w:val="24"/>
                <w:szCs w:val="24"/>
              </w:rPr>
            </w:pPr>
            <w:r>
              <w:rPr>
                <w:rFonts w:ascii="Arial" w:hAnsi="Arial" w:cs="Arial"/>
                <w:sz w:val="24"/>
                <w:szCs w:val="24"/>
              </w:rPr>
              <w:t>2</w:t>
            </w:r>
          </w:p>
        </w:tc>
      </w:tr>
    </w:tbl>
    <w:p w:rsidR="00ED4772" w:rsidRPr="00196D83" w:rsidRDefault="00ED4772" w:rsidP="00ED4772">
      <w:pPr>
        <w:tabs>
          <w:tab w:val="left" w:pos="1665"/>
        </w:tabs>
        <w:rPr>
          <w:rFonts w:ascii="Arial" w:hAnsi="Arial" w:cs="Arial"/>
          <w:sz w:val="24"/>
          <w:szCs w:val="24"/>
        </w:rPr>
      </w:pPr>
    </w:p>
    <w:p w:rsidR="00D21BE6" w:rsidRDefault="00D21BE6" w:rsidP="00D21BE6">
      <w:pPr>
        <w:jc w:val="both"/>
        <w:rPr>
          <w:rFonts w:ascii="Arial" w:hAnsi="Arial" w:cs="Arial"/>
          <w:sz w:val="24"/>
          <w:szCs w:val="24"/>
        </w:rPr>
      </w:pPr>
      <w:r>
        <w:rPr>
          <w:rFonts w:ascii="Arial" w:hAnsi="Arial" w:cs="Arial"/>
          <w:sz w:val="24"/>
          <w:szCs w:val="24"/>
        </w:rPr>
        <w:t>S</w:t>
      </w:r>
      <w:r w:rsidRPr="00D944AE">
        <w:rPr>
          <w:rFonts w:ascii="Arial" w:hAnsi="Arial" w:cs="Arial"/>
          <w:sz w:val="24"/>
          <w:szCs w:val="24"/>
        </w:rPr>
        <w:t>tudent</w:t>
      </w:r>
      <w:r>
        <w:rPr>
          <w:rFonts w:ascii="Arial" w:hAnsi="Arial" w:cs="Arial"/>
          <w:sz w:val="24"/>
          <w:szCs w:val="24"/>
        </w:rPr>
        <w:t>s</w:t>
      </w:r>
      <w:r w:rsidRPr="00D944AE">
        <w:rPr>
          <w:rFonts w:ascii="Arial" w:hAnsi="Arial" w:cs="Arial"/>
          <w:sz w:val="24"/>
          <w:szCs w:val="24"/>
        </w:rPr>
        <w:t xml:space="preserve"> must use accurate historical information as the basis for the evidence</w:t>
      </w:r>
      <w:r w:rsidRPr="00796EC9">
        <w:rPr>
          <w:rFonts w:ascii="Arial" w:hAnsi="Arial" w:cs="Arial"/>
          <w:sz w:val="24"/>
          <w:szCs w:val="24"/>
        </w:rPr>
        <w:t xml:space="preserve"> </w:t>
      </w:r>
      <w:r>
        <w:rPr>
          <w:rFonts w:ascii="Arial" w:hAnsi="Arial" w:cs="Arial"/>
          <w:sz w:val="24"/>
          <w:szCs w:val="24"/>
        </w:rPr>
        <w:t>communicated</w:t>
      </w:r>
      <w:r w:rsidRPr="00D944AE">
        <w:rPr>
          <w:rFonts w:ascii="Arial" w:hAnsi="Arial" w:cs="Arial"/>
          <w:sz w:val="24"/>
          <w:szCs w:val="24"/>
        </w:rPr>
        <w:t>.</w:t>
      </w:r>
      <w:r>
        <w:rPr>
          <w:rFonts w:ascii="Arial" w:hAnsi="Arial" w:cs="Arial"/>
          <w:sz w:val="24"/>
          <w:szCs w:val="24"/>
        </w:rPr>
        <w:t xml:space="preserve">  </w:t>
      </w:r>
      <w:r w:rsidR="006A5D27" w:rsidRPr="006A5D27">
        <w:rPr>
          <w:rFonts w:ascii="Arial" w:hAnsi="Arial" w:cs="Arial"/>
          <w:sz w:val="24"/>
          <w:szCs w:val="24"/>
        </w:rPr>
        <w:t xml:space="preserve"> </w:t>
      </w:r>
    </w:p>
    <w:p w:rsidR="00D21BE6" w:rsidRDefault="00D21BE6" w:rsidP="00D21BE6">
      <w:pPr>
        <w:jc w:val="both"/>
        <w:rPr>
          <w:rFonts w:ascii="Arial" w:hAnsi="Arial" w:cs="Arial"/>
          <w:sz w:val="24"/>
          <w:szCs w:val="24"/>
        </w:rPr>
      </w:pPr>
    </w:p>
    <w:p w:rsidR="00D21BE6" w:rsidRDefault="00D21BE6" w:rsidP="00D21BE6">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D21BE6" w:rsidRDefault="00D21BE6" w:rsidP="00D21BE6">
      <w:pPr>
        <w:jc w:val="both"/>
        <w:rPr>
          <w:rFonts w:ascii="Arial" w:hAnsi="Arial" w:cs="Arial"/>
          <w:sz w:val="24"/>
          <w:szCs w:val="24"/>
        </w:rPr>
      </w:pPr>
    </w:p>
    <w:p w:rsidR="00D21BE6" w:rsidRDefault="00D21BE6" w:rsidP="00D21BE6">
      <w:pPr>
        <w:tabs>
          <w:tab w:val="left" w:pos="567"/>
          <w:tab w:val="left" w:pos="1276"/>
        </w:tabs>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historical event or place. </w:t>
      </w:r>
    </w:p>
    <w:p w:rsidR="00D21BE6" w:rsidRDefault="00D21BE6" w:rsidP="00D21BE6">
      <w:pPr>
        <w:rPr>
          <w:rFonts w:ascii="Arial" w:hAnsi="Arial" w:cs="Arial"/>
          <w:sz w:val="24"/>
          <w:szCs w:val="24"/>
        </w:rPr>
      </w:pPr>
    </w:p>
    <w:p w:rsidR="00A9244E" w:rsidRDefault="00D21BE6" w:rsidP="00AD6C32">
      <w:pPr>
        <w:rPr>
          <w:rFonts w:ascii="Arial" w:hAnsi="Arial" w:cs="Arial"/>
          <w:sz w:val="24"/>
          <w:szCs w:val="24"/>
        </w:rPr>
        <w:sectPr w:rsidR="00A9244E"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pPr>
      <w:r>
        <w:rPr>
          <w:rFonts w:ascii="Arial" w:hAnsi="Arial" w:cs="Arial"/>
          <w:sz w:val="24"/>
          <w:szCs w:val="24"/>
        </w:rPr>
        <w:t xml:space="preserve">For example, possible </w:t>
      </w:r>
      <w:r w:rsidR="00783C18">
        <w:rPr>
          <w:rFonts w:ascii="Arial" w:hAnsi="Arial" w:cs="Arial"/>
          <w:sz w:val="24"/>
          <w:szCs w:val="24"/>
        </w:rPr>
        <w:t xml:space="preserve">formats for assessment </w:t>
      </w:r>
      <w:r w:rsidR="00D069D0">
        <w:rPr>
          <w:rFonts w:ascii="Arial" w:hAnsi="Arial" w:cs="Arial"/>
          <w:sz w:val="24"/>
          <w:szCs w:val="24"/>
        </w:rPr>
        <w:t xml:space="preserve">could </w:t>
      </w:r>
      <w:r w:rsidR="00783C18">
        <w:rPr>
          <w:rFonts w:ascii="Arial" w:hAnsi="Arial" w:cs="Arial"/>
          <w:sz w:val="24"/>
          <w:szCs w:val="24"/>
        </w:rPr>
        <w:t>include:</w:t>
      </w:r>
      <w:r w:rsidR="00AD6C32">
        <w:rPr>
          <w:rFonts w:ascii="Arial" w:hAnsi="Arial" w:cs="Arial"/>
          <w:sz w:val="24"/>
          <w:szCs w:val="24"/>
        </w:rPr>
        <w:t xml:space="preserve"> </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lastRenderedPageBreak/>
        <w:t>writing speeches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t>answering interview questions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t>writing diary entries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t>constructing pamphlets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lastRenderedPageBreak/>
        <w:t>role plays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t>plays</w:t>
      </w:r>
    </w:p>
    <w:p w:rsidR="00783C18" w:rsidRPr="00783C18" w:rsidRDefault="006A5D27" w:rsidP="00783C18">
      <w:pPr>
        <w:numPr>
          <w:ilvl w:val="0"/>
          <w:numId w:val="36"/>
        </w:numPr>
        <w:rPr>
          <w:rFonts w:ascii="Arial" w:hAnsi="Arial" w:cs="Arial"/>
          <w:b/>
          <w:sz w:val="24"/>
          <w:szCs w:val="24"/>
        </w:rPr>
      </w:pPr>
      <w:r w:rsidRPr="006A5D27">
        <w:rPr>
          <w:rFonts w:ascii="Arial" w:hAnsi="Arial" w:cs="Arial"/>
          <w:sz w:val="24"/>
          <w:szCs w:val="24"/>
        </w:rPr>
        <w:t>interviews</w:t>
      </w:r>
    </w:p>
    <w:p w:rsidR="006A5D27" w:rsidRPr="006A5D27" w:rsidRDefault="00783C18" w:rsidP="00783C18">
      <w:pPr>
        <w:numPr>
          <w:ilvl w:val="0"/>
          <w:numId w:val="36"/>
        </w:numPr>
        <w:rPr>
          <w:rFonts w:ascii="Arial" w:hAnsi="Arial" w:cs="Arial"/>
          <w:b/>
          <w:sz w:val="24"/>
          <w:szCs w:val="24"/>
        </w:rPr>
      </w:pPr>
      <w:r>
        <w:rPr>
          <w:rFonts w:ascii="Arial" w:hAnsi="Arial" w:cs="Arial"/>
          <w:sz w:val="24"/>
          <w:szCs w:val="24"/>
        </w:rPr>
        <w:t>essay</w:t>
      </w:r>
    </w:p>
    <w:p w:rsidR="00A9244E" w:rsidRDefault="00A9244E" w:rsidP="006A5D27">
      <w:pPr>
        <w:rPr>
          <w:rFonts w:ascii="Arial" w:hAnsi="Arial" w:cs="Arial"/>
          <w:sz w:val="24"/>
          <w:szCs w:val="24"/>
        </w:rPr>
        <w:sectPr w:rsidR="00A9244E" w:rsidSect="00A9244E">
          <w:footnotePr>
            <w:pos w:val="beneathText"/>
          </w:footnotePr>
          <w:type w:val="continuous"/>
          <w:pgSz w:w="11905" w:h="16837"/>
          <w:pgMar w:top="851" w:right="1134" w:bottom="1134" w:left="1134" w:header="720" w:footer="720" w:gutter="0"/>
          <w:cols w:num="2" w:space="720"/>
          <w:docGrid w:linePitch="360"/>
        </w:sectPr>
      </w:pPr>
    </w:p>
    <w:p w:rsidR="00D21BE6" w:rsidRDefault="00D21BE6" w:rsidP="00D21BE6">
      <w:pPr>
        <w:rPr>
          <w:rFonts w:ascii="Arial" w:hAnsi="Arial" w:cs="Arial"/>
          <w:sz w:val="24"/>
          <w:szCs w:val="24"/>
        </w:rPr>
      </w:pPr>
    </w:p>
    <w:p w:rsidR="006A5D27" w:rsidRPr="006A5D27" w:rsidRDefault="00D21BE6" w:rsidP="00D21BE6">
      <w:pPr>
        <w:rPr>
          <w:rFonts w:ascii="Arial" w:hAnsi="Arial" w:cs="Arial"/>
          <w:sz w:val="24"/>
          <w:szCs w:val="24"/>
        </w:rPr>
      </w:pPr>
      <w:r>
        <w:rPr>
          <w:rFonts w:ascii="Arial" w:hAnsi="Arial" w:cs="Arial"/>
          <w:sz w:val="24"/>
          <w:szCs w:val="24"/>
        </w:rPr>
        <w:t xml:space="preserve">The format in which the evidence is submitted is not assessed.  </w:t>
      </w:r>
    </w:p>
    <w:p w:rsidR="00D21BE6" w:rsidRDefault="00D21BE6" w:rsidP="006A5D27">
      <w:pPr>
        <w:tabs>
          <w:tab w:val="left" w:pos="540"/>
          <w:tab w:val="left" w:pos="1320"/>
        </w:tabs>
        <w:rPr>
          <w:rFonts w:ascii="Arial" w:hAnsi="Arial" w:cs="Arial"/>
          <w:sz w:val="24"/>
          <w:szCs w:val="24"/>
        </w:rPr>
      </w:pPr>
    </w:p>
    <w:p w:rsidR="00A9244E" w:rsidRDefault="00B71B75" w:rsidP="006A5D27">
      <w:pPr>
        <w:tabs>
          <w:tab w:val="left" w:pos="540"/>
          <w:tab w:val="left" w:pos="1320"/>
        </w:tabs>
        <w:rPr>
          <w:rFonts w:ascii="Arial" w:hAnsi="Arial" w:cs="Arial"/>
          <w:sz w:val="24"/>
          <w:szCs w:val="24"/>
        </w:rPr>
      </w:pPr>
      <w:r>
        <w:rPr>
          <w:rFonts w:ascii="Arial" w:hAnsi="Arial" w:cs="Arial"/>
          <w:sz w:val="24"/>
          <w:szCs w:val="24"/>
        </w:rPr>
        <w:t>Teachers can choose methods</w:t>
      </w:r>
      <w:r w:rsidR="006A5D27" w:rsidRPr="006A5D27">
        <w:rPr>
          <w:rFonts w:ascii="Arial" w:hAnsi="Arial" w:cs="Arial"/>
          <w:sz w:val="24"/>
          <w:szCs w:val="24"/>
        </w:rPr>
        <w:t xml:space="preserve"> of assessment that do not require students to give a performance. This standard assesses </w:t>
      </w:r>
      <w:r w:rsidR="00606B3C">
        <w:rPr>
          <w:rFonts w:ascii="Arial" w:hAnsi="Arial" w:cs="Arial"/>
          <w:sz w:val="24"/>
          <w:szCs w:val="24"/>
        </w:rPr>
        <w:t>students’</w:t>
      </w:r>
      <w:r w:rsidR="00606B3C" w:rsidRPr="006A5D27">
        <w:rPr>
          <w:rFonts w:ascii="Arial" w:hAnsi="Arial" w:cs="Arial"/>
          <w:sz w:val="24"/>
          <w:szCs w:val="24"/>
        </w:rPr>
        <w:t xml:space="preserve"> </w:t>
      </w:r>
      <w:r w:rsidR="006A5D27" w:rsidRPr="006A5D27">
        <w:rPr>
          <w:rFonts w:ascii="Arial" w:hAnsi="Arial" w:cs="Arial"/>
          <w:sz w:val="24"/>
          <w:szCs w:val="24"/>
        </w:rPr>
        <w:t xml:space="preserve">historical understanding of </w:t>
      </w:r>
      <w:r w:rsidR="00606B3C">
        <w:rPr>
          <w:rFonts w:ascii="Arial" w:hAnsi="Arial" w:cs="Arial"/>
          <w:sz w:val="24"/>
          <w:szCs w:val="24"/>
        </w:rPr>
        <w:t>different</w:t>
      </w:r>
      <w:r w:rsidR="00606B3C" w:rsidRPr="006A5D27">
        <w:rPr>
          <w:rFonts w:ascii="Arial" w:hAnsi="Arial" w:cs="Arial"/>
          <w:sz w:val="24"/>
          <w:szCs w:val="24"/>
        </w:rPr>
        <w:t xml:space="preserve"> </w:t>
      </w:r>
      <w:r w:rsidR="006A5D27" w:rsidRPr="006A5D27">
        <w:rPr>
          <w:rFonts w:ascii="Arial" w:hAnsi="Arial" w:cs="Arial"/>
          <w:sz w:val="24"/>
          <w:szCs w:val="24"/>
        </w:rPr>
        <w:t>perspectives</w:t>
      </w:r>
      <w:r w:rsidR="002053F8">
        <w:rPr>
          <w:rFonts w:ascii="Arial" w:hAnsi="Arial" w:cs="Arial"/>
          <w:sz w:val="24"/>
          <w:szCs w:val="24"/>
        </w:rPr>
        <w:t>, not the quality of a</w:t>
      </w:r>
      <w:r w:rsidR="006A5D27" w:rsidRPr="006A5D27">
        <w:rPr>
          <w:rFonts w:ascii="Arial" w:hAnsi="Arial" w:cs="Arial"/>
          <w:sz w:val="24"/>
          <w:szCs w:val="24"/>
        </w:rPr>
        <w:t xml:space="preserve"> performance.</w:t>
      </w:r>
      <w:r w:rsidR="00783C18">
        <w:rPr>
          <w:rFonts w:ascii="Arial" w:hAnsi="Arial" w:cs="Arial"/>
          <w:sz w:val="24"/>
          <w:szCs w:val="24"/>
        </w:rPr>
        <w:t xml:space="preserve"> </w:t>
      </w:r>
    </w:p>
    <w:p w:rsidR="00A9244E" w:rsidRDefault="00A9244E" w:rsidP="006A5D27">
      <w:pPr>
        <w:tabs>
          <w:tab w:val="left" w:pos="540"/>
          <w:tab w:val="left" w:pos="1320"/>
        </w:tabs>
        <w:rPr>
          <w:rFonts w:ascii="Arial" w:hAnsi="Arial" w:cs="Arial"/>
          <w:sz w:val="24"/>
          <w:szCs w:val="24"/>
        </w:rPr>
      </w:pPr>
    </w:p>
    <w:p w:rsidR="006A5D27" w:rsidRPr="00D944AE" w:rsidRDefault="00796EC9" w:rsidP="006A5D27">
      <w:pPr>
        <w:tabs>
          <w:tab w:val="left" w:pos="540"/>
          <w:tab w:val="left" w:pos="1320"/>
        </w:tabs>
        <w:rPr>
          <w:rFonts w:ascii="Arial" w:hAnsi="Arial" w:cs="Arial"/>
          <w:sz w:val="24"/>
          <w:szCs w:val="24"/>
        </w:rPr>
      </w:pPr>
      <w:r>
        <w:rPr>
          <w:rFonts w:ascii="Arial" w:hAnsi="Arial" w:cs="Arial"/>
          <w:sz w:val="24"/>
          <w:szCs w:val="24"/>
        </w:rPr>
        <w:t>S</w:t>
      </w:r>
      <w:r w:rsidR="00783C18" w:rsidRPr="00D944AE">
        <w:rPr>
          <w:rFonts w:ascii="Arial" w:hAnsi="Arial" w:cs="Arial"/>
          <w:sz w:val="24"/>
          <w:szCs w:val="24"/>
        </w:rPr>
        <w:t>tudent</w:t>
      </w:r>
      <w:r>
        <w:rPr>
          <w:rFonts w:ascii="Arial" w:hAnsi="Arial" w:cs="Arial"/>
          <w:sz w:val="24"/>
          <w:szCs w:val="24"/>
        </w:rPr>
        <w:t>s</w:t>
      </w:r>
      <w:r w:rsidR="00783C18" w:rsidRPr="00D944AE">
        <w:rPr>
          <w:rFonts w:ascii="Arial" w:hAnsi="Arial" w:cs="Arial"/>
          <w:sz w:val="24"/>
          <w:szCs w:val="24"/>
        </w:rPr>
        <w:t xml:space="preserve"> must use accurate historical information as the basis for the evidence</w:t>
      </w:r>
      <w:r w:rsidRPr="00796EC9">
        <w:rPr>
          <w:rFonts w:ascii="Arial" w:hAnsi="Arial" w:cs="Arial"/>
          <w:sz w:val="24"/>
          <w:szCs w:val="24"/>
        </w:rPr>
        <w:t xml:space="preserve"> </w:t>
      </w:r>
      <w:r>
        <w:rPr>
          <w:rFonts w:ascii="Arial" w:hAnsi="Arial" w:cs="Arial"/>
          <w:sz w:val="24"/>
          <w:szCs w:val="24"/>
        </w:rPr>
        <w:t>communicated</w:t>
      </w:r>
      <w:r w:rsidR="00783C18" w:rsidRPr="00D944AE">
        <w:rPr>
          <w:rFonts w:ascii="Arial" w:hAnsi="Arial" w:cs="Arial"/>
          <w:sz w:val="24"/>
          <w:szCs w:val="24"/>
        </w:rPr>
        <w:t>.</w:t>
      </w:r>
      <w:r w:rsidR="0037317F">
        <w:rPr>
          <w:rFonts w:ascii="Arial" w:hAnsi="Arial" w:cs="Arial"/>
          <w:sz w:val="24"/>
          <w:szCs w:val="24"/>
        </w:rPr>
        <w:t xml:space="preserve">  </w:t>
      </w:r>
    </w:p>
    <w:p w:rsidR="00ED4772" w:rsidRPr="006A5D27" w:rsidRDefault="00ED4772" w:rsidP="000D10BF">
      <w:pPr>
        <w:tabs>
          <w:tab w:val="left" w:pos="567"/>
          <w:tab w:val="left" w:pos="1276"/>
        </w:tabs>
        <w:rPr>
          <w:rFonts w:ascii="Arial" w:hAnsi="Arial" w:cs="Arial"/>
          <w:sz w:val="24"/>
          <w:szCs w:val="24"/>
        </w:rPr>
      </w:pPr>
    </w:p>
    <w:sectPr w:rsidR="00ED4772" w:rsidRPr="006A5D27" w:rsidSect="00A9244E">
      <w:footnotePr>
        <w:pos w:val="beneathText"/>
      </w:footnotePr>
      <w:type w:val="continuous"/>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9E" w:rsidRDefault="0009779E">
      <w:r>
        <w:separator/>
      </w:r>
    </w:p>
  </w:endnote>
  <w:endnote w:type="continuationSeparator" w:id="0">
    <w:p w:rsidR="0009779E" w:rsidRDefault="00097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75" w:rsidRDefault="0038439A" w:rsidP="006952BA">
    <w:pPr>
      <w:pStyle w:val="Footer"/>
      <w:framePr w:wrap="around" w:vAnchor="text" w:hAnchor="margin" w:xAlign="right" w:y="1"/>
      <w:rPr>
        <w:rStyle w:val="PageNumber"/>
      </w:rPr>
    </w:pPr>
    <w:r>
      <w:rPr>
        <w:rStyle w:val="PageNumber"/>
      </w:rPr>
      <w:fldChar w:fldCharType="begin"/>
    </w:r>
    <w:r w:rsidR="00B71B75">
      <w:rPr>
        <w:rStyle w:val="PageNumber"/>
      </w:rPr>
      <w:instrText xml:space="preserve">PAGE  </w:instrText>
    </w:r>
    <w:r>
      <w:rPr>
        <w:rStyle w:val="PageNumber"/>
      </w:rPr>
      <w:fldChar w:fldCharType="end"/>
    </w:r>
  </w:p>
  <w:p w:rsidR="00B71B75" w:rsidRDefault="00B71B75"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C1" w:rsidRDefault="000B31C1">
    <w:pPr>
      <w:pStyle w:val="Footer"/>
    </w:pPr>
    <w:r>
      <w:t>January 2016</w:t>
    </w:r>
  </w:p>
  <w:p w:rsidR="00B71B75" w:rsidRDefault="00B71B75"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9E" w:rsidRDefault="0009779E">
      <w:r>
        <w:separator/>
      </w:r>
    </w:p>
  </w:footnote>
  <w:footnote w:type="continuationSeparator" w:id="0">
    <w:p w:rsidR="0009779E" w:rsidRDefault="00097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75" w:rsidRDefault="0038439A">
    <w:pPr>
      <w:pStyle w:val="Header"/>
    </w:pPr>
    <w:r w:rsidRPr="003843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38439A">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75" w:rsidRDefault="0038439A">
    <w:pPr>
      <w:pStyle w:val="Header"/>
    </w:pPr>
    <w:r w:rsidRPr="003843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38439A">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1C33DC"/>
    <w:multiLevelType w:val="hybridMultilevel"/>
    <w:tmpl w:val="75140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224DEE"/>
    <w:multiLevelType w:val="multilevel"/>
    <w:tmpl w:val="6562FAC0"/>
    <w:lvl w:ilvl="0">
      <w:start w:val="1"/>
      <w:numFmt w:val="decimal"/>
      <w:lvlRestart w:val="0"/>
      <w:lvlText w:val="%1"/>
      <w:lvlJc w:val="left"/>
      <w:pPr>
        <w:tabs>
          <w:tab w:val="num" w:pos="567"/>
        </w:tabs>
        <w:ind w:left="567" w:hanging="567"/>
      </w:pPr>
      <w:rPr>
        <w:rFonts w:ascii="Arial" w:hAnsi="Arial"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hint="default"/>
        <w:b w:val="0"/>
        <w:i w:val="0"/>
        <w:sz w:val="24"/>
      </w:rPr>
    </w:lvl>
    <w:lvl w:ilvl="4">
      <w:start w:val="1"/>
      <w:numFmt w:val="bullet"/>
      <w:lvlText w:val=""/>
      <w:lvlJc w:val="left"/>
      <w:pPr>
        <w:tabs>
          <w:tab w:val="num" w:pos="1797"/>
        </w:tabs>
        <w:ind w:left="1797" w:hanging="357"/>
      </w:pPr>
      <w:rPr>
        <w:rFonts w:ascii="Symbol" w:hAnsi="Symbol" w:hint="default"/>
        <w:b/>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21"/>
  </w:num>
  <w:num w:numId="6">
    <w:abstractNumId w:val="11"/>
  </w:num>
  <w:num w:numId="7">
    <w:abstractNumId w:val="5"/>
  </w:num>
  <w:num w:numId="8">
    <w:abstractNumId w:val="26"/>
  </w:num>
  <w:num w:numId="9">
    <w:abstractNumId w:val="36"/>
  </w:num>
  <w:num w:numId="10">
    <w:abstractNumId w:val="31"/>
  </w:num>
  <w:num w:numId="11">
    <w:abstractNumId w:val="10"/>
  </w:num>
  <w:num w:numId="12">
    <w:abstractNumId w:val="19"/>
  </w:num>
  <w:num w:numId="13">
    <w:abstractNumId w:val="30"/>
  </w:num>
  <w:num w:numId="14">
    <w:abstractNumId w:val="4"/>
  </w:num>
  <w:num w:numId="15">
    <w:abstractNumId w:val="6"/>
  </w:num>
  <w:num w:numId="16">
    <w:abstractNumId w:val="12"/>
  </w:num>
  <w:num w:numId="17">
    <w:abstractNumId w:val="17"/>
  </w:num>
  <w:num w:numId="18">
    <w:abstractNumId w:val="18"/>
  </w:num>
  <w:num w:numId="19">
    <w:abstractNumId w:val="35"/>
  </w:num>
  <w:num w:numId="20">
    <w:abstractNumId w:val="2"/>
  </w:num>
  <w:num w:numId="21">
    <w:abstractNumId w:val="23"/>
  </w:num>
  <w:num w:numId="22">
    <w:abstractNumId w:val="37"/>
  </w:num>
  <w:num w:numId="23">
    <w:abstractNumId w:val="34"/>
  </w:num>
  <w:num w:numId="24">
    <w:abstractNumId w:val="16"/>
  </w:num>
  <w:num w:numId="25">
    <w:abstractNumId w:val="27"/>
  </w:num>
  <w:num w:numId="26">
    <w:abstractNumId w:val="3"/>
  </w:num>
  <w:num w:numId="27">
    <w:abstractNumId w:val="22"/>
  </w:num>
  <w:num w:numId="28">
    <w:abstractNumId w:val="32"/>
  </w:num>
  <w:num w:numId="29">
    <w:abstractNumId w:val="25"/>
  </w:num>
  <w:num w:numId="30">
    <w:abstractNumId w:val="8"/>
  </w:num>
  <w:num w:numId="31">
    <w:abstractNumId w:val="28"/>
  </w:num>
  <w:num w:numId="32">
    <w:abstractNumId w:val="9"/>
  </w:num>
  <w:num w:numId="33">
    <w:abstractNumId w:val="29"/>
  </w:num>
  <w:num w:numId="34">
    <w:abstractNumId w:val="33"/>
  </w:num>
  <w:num w:numId="35">
    <w:abstractNumId w:val="7"/>
  </w:num>
  <w:num w:numId="36">
    <w:abstractNumId w:val="13"/>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5EA3"/>
    <w:rsid w:val="00041A0F"/>
    <w:rsid w:val="000769DE"/>
    <w:rsid w:val="00094834"/>
    <w:rsid w:val="0009779E"/>
    <w:rsid w:val="000A1CB9"/>
    <w:rsid w:val="000B31C1"/>
    <w:rsid w:val="000B6FF3"/>
    <w:rsid w:val="000D10BF"/>
    <w:rsid w:val="000F031F"/>
    <w:rsid w:val="000F4C39"/>
    <w:rsid w:val="00123B89"/>
    <w:rsid w:val="001256A8"/>
    <w:rsid w:val="001265D6"/>
    <w:rsid w:val="00196D83"/>
    <w:rsid w:val="001C2E8B"/>
    <w:rsid w:val="001F0737"/>
    <w:rsid w:val="00200C08"/>
    <w:rsid w:val="002047D0"/>
    <w:rsid w:val="002053F8"/>
    <w:rsid w:val="00213E71"/>
    <w:rsid w:val="002320F2"/>
    <w:rsid w:val="00237910"/>
    <w:rsid w:val="002414CE"/>
    <w:rsid w:val="00244533"/>
    <w:rsid w:val="002563CA"/>
    <w:rsid w:val="002565E0"/>
    <w:rsid w:val="00265D5E"/>
    <w:rsid w:val="0026622D"/>
    <w:rsid w:val="0027002D"/>
    <w:rsid w:val="002C52A7"/>
    <w:rsid w:val="002D681E"/>
    <w:rsid w:val="00305F80"/>
    <w:rsid w:val="00314E50"/>
    <w:rsid w:val="00341CBF"/>
    <w:rsid w:val="00356DC3"/>
    <w:rsid w:val="00367C76"/>
    <w:rsid w:val="0037317F"/>
    <w:rsid w:val="0038439A"/>
    <w:rsid w:val="00387507"/>
    <w:rsid w:val="00393845"/>
    <w:rsid w:val="003B13AB"/>
    <w:rsid w:val="003D642B"/>
    <w:rsid w:val="003F3D27"/>
    <w:rsid w:val="00412A90"/>
    <w:rsid w:val="004260C6"/>
    <w:rsid w:val="00436454"/>
    <w:rsid w:val="00436DAB"/>
    <w:rsid w:val="0044382F"/>
    <w:rsid w:val="00451765"/>
    <w:rsid w:val="00462007"/>
    <w:rsid w:val="00463CE7"/>
    <w:rsid w:val="00485306"/>
    <w:rsid w:val="004A1111"/>
    <w:rsid w:val="004B3CF6"/>
    <w:rsid w:val="004C7BFB"/>
    <w:rsid w:val="004C7F06"/>
    <w:rsid w:val="004D2108"/>
    <w:rsid w:val="004E1961"/>
    <w:rsid w:val="00502120"/>
    <w:rsid w:val="00532CB4"/>
    <w:rsid w:val="0053732B"/>
    <w:rsid w:val="00544FCE"/>
    <w:rsid w:val="00551149"/>
    <w:rsid w:val="00552A91"/>
    <w:rsid w:val="00557512"/>
    <w:rsid w:val="00573EE7"/>
    <w:rsid w:val="00577325"/>
    <w:rsid w:val="00580E30"/>
    <w:rsid w:val="00585DFF"/>
    <w:rsid w:val="00590B53"/>
    <w:rsid w:val="005A4A3D"/>
    <w:rsid w:val="005B1BDE"/>
    <w:rsid w:val="005D4352"/>
    <w:rsid w:val="005E0608"/>
    <w:rsid w:val="0060315C"/>
    <w:rsid w:val="00606B3C"/>
    <w:rsid w:val="00636110"/>
    <w:rsid w:val="006524DC"/>
    <w:rsid w:val="00690531"/>
    <w:rsid w:val="006952BA"/>
    <w:rsid w:val="0069754B"/>
    <w:rsid w:val="006A48BB"/>
    <w:rsid w:val="006A5D27"/>
    <w:rsid w:val="006B6BF6"/>
    <w:rsid w:val="006C3C53"/>
    <w:rsid w:val="006C7E4F"/>
    <w:rsid w:val="006D0F65"/>
    <w:rsid w:val="00705DAF"/>
    <w:rsid w:val="00710ED0"/>
    <w:rsid w:val="00725B13"/>
    <w:rsid w:val="00734884"/>
    <w:rsid w:val="00745B47"/>
    <w:rsid w:val="0076744E"/>
    <w:rsid w:val="00771C90"/>
    <w:rsid w:val="0077673E"/>
    <w:rsid w:val="00781CC7"/>
    <w:rsid w:val="00783C18"/>
    <w:rsid w:val="00796EC9"/>
    <w:rsid w:val="007B1B7A"/>
    <w:rsid w:val="007B32EA"/>
    <w:rsid w:val="007B6914"/>
    <w:rsid w:val="007D7A9A"/>
    <w:rsid w:val="007E40B8"/>
    <w:rsid w:val="007F5D7D"/>
    <w:rsid w:val="00820546"/>
    <w:rsid w:val="00861AF7"/>
    <w:rsid w:val="008710FD"/>
    <w:rsid w:val="00871B40"/>
    <w:rsid w:val="008942AF"/>
    <w:rsid w:val="00895BA6"/>
    <w:rsid w:val="008B1C23"/>
    <w:rsid w:val="008D084C"/>
    <w:rsid w:val="009537E4"/>
    <w:rsid w:val="0095397F"/>
    <w:rsid w:val="00955703"/>
    <w:rsid w:val="0096738F"/>
    <w:rsid w:val="00971975"/>
    <w:rsid w:val="009B1A03"/>
    <w:rsid w:val="009E1DA4"/>
    <w:rsid w:val="00A27CC8"/>
    <w:rsid w:val="00A47298"/>
    <w:rsid w:val="00A63954"/>
    <w:rsid w:val="00A9244E"/>
    <w:rsid w:val="00A95FE5"/>
    <w:rsid w:val="00A9607B"/>
    <w:rsid w:val="00AA09C0"/>
    <w:rsid w:val="00AA15A8"/>
    <w:rsid w:val="00AA220E"/>
    <w:rsid w:val="00AA264A"/>
    <w:rsid w:val="00AB3EBC"/>
    <w:rsid w:val="00AC722F"/>
    <w:rsid w:val="00AD6C32"/>
    <w:rsid w:val="00AF2B3D"/>
    <w:rsid w:val="00AF6EA5"/>
    <w:rsid w:val="00B138B4"/>
    <w:rsid w:val="00B142C7"/>
    <w:rsid w:val="00B46B2B"/>
    <w:rsid w:val="00B529B5"/>
    <w:rsid w:val="00B52F8D"/>
    <w:rsid w:val="00B71B75"/>
    <w:rsid w:val="00B71DB4"/>
    <w:rsid w:val="00B91C43"/>
    <w:rsid w:val="00BA72FF"/>
    <w:rsid w:val="00BE5B66"/>
    <w:rsid w:val="00C06357"/>
    <w:rsid w:val="00C316CE"/>
    <w:rsid w:val="00C67559"/>
    <w:rsid w:val="00C71A93"/>
    <w:rsid w:val="00C76321"/>
    <w:rsid w:val="00CE3A9C"/>
    <w:rsid w:val="00CF42EE"/>
    <w:rsid w:val="00D069D0"/>
    <w:rsid w:val="00D156C2"/>
    <w:rsid w:val="00D21BE6"/>
    <w:rsid w:val="00D27A4F"/>
    <w:rsid w:val="00D539A7"/>
    <w:rsid w:val="00D8450E"/>
    <w:rsid w:val="00D93D38"/>
    <w:rsid w:val="00D944AE"/>
    <w:rsid w:val="00DA5502"/>
    <w:rsid w:val="00DC648D"/>
    <w:rsid w:val="00DC7C8A"/>
    <w:rsid w:val="00DD6FE9"/>
    <w:rsid w:val="00DD7104"/>
    <w:rsid w:val="00DE152B"/>
    <w:rsid w:val="00DE633A"/>
    <w:rsid w:val="00DF6364"/>
    <w:rsid w:val="00E145A3"/>
    <w:rsid w:val="00E14EAA"/>
    <w:rsid w:val="00E6529E"/>
    <w:rsid w:val="00E83418"/>
    <w:rsid w:val="00E92700"/>
    <w:rsid w:val="00EC5FC3"/>
    <w:rsid w:val="00ED4772"/>
    <w:rsid w:val="00ED66C4"/>
    <w:rsid w:val="00F002CF"/>
    <w:rsid w:val="00F02EE6"/>
    <w:rsid w:val="00F0397F"/>
    <w:rsid w:val="00F156EE"/>
    <w:rsid w:val="00F15C95"/>
    <w:rsid w:val="00F1698D"/>
    <w:rsid w:val="00F3562E"/>
    <w:rsid w:val="00F36464"/>
    <w:rsid w:val="00F412A6"/>
    <w:rsid w:val="00F60882"/>
    <w:rsid w:val="00F61CA1"/>
    <w:rsid w:val="00F82A07"/>
    <w:rsid w:val="00F9437B"/>
    <w:rsid w:val="00FA2A91"/>
    <w:rsid w:val="00FA2ECF"/>
    <w:rsid w:val="00FB0B9A"/>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B7A"/>
    <w:pPr>
      <w:suppressAutoHyphens/>
    </w:pPr>
    <w:rPr>
      <w:lang w:val="en-GB" w:eastAsia="ar-SA"/>
    </w:rPr>
  </w:style>
  <w:style w:type="paragraph" w:styleId="Heading1">
    <w:name w:val="heading 1"/>
    <w:basedOn w:val="Normal"/>
    <w:next w:val="Normal"/>
    <w:qFormat/>
    <w:rsid w:val="007B1B7A"/>
    <w:pPr>
      <w:keepNext/>
      <w:numPr>
        <w:numId w:val="2"/>
      </w:numPr>
      <w:outlineLvl w:val="0"/>
    </w:pPr>
    <w:rPr>
      <w:b/>
      <w:sz w:val="28"/>
    </w:rPr>
  </w:style>
  <w:style w:type="paragraph" w:styleId="Heading2">
    <w:name w:val="heading 2"/>
    <w:basedOn w:val="Normal"/>
    <w:next w:val="Normal"/>
    <w:qFormat/>
    <w:rsid w:val="007B1B7A"/>
    <w:pPr>
      <w:keepNext/>
      <w:numPr>
        <w:ilvl w:val="1"/>
        <w:numId w:val="2"/>
      </w:numPr>
      <w:outlineLvl w:val="1"/>
    </w:pPr>
    <w:rPr>
      <w:rFonts w:ascii="Arial" w:hAnsi="Arial"/>
      <w:b/>
      <w:sz w:val="24"/>
    </w:rPr>
  </w:style>
  <w:style w:type="paragraph" w:styleId="Heading3">
    <w:name w:val="heading 3"/>
    <w:basedOn w:val="Normal"/>
    <w:next w:val="Normal"/>
    <w:qFormat/>
    <w:rsid w:val="007B1B7A"/>
    <w:pPr>
      <w:keepNext/>
      <w:numPr>
        <w:ilvl w:val="2"/>
        <w:numId w:val="2"/>
      </w:numPr>
      <w:outlineLvl w:val="2"/>
    </w:pPr>
    <w:rPr>
      <w:b/>
      <w:sz w:val="32"/>
    </w:rPr>
  </w:style>
  <w:style w:type="paragraph" w:styleId="Heading4">
    <w:name w:val="heading 4"/>
    <w:basedOn w:val="Normal"/>
    <w:next w:val="Normal"/>
    <w:qFormat/>
    <w:rsid w:val="007B1B7A"/>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7B1B7A"/>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B1B7A"/>
    <w:rPr>
      <w:color w:val="auto"/>
    </w:rPr>
  </w:style>
  <w:style w:type="character" w:customStyle="1" w:styleId="WW8Num2z0">
    <w:name w:val="WW8Num2z0"/>
    <w:rsid w:val="007B1B7A"/>
    <w:rPr>
      <w:rFonts w:ascii="Wingdings" w:hAnsi="Wingdings" w:cs="StarSymbol"/>
      <w:sz w:val="18"/>
      <w:szCs w:val="18"/>
    </w:rPr>
  </w:style>
  <w:style w:type="character" w:customStyle="1" w:styleId="WW8Num2z1">
    <w:name w:val="WW8Num2z1"/>
    <w:rsid w:val="007B1B7A"/>
    <w:rPr>
      <w:rFonts w:ascii="Wingdings 2" w:hAnsi="Wingdings 2" w:cs="StarSymbol"/>
      <w:sz w:val="18"/>
      <w:szCs w:val="18"/>
    </w:rPr>
  </w:style>
  <w:style w:type="character" w:customStyle="1" w:styleId="WW8Num2z2">
    <w:name w:val="WW8Num2z2"/>
    <w:rsid w:val="007B1B7A"/>
    <w:rPr>
      <w:rFonts w:ascii="StarSymbol" w:hAnsi="StarSymbol" w:cs="StarSymbol"/>
      <w:sz w:val="18"/>
      <w:szCs w:val="18"/>
    </w:rPr>
  </w:style>
  <w:style w:type="character" w:customStyle="1" w:styleId="WW8Num3z0">
    <w:name w:val="WW8Num3z0"/>
    <w:rsid w:val="007B1B7A"/>
    <w:rPr>
      <w:rFonts w:ascii="Wingdings" w:hAnsi="Wingdings" w:cs="StarSymbol"/>
      <w:sz w:val="18"/>
      <w:szCs w:val="18"/>
    </w:rPr>
  </w:style>
  <w:style w:type="character" w:customStyle="1" w:styleId="WW8Num3z1">
    <w:name w:val="WW8Num3z1"/>
    <w:rsid w:val="007B1B7A"/>
    <w:rPr>
      <w:rFonts w:ascii="Wingdings 2" w:hAnsi="Wingdings 2" w:cs="StarSymbol"/>
      <w:sz w:val="18"/>
      <w:szCs w:val="18"/>
    </w:rPr>
  </w:style>
  <w:style w:type="character" w:customStyle="1" w:styleId="WW8Num3z2">
    <w:name w:val="WW8Num3z2"/>
    <w:rsid w:val="007B1B7A"/>
    <w:rPr>
      <w:rFonts w:ascii="StarSymbol" w:hAnsi="StarSymbol" w:cs="StarSymbol"/>
      <w:sz w:val="18"/>
      <w:szCs w:val="18"/>
    </w:rPr>
  </w:style>
  <w:style w:type="character" w:customStyle="1" w:styleId="Absatz-Standardschriftart">
    <w:name w:val="Absatz-Standardschriftart"/>
    <w:rsid w:val="007B1B7A"/>
  </w:style>
  <w:style w:type="character" w:customStyle="1" w:styleId="WW8Num4z0">
    <w:name w:val="WW8Num4z0"/>
    <w:rsid w:val="007B1B7A"/>
    <w:rPr>
      <w:rFonts w:ascii="Symbol" w:hAnsi="Symbol"/>
    </w:rPr>
  </w:style>
  <w:style w:type="character" w:customStyle="1" w:styleId="WW8Num6z0">
    <w:name w:val="WW8Num6z0"/>
    <w:rsid w:val="007B1B7A"/>
    <w:rPr>
      <w:rFonts w:ascii="Symbol" w:eastAsia="Times New Roman" w:hAnsi="Symbol" w:cs="Times New Roman"/>
    </w:rPr>
  </w:style>
  <w:style w:type="character" w:customStyle="1" w:styleId="WW8Num6z1">
    <w:name w:val="WW8Num6z1"/>
    <w:rsid w:val="007B1B7A"/>
    <w:rPr>
      <w:rFonts w:ascii="Courier New" w:hAnsi="Courier New" w:cs="Courier New"/>
    </w:rPr>
  </w:style>
  <w:style w:type="character" w:customStyle="1" w:styleId="WW8Num6z2">
    <w:name w:val="WW8Num6z2"/>
    <w:rsid w:val="007B1B7A"/>
    <w:rPr>
      <w:rFonts w:ascii="Wingdings" w:hAnsi="Wingdings"/>
    </w:rPr>
  </w:style>
  <w:style w:type="character" w:customStyle="1" w:styleId="WW8Num6z3">
    <w:name w:val="WW8Num6z3"/>
    <w:rsid w:val="007B1B7A"/>
    <w:rPr>
      <w:rFonts w:ascii="Symbol" w:hAnsi="Symbol"/>
    </w:rPr>
  </w:style>
  <w:style w:type="character" w:customStyle="1" w:styleId="WW8Num7z0">
    <w:name w:val="WW8Num7z0"/>
    <w:rsid w:val="007B1B7A"/>
    <w:rPr>
      <w:rFonts w:ascii="Symbol" w:eastAsia="Times New Roman" w:hAnsi="Symbol" w:cs="Times New Roman"/>
    </w:rPr>
  </w:style>
  <w:style w:type="character" w:customStyle="1" w:styleId="WW8Num7z1">
    <w:name w:val="WW8Num7z1"/>
    <w:rsid w:val="007B1B7A"/>
    <w:rPr>
      <w:rFonts w:ascii="Courier New" w:hAnsi="Courier New" w:cs="Courier New"/>
    </w:rPr>
  </w:style>
  <w:style w:type="character" w:customStyle="1" w:styleId="WW8Num7z2">
    <w:name w:val="WW8Num7z2"/>
    <w:rsid w:val="007B1B7A"/>
    <w:rPr>
      <w:rFonts w:ascii="Wingdings" w:hAnsi="Wingdings"/>
    </w:rPr>
  </w:style>
  <w:style w:type="character" w:customStyle="1" w:styleId="WW8Num7z3">
    <w:name w:val="WW8Num7z3"/>
    <w:rsid w:val="007B1B7A"/>
    <w:rPr>
      <w:rFonts w:ascii="Symbol" w:hAnsi="Symbol"/>
    </w:rPr>
  </w:style>
  <w:style w:type="character" w:styleId="Hyperlink">
    <w:name w:val="Hyperlink"/>
    <w:basedOn w:val="DefaultParagraphFont"/>
    <w:rsid w:val="007B1B7A"/>
    <w:rPr>
      <w:color w:val="0000FF"/>
      <w:u w:val="single"/>
    </w:rPr>
  </w:style>
  <w:style w:type="character" w:styleId="FollowedHyperlink">
    <w:name w:val="FollowedHyperlink"/>
    <w:basedOn w:val="DefaultParagraphFont"/>
    <w:rsid w:val="007B1B7A"/>
    <w:rPr>
      <w:color w:val="800080"/>
      <w:u w:val="single"/>
    </w:rPr>
  </w:style>
  <w:style w:type="character" w:styleId="CommentReference">
    <w:name w:val="annotation reference"/>
    <w:basedOn w:val="DefaultParagraphFont"/>
    <w:rsid w:val="007B1B7A"/>
    <w:rPr>
      <w:sz w:val="16"/>
    </w:rPr>
  </w:style>
  <w:style w:type="character" w:styleId="PageNumber">
    <w:name w:val="page number"/>
    <w:basedOn w:val="DefaultParagraphFont"/>
    <w:rsid w:val="007B1B7A"/>
  </w:style>
  <w:style w:type="character" w:customStyle="1" w:styleId="Bullets">
    <w:name w:val="Bullets"/>
    <w:rsid w:val="007B1B7A"/>
    <w:rPr>
      <w:rFonts w:ascii="StarSymbol" w:eastAsia="StarSymbol" w:hAnsi="StarSymbol" w:cs="StarSymbol"/>
      <w:sz w:val="18"/>
      <w:szCs w:val="18"/>
    </w:rPr>
  </w:style>
  <w:style w:type="paragraph" w:customStyle="1" w:styleId="Heading">
    <w:name w:val="Heading"/>
    <w:basedOn w:val="Normal"/>
    <w:next w:val="BodyText"/>
    <w:rsid w:val="007B1B7A"/>
    <w:pPr>
      <w:keepNext/>
      <w:spacing w:before="240" w:after="120"/>
    </w:pPr>
    <w:rPr>
      <w:rFonts w:ascii="Arial" w:eastAsia="Lucida Sans Unicode" w:hAnsi="Arial" w:cs="Tahoma"/>
      <w:sz w:val="28"/>
      <w:szCs w:val="28"/>
    </w:rPr>
  </w:style>
  <w:style w:type="paragraph" w:styleId="BodyText">
    <w:name w:val="Body Text"/>
    <w:basedOn w:val="Normal"/>
    <w:rsid w:val="007B1B7A"/>
    <w:pPr>
      <w:spacing w:after="120"/>
    </w:pPr>
  </w:style>
  <w:style w:type="paragraph" w:styleId="List">
    <w:name w:val="List"/>
    <w:basedOn w:val="BodyText"/>
    <w:rsid w:val="007B1B7A"/>
    <w:rPr>
      <w:rFonts w:cs="Tahoma"/>
    </w:rPr>
  </w:style>
  <w:style w:type="paragraph" w:styleId="Caption">
    <w:name w:val="caption"/>
    <w:basedOn w:val="Normal"/>
    <w:qFormat/>
    <w:rsid w:val="007B1B7A"/>
    <w:pPr>
      <w:suppressLineNumbers/>
      <w:spacing w:before="120" w:after="120"/>
    </w:pPr>
    <w:rPr>
      <w:rFonts w:cs="Tahoma"/>
      <w:i/>
      <w:iCs/>
      <w:sz w:val="24"/>
      <w:szCs w:val="24"/>
    </w:rPr>
  </w:style>
  <w:style w:type="paragraph" w:customStyle="1" w:styleId="Index">
    <w:name w:val="Index"/>
    <w:basedOn w:val="Normal"/>
    <w:rsid w:val="007B1B7A"/>
    <w:pPr>
      <w:suppressLineNumbers/>
    </w:pPr>
    <w:rPr>
      <w:rFonts w:cs="Tahoma"/>
    </w:rPr>
  </w:style>
  <w:style w:type="paragraph" w:styleId="Footer">
    <w:name w:val="footer"/>
    <w:basedOn w:val="Normal"/>
    <w:link w:val="FooterChar"/>
    <w:uiPriority w:val="99"/>
    <w:rsid w:val="007B1B7A"/>
    <w:pPr>
      <w:tabs>
        <w:tab w:val="center" w:pos="4153"/>
        <w:tab w:val="right" w:pos="8306"/>
      </w:tabs>
    </w:pPr>
    <w:rPr>
      <w:rFonts w:ascii="Arial" w:hAnsi="Arial"/>
    </w:rPr>
  </w:style>
  <w:style w:type="paragraph" w:styleId="Title">
    <w:name w:val="Title"/>
    <w:basedOn w:val="Normal"/>
    <w:next w:val="Subtitle"/>
    <w:qFormat/>
    <w:rsid w:val="007B1B7A"/>
    <w:pPr>
      <w:jc w:val="center"/>
    </w:pPr>
    <w:rPr>
      <w:rFonts w:ascii="BrushScript-Normal-Italic" w:hAnsi="BrushScript-Normal-Italic"/>
      <w:sz w:val="56"/>
    </w:rPr>
  </w:style>
  <w:style w:type="paragraph" w:styleId="Subtitle">
    <w:name w:val="Subtitle"/>
    <w:basedOn w:val="Heading"/>
    <w:next w:val="BodyText"/>
    <w:qFormat/>
    <w:rsid w:val="007B1B7A"/>
    <w:pPr>
      <w:jc w:val="center"/>
    </w:pPr>
    <w:rPr>
      <w:i/>
      <w:iCs/>
    </w:rPr>
  </w:style>
  <w:style w:type="paragraph" w:styleId="Header">
    <w:name w:val="header"/>
    <w:basedOn w:val="Normal"/>
    <w:rsid w:val="007B1B7A"/>
    <w:pPr>
      <w:tabs>
        <w:tab w:val="center" w:pos="4153"/>
        <w:tab w:val="right" w:pos="8306"/>
      </w:tabs>
    </w:pPr>
  </w:style>
  <w:style w:type="paragraph" w:styleId="CommentText">
    <w:name w:val="annotation text"/>
    <w:basedOn w:val="Normal"/>
    <w:link w:val="CommentTextChar"/>
    <w:rsid w:val="007B1B7A"/>
  </w:style>
  <w:style w:type="paragraph" w:styleId="DocumentMap">
    <w:name w:val="Document Map"/>
    <w:basedOn w:val="Normal"/>
    <w:rsid w:val="007B1B7A"/>
    <w:pPr>
      <w:shd w:val="clear" w:color="auto" w:fill="000080"/>
    </w:pPr>
    <w:rPr>
      <w:rFonts w:ascii="Tahoma" w:hAnsi="Tahoma"/>
    </w:rPr>
  </w:style>
  <w:style w:type="paragraph" w:customStyle="1" w:styleId="TableContents">
    <w:name w:val="Table Contents"/>
    <w:basedOn w:val="Normal"/>
    <w:rsid w:val="007B1B7A"/>
    <w:pPr>
      <w:suppressLineNumbers/>
    </w:pPr>
  </w:style>
  <w:style w:type="paragraph" w:customStyle="1" w:styleId="TableHeading">
    <w:name w:val="Table Heading"/>
    <w:basedOn w:val="TableContents"/>
    <w:rsid w:val="007B1B7A"/>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A91"/>
    <w:pPr>
      <w:ind w:left="720"/>
      <w:contextualSpacing/>
    </w:pPr>
  </w:style>
  <w:style w:type="paragraph" w:styleId="CommentSubject">
    <w:name w:val="annotation subject"/>
    <w:basedOn w:val="CommentText"/>
    <w:next w:val="CommentText"/>
    <w:link w:val="CommentSubjectChar"/>
    <w:rsid w:val="00DF6364"/>
    <w:rPr>
      <w:b/>
      <w:bCs/>
    </w:rPr>
  </w:style>
  <w:style w:type="character" w:customStyle="1" w:styleId="CommentTextChar">
    <w:name w:val="Comment Text Char"/>
    <w:basedOn w:val="DefaultParagraphFont"/>
    <w:link w:val="CommentText"/>
    <w:rsid w:val="00DF6364"/>
    <w:rPr>
      <w:lang w:val="en-GB" w:eastAsia="ar-SA"/>
    </w:rPr>
  </w:style>
  <w:style w:type="character" w:customStyle="1" w:styleId="CommentSubjectChar">
    <w:name w:val="Comment Subject Char"/>
    <w:basedOn w:val="CommentTextChar"/>
    <w:link w:val="CommentSubject"/>
    <w:rsid w:val="00DF6364"/>
  </w:style>
  <w:style w:type="character" w:customStyle="1" w:styleId="FooterChar">
    <w:name w:val="Footer Char"/>
    <w:basedOn w:val="DefaultParagraphFont"/>
    <w:link w:val="Footer"/>
    <w:uiPriority w:val="99"/>
    <w:rsid w:val="000B31C1"/>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History L2 achievement standards</vt:lpstr>
    </vt:vector>
  </TitlesOfParts>
  <Company>Ministry of Education</Company>
  <LinksUpToDate>false</LinksUpToDate>
  <CharactersWithSpaces>7055</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L2 achievement standards</dc:title>
  <dc:subject>History L2 Conditions of Assessment</dc:subject>
  <dc:creator>Ministry of Education</dc:creator>
  <cp:lastModifiedBy>Geoff Gibbs</cp:lastModifiedBy>
  <cp:revision>5</cp:revision>
  <cp:lastPrinted>2009-08-02T17:59:00Z</cp:lastPrinted>
  <dcterms:created xsi:type="dcterms:W3CDTF">2016-01-19T19:46:00Z</dcterms:created>
  <dcterms:modified xsi:type="dcterms:W3CDTF">2016-01-26T20:54:00Z</dcterms:modified>
</cp:coreProperties>
</file>