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324A3" w:rsidP="000630DC">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F62DD" w:rsidRPr="00035744" w:rsidRDefault="00BF62D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F62DD" w:rsidRPr="00035744" w:rsidRDefault="00BF62D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DA1B06" w:rsidRPr="00DA1B06">
            <w:rPr>
              <w:rStyle w:val="CommentReference"/>
              <w:sz w:val="28"/>
            </w:rPr>
            <w:t>91355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22F9C">
            <w:rPr>
              <w:rStyle w:val="VPField14pt"/>
            </w:rPr>
            <w:t>Select and use planning tools to manage the development of</w:t>
          </w:r>
          <w:r w:rsidR="001B4277">
            <w:rPr>
              <w:rStyle w:val="VPField14pt"/>
            </w:rPr>
            <w:t xml:space="preserve"> an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C4904">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22F9C">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322F9C">
            <w:rPr>
              <w:rStyle w:val="VPField14pt"/>
            </w:rPr>
            <w:t>Commercial crop harvesting video</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A7BD0">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C4904">
            <w:rPr>
              <w:rStyle w:val="VPField14pt"/>
            </w:rPr>
            <w:t>2</w:t>
          </w:r>
          <w:r w:rsidR="00A46DF3">
            <w:rPr>
              <w:rStyle w:val="VPField14pt"/>
            </w:rPr>
            <w:t>.</w:t>
          </w:r>
          <w:r w:rsidR="00322F9C">
            <w:rPr>
              <w:rStyle w:val="VPField14pt"/>
            </w:rPr>
            <w:t>2</w:t>
          </w:r>
          <w:r w:rsidR="00DA1B0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A6C63">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A1B06" w:rsidRPr="00F6222A" w:rsidRDefault="00DA1B06" w:rsidP="00DA1B06">
            <w:pPr>
              <w:rPr>
                <w:lang w:val="en-GB"/>
              </w:rPr>
            </w:pPr>
            <w:r>
              <w:rPr>
                <w:lang w:val="en-GB"/>
              </w:rPr>
              <w:t>February</w:t>
            </w:r>
            <w:r w:rsidRPr="00F6222A">
              <w:rPr>
                <w:lang w:val="en-GB"/>
              </w:rPr>
              <w:t xml:space="preserve"> </w:t>
            </w:r>
            <w:r>
              <w:rPr>
                <w:lang w:val="en-GB"/>
              </w:rPr>
              <w:t>2015 Version 2</w:t>
            </w:r>
          </w:p>
          <w:p w:rsidR="00F6222A" w:rsidRPr="00F6222A" w:rsidRDefault="00F6222A" w:rsidP="00DA1B06">
            <w:pPr>
              <w:rPr>
                <w:lang w:val="en-GB"/>
              </w:rPr>
            </w:pPr>
            <w:r w:rsidRPr="00F6222A">
              <w:rPr>
                <w:lang w:val="en-GB"/>
              </w:rPr>
              <w:t xml:space="preserve">To support internal assessment from </w:t>
            </w:r>
            <w:r>
              <w:rPr>
                <w:lang w:val="en-GB"/>
              </w:rPr>
              <w:t>201</w:t>
            </w:r>
            <w:r w:rsidR="00DA1B06">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A1B0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A1B06">
              <w:t>02</w:t>
            </w:r>
            <w:r w:rsidRPr="0031555D">
              <w:t>-201</w:t>
            </w:r>
            <w:r w:rsidR="00DA1B06">
              <w:t>5</w:t>
            </w:r>
            <w:r w:rsidRPr="0031555D">
              <w:t>-</w:t>
            </w:r>
            <w:r w:rsidR="00154BD8">
              <w:t>91355</w:t>
            </w:r>
            <w:r w:rsidRPr="0031555D">
              <w:t>-</w:t>
            </w:r>
            <w:r w:rsidR="00DA1B06">
              <w:t>02</w:t>
            </w:r>
            <w:r w:rsidRPr="0031555D">
              <w:t>-</w:t>
            </w:r>
            <w:r w:rsidR="00154BD8">
              <w:t>8</w:t>
            </w:r>
            <w:r w:rsidR="00DA1B06">
              <w:t>24</w:t>
            </w:r>
            <w:r w:rsidR="00154BD8">
              <w:t>8</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DC4904">
            <w:t>35</w:t>
          </w:r>
          <w:r w:rsidR="009772EB">
            <w:t>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9772EB">
            <w:t>Select and use planning tools to manage the development of an</w:t>
          </w:r>
          <w:r w:rsidR="002739FE">
            <w:t xml:space="preserve">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24880">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772E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9772EB">
            <w:t>Commercial crop harvesting video</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C6DA2">
            <w:t>Generic</w:t>
          </w:r>
          <w:r w:rsidR="005758AA">
            <w:t xml:space="preserve"> Technolog</w:t>
          </w:r>
          <w:r w:rsidR="001C6DA2">
            <w:t>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C4904">
            <w:t>2</w:t>
          </w:r>
          <w:r w:rsidR="00872339">
            <w:t>.</w:t>
          </w:r>
          <w:r w:rsidR="009772EB">
            <w:t>2</w:t>
          </w:r>
          <w:r w:rsidR="00DA1B0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A6C63">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9772EB" w:rsidRDefault="00993033" w:rsidP="00382817">
      <w:r w:rsidRPr="00993033">
        <w:t xml:space="preserve">This assessment activity requires you </w:t>
      </w:r>
      <w:r w:rsidR="009772EB">
        <w:t>to select and use planning tools to manage the development of a commercial crop harvesting video for seasonal workers</w:t>
      </w:r>
      <w:r w:rsidR="00E1197E">
        <w:t xml:space="preserve"> from an assessor/educator approved brief</w:t>
      </w:r>
      <w:r w:rsidR="00CE4803">
        <w:t>.</w:t>
      </w:r>
    </w:p>
    <w:p w:rsidR="00382817" w:rsidRPr="00CE4AB3" w:rsidRDefault="00A77548" w:rsidP="006E5FEC">
      <w:pPr>
        <w:rPr>
          <w:rFonts w:ascii="Calibri" w:hAnsi="Calibri"/>
          <w:lang w:val="en-AU"/>
        </w:rPr>
      </w:pPr>
      <w:r w:rsidRPr="006D24EA">
        <w:t>You are going to be assessed on</w:t>
      </w:r>
      <w:r w:rsidR="009E118B">
        <w:t xml:space="preserve"> how efficiently you manage the development of the video</w:t>
      </w:r>
      <w:r w:rsidR="00593A30">
        <w:t>,</w:t>
      </w:r>
      <w:r w:rsidR="009E118B">
        <w:t xml:space="preserve"> optimi</w:t>
      </w:r>
      <w:r w:rsidR="004D3917">
        <w:t>sin</w:t>
      </w:r>
      <w:r w:rsidR="00E1197E">
        <w:t>g</w:t>
      </w:r>
      <w:r w:rsidR="009E118B">
        <w:t xml:space="preserve"> time and materials to ensure its completion.</w:t>
      </w:r>
      <w:r w:rsidRPr="006D24EA">
        <w:t xml:space="preserve"> </w:t>
      </w:r>
    </w:p>
    <w:p w:rsidR="00E053F6" w:rsidRDefault="00B320A2" w:rsidP="00E053F6">
      <w:r>
        <w:t>The following instructions provide you with a way to structure your work</w:t>
      </w:r>
      <w:r w:rsidR="003F18A1">
        <w:t xml:space="preserve"> to</w:t>
      </w:r>
      <w:r w:rsidR="00CB5956">
        <w:t xml:space="preserve"> </w:t>
      </w:r>
      <w:r>
        <w:t xml:space="preserve">demonstrate what you have learnt </w:t>
      </w:r>
      <w:r w:rsidR="00BE6748">
        <w:t xml:space="preserve">and </w:t>
      </w:r>
      <w:r>
        <w:t>achieve success in this standard.</w:t>
      </w:r>
    </w:p>
    <w:p w:rsidR="002831CC" w:rsidRDefault="00B320A2" w:rsidP="004F7112">
      <w:pPr>
        <w:pStyle w:val="VPAnnotationsbox"/>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r w:rsidR="00FF27B6">
        <w:t xml:space="preserve"> </w:t>
      </w:r>
    </w:p>
    <w:p w:rsidR="00E053F6" w:rsidRDefault="00B320A2" w:rsidP="00B320A2">
      <w:pPr>
        <w:pStyle w:val="Heading1"/>
      </w:pPr>
      <w:r>
        <w:t>Task</w:t>
      </w:r>
    </w:p>
    <w:p w:rsidR="00877E03" w:rsidRDefault="003F18A1" w:rsidP="000630DC">
      <w:r w:rsidRPr="007B024F">
        <w:t xml:space="preserve">You are to </w:t>
      </w:r>
      <w:r w:rsidR="00E1197E">
        <w:t xml:space="preserve">use planning tools to manage the </w:t>
      </w:r>
      <w:r w:rsidRPr="007B024F">
        <w:t>d</w:t>
      </w:r>
      <w:r w:rsidR="003D4359" w:rsidRPr="007B024F">
        <w:t>esign and develop</w:t>
      </w:r>
      <w:r w:rsidR="00E1197E">
        <w:t>ment of</w:t>
      </w:r>
      <w:r w:rsidR="003D4359" w:rsidRPr="007B024F">
        <w:t xml:space="preserve"> </w:t>
      </w:r>
      <w:r w:rsidR="00E1197E">
        <w:t>the</w:t>
      </w:r>
      <w:r w:rsidRPr="007B024F">
        <w:t xml:space="preserve"> </w:t>
      </w:r>
      <w:r w:rsidR="007222B8" w:rsidRPr="007B024F">
        <w:t>commercial crop harvesting video for seasonal workers</w:t>
      </w:r>
      <w:r w:rsidR="003D4359" w:rsidRPr="007B024F">
        <w:t xml:space="preserve">, and present evidence </w:t>
      </w:r>
      <w:r w:rsidR="00E56E05">
        <w:t>demonstrating</w:t>
      </w:r>
      <w:r w:rsidR="00E56E05" w:rsidRPr="007B024F">
        <w:t xml:space="preserve"> </w:t>
      </w:r>
      <w:r w:rsidR="003D4359" w:rsidRPr="007B024F">
        <w:t xml:space="preserve">how efficiently you have </w:t>
      </w:r>
      <w:r w:rsidRPr="007B024F">
        <w:t>developed and managed</w:t>
      </w:r>
      <w:r w:rsidR="003D4359" w:rsidRPr="007B024F">
        <w:t xml:space="preserve"> this process.</w:t>
      </w:r>
    </w:p>
    <w:p w:rsidR="00E1197E" w:rsidRDefault="00E1197E" w:rsidP="000630DC">
      <w:r>
        <w:t xml:space="preserve">You require an assessor/educator approved brief that contains a conceptual statement, which describes what is to be done and why, and </w:t>
      </w:r>
      <w:r w:rsidR="004D3917">
        <w:t xml:space="preserve">measurable specifications. The </w:t>
      </w:r>
      <w:r>
        <w:t>outcome can be a conceptual design for an outcome and/or the technological outcome itself (prototype).</w:t>
      </w:r>
    </w:p>
    <w:p w:rsidR="003D4359" w:rsidRPr="00CC5444" w:rsidRDefault="003D4359" w:rsidP="003D4359">
      <w:pPr>
        <w:pStyle w:val="Heading2"/>
      </w:pPr>
      <w:r w:rsidRPr="00CC5444">
        <w:t>Selecting planning tools</w:t>
      </w:r>
    </w:p>
    <w:p w:rsidR="00771813" w:rsidRDefault="003D4359" w:rsidP="001F3B66">
      <w:pPr>
        <w:rPr>
          <w:lang w:val="en-GB"/>
        </w:rPr>
      </w:pPr>
      <w:r>
        <w:t>Explore existing planning tools</w:t>
      </w:r>
      <w:r w:rsidR="004D3917">
        <w:t xml:space="preserve"> </w:t>
      </w:r>
      <w:r w:rsidR="002A2E97">
        <w:t>and how they are used by</w:t>
      </w:r>
      <w:r>
        <w:t xml:space="preserve"> </w:t>
      </w:r>
      <w:r w:rsidR="009E118B">
        <w:t>horticulture</w:t>
      </w:r>
      <w:r w:rsidR="00157C7F">
        <w:rPr>
          <w:color w:val="auto"/>
        </w:rPr>
        <w:t xml:space="preserve"> mentors</w:t>
      </w:r>
      <w:r>
        <w:rPr>
          <w:color w:val="auto"/>
        </w:rPr>
        <w:t>,</w:t>
      </w:r>
      <w:r w:rsidRPr="001975B5">
        <w:rPr>
          <w:color w:val="auto"/>
        </w:rPr>
        <w:t xml:space="preserve"> and</w:t>
      </w:r>
      <w:r w:rsidR="001F3B66">
        <w:rPr>
          <w:color w:val="auto"/>
        </w:rPr>
        <w:t>/or</w:t>
      </w:r>
      <w:r w:rsidRPr="001975B5">
        <w:rPr>
          <w:color w:val="auto"/>
        </w:rPr>
        <w:t xml:space="preserve"> </w:t>
      </w:r>
      <w:r w:rsidR="009E118B">
        <w:rPr>
          <w:color w:val="auto"/>
        </w:rPr>
        <w:t>members of the commercial crop industry</w:t>
      </w:r>
      <w:r w:rsidRPr="007222B8">
        <w:rPr>
          <w:color w:val="auto"/>
        </w:rPr>
        <w:t>.</w:t>
      </w:r>
    </w:p>
    <w:p w:rsidR="001F3B66" w:rsidRPr="00BA7A90" w:rsidRDefault="00007BDD" w:rsidP="001F3B66">
      <w:r>
        <w:rPr>
          <w:lang w:val="en-GB"/>
        </w:rPr>
        <w:t>Research other p</w:t>
      </w:r>
      <w:r w:rsidR="00157C7F">
        <w:rPr>
          <w:lang w:val="en-GB"/>
        </w:rPr>
        <w:t>lanning tools</w:t>
      </w:r>
      <w:r w:rsidR="0025571A">
        <w:rPr>
          <w:lang w:val="en-GB"/>
        </w:rPr>
        <w:t>.</w:t>
      </w:r>
      <w:r>
        <w:rPr>
          <w:lang w:val="en-GB"/>
        </w:rPr>
        <w:t xml:space="preserve"> </w:t>
      </w:r>
      <w:r w:rsidR="0025571A">
        <w:rPr>
          <w:lang w:val="en-GB"/>
        </w:rPr>
        <w:t>These</w:t>
      </w:r>
      <w:r w:rsidR="0025571A" w:rsidRPr="007C7EF1">
        <w:rPr>
          <w:lang w:val="en-GB"/>
        </w:rPr>
        <w:t xml:space="preserve"> </w:t>
      </w:r>
      <w:r w:rsidR="001F3B66" w:rsidRPr="007C7EF1">
        <w:rPr>
          <w:lang w:val="en-GB"/>
        </w:rPr>
        <w:t xml:space="preserve">might include </w:t>
      </w:r>
      <w:r w:rsidR="001F3B66" w:rsidRPr="00A134D5">
        <w:t>brainstorms, Gantt charts, PMI</w:t>
      </w:r>
      <w:r w:rsidR="001F3B66">
        <w:t xml:space="preserve"> (plus, minus</w:t>
      </w:r>
      <w:r w:rsidR="008A68BD">
        <w:t>,</w:t>
      </w:r>
      <w:r w:rsidR="001F3B66">
        <w:t xml:space="preserve"> interesting)</w:t>
      </w:r>
      <w:r w:rsidR="001F3B66" w:rsidRPr="00A134D5">
        <w:t xml:space="preserve"> charts, reflective diaries</w:t>
      </w:r>
      <w:r w:rsidR="001F3B66">
        <w:t xml:space="preserve"> and</w:t>
      </w:r>
      <w:r w:rsidR="001F3B66" w:rsidRPr="00A134D5">
        <w:t>/</w:t>
      </w:r>
      <w:r w:rsidR="001F3B66">
        <w:t xml:space="preserve">or </w:t>
      </w:r>
      <w:r w:rsidR="001F3B66" w:rsidRPr="00A134D5">
        <w:t xml:space="preserve">journals, plans of action, mind-maps, flow diagrams, graphic organisers, </w:t>
      </w:r>
      <w:r w:rsidR="001F3B66">
        <w:t>wire frames, test plans, spread</w:t>
      </w:r>
      <w:r w:rsidR="001F3B66" w:rsidRPr="00A134D5">
        <w:t>sheets, and databases.</w:t>
      </w:r>
    </w:p>
    <w:p w:rsidR="003D4359" w:rsidRDefault="003D4359" w:rsidP="003D4359">
      <w:r>
        <w:lastRenderedPageBreak/>
        <w:t>A</w:t>
      </w:r>
      <w:r w:rsidRPr="00A134D5">
        <w:t>nalyse how they may help you manage</w:t>
      </w:r>
      <w:r w:rsidR="009E118B">
        <w:t xml:space="preserve"> the development of</w:t>
      </w:r>
      <w:r w:rsidRPr="00A134D5">
        <w:t xml:space="preserve"> your </w:t>
      </w:r>
      <w:r w:rsidR="002A2E97">
        <w:t xml:space="preserve">crop harvesting </w:t>
      </w:r>
      <w:r w:rsidR="009E118B">
        <w:t>video</w:t>
      </w:r>
      <w:r w:rsidR="009E118B" w:rsidRPr="00A134D5">
        <w:t xml:space="preserve"> </w:t>
      </w:r>
      <w:r w:rsidRPr="00A134D5">
        <w:t>by recording the following information</w:t>
      </w:r>
      <w:r>
        <w:t>:</w:t>
      </w:r>
    </w:p>
    <w:p w:rsidR="001F3B66" w:rsidRPr="007C7EF1" w:rsidRDefault="008A68BD" w:rsidP="001F3B66">
      <w:pPr>
        <w:pStyle w:val="VPBulletsbody-againstmargin"/>
        <w:tabs>
          <w:tab w:val="clear" w:pos="783"/>
          <w:tab w:val="num" w:pos="357"/>
        </w:tabs>
        <w:ind w:left="357"/>
      </w:pPr>
      <w:r>
        <w:rPr>
          <w:rFonts w:ascii="Calibri" w:hAnsi="Calibri"/>
          <w:color w:val="auto"/>
        </w:rPr>
        <w:t>identif</w:t>
      </w:r>
      <w:r w:rsidR="009E118B">
        <w:rPr>
          <w:rFonts w:ascii="Calibri" w:hAnsi="Calibri"/>
          <w:color w:val="auto"/>
        </w:rPr>
        <w:t>y</w:t>
      </w:r>
      <w:r w:rsidR="001F3B66" w:rsidRPr="001F3B66">
        <w:rPr>
          <w:rFonts w:ascii="Calibri" w:hAnsi="Calibri"/>
          <w:color w:val="auto"/>
        </w:rPr>
        <w:t xml:space="preserve"> </w:t>
      </w:r>
      <w:r w:rsidR="009E118B">
        <w:rPr>
          <w:rFonts w:ascii="Calibri" w:hAnsi="Calibri"/>
          <w:color w:val="auto"/>
        </w:rPr>
        <w:t xml:space="preserve">each </w:t>
      </w:r>
      <w:r w:rsidR="001F3B66" w:rsidRPr="001F3B66">
        <w:rPr>
          <w:rFonts w:ascii="Calibri" w:hAnsi="Calibri"/>
          <w:color w:val="auto"/>
        </w:rPr>
        <w:t>planning tool</w:t>
      </w:r>
      <w:r w:rsidR="009E118B">
        <w:rPr>
          <w:rFonts w:ascii="Calibri" w:hAnsi="Calibri"/>
          <w:color w:val="auto"/>
        </w:rPr>
        <w:t xml:space="preserve"> used</w:t>
      </w:r>
    </w:p>
    <w:p w:rsidR="003D4359" w:rsidRPr="001F3B66" w:rsidRDefault="00157C7F" w:rsidP="003D4359">
      <w:pPr>
        <w:pStyle w:val="VPBulletsbody-againstmargin"/>
        <w:ind w:left="357"/>
        <w:rPr>
          <w:rFonts w:ascii="Calibri" w:hAnsi="Calibri"/>
          <w:color w:val="auto"/>
        </w:rPr>
      </w:pPr>
      <w:r>
        <w:rPr>
          <w:rFonts w:ascii="Calibri" w:hAnsi="Calibri"/>
          <w:color w:val="auto"/>
        </w:rPr>
        <w:t>a</w:t>
      </w:r>
      <w:r w:rsidR="003D4359" w:rsidRPr="001F3B66">
        <w:rPr>
          <w:rFonts w:ascii="Calibri" w:hAnsi="Calibri"/>
          <w:color w:val="auto"/>
        </w:rPr>
        <w:t xml:space="preserve">t what stage of </w:t>
      </w:r>
      <w:r w:rsidR="001F3B66">
        <w:rPr>
          <w:rFonts w:ascii="Calibri" w:hAnsi="Calibri"/>
          <w:color w:val="auto"/>
        </w:rPr>
        <w:t xml:space="preserve">the </w:t>
      </w:r>
      <w:r w:rsidR="003D4359" w:rsidRPr="001F3B66">
        <w:rPr>
          <w:rFonts w:ascii="Calibri" w:hAnsi="Calibri"/>
          <w:color w:val="auto"/>
        </w:rPr>
        <w:t>project would this planning tool be relevant?</w:t>
      </w:r>
    </w:p>
    <w:p w:rsidR="00877E03" w:rsidRDefault="00157C7F" w:rsidP="000630DC">
      <w:pPr>
        <w:pStyle w:val="VPBulletsbody-againstmargin"/>
        <w:keepNext/>
        <w:ind w:left="357"/>
        <w:rPr>
          <w:rFonts w:ascii="Calibri" w:hAnsi="Calibri"/>
          <w:color w:val="auto"/>
        </w:rPr>
      </w:pPr>
      <w:r>
        <w:rPr>
          <w:rFonts w:ascii="Calibri" w:hAnsi="Calibri"/>
          <w:color w:val="auto"/>
        </w:rPr>
        <w:t>h</w:t>
      </w:r>
      <w:r w:rsidR="001F3B66">
        <w:rPr>
          <w:rFonts w:ascii="Calibri" w:hAnsi="Calibri"/>
          <w:color w:val="auto"/>
        </w:rPr>
        <w:t>ow does it help</w:t>
      </w:r>
      <w:r w:rsidR="003F18A1">
        <w:rPr>
          <w:rFonts w:ascii="Calibri" w:hAnsi="Calibri"/>
          <w:color w:val="auto"/>
        </w:rPr>
        <w:t xml:space="preserve"> you</w:t>
      </w:r>
      <w:r>
        <w:rPr>
          <w:rFonts w:ascii="Calibri" w:hAnsi="Calibri"/>
          <w:color w:val="auto"/>
        </w:rPr>
        <w:t>:</w:t>
      </w:r>
    </w:p>
    <w:p w:rsidR="00877E03" w:rsidRDefault="003D4359" w:rsidP="000630DC">
      <w:pPr>
        <w:pStyle w:val="VPBulletsbody-againstmargin"/>
        <w:keepNext/>
        <w:numPr>
          <w:ilvl w:val="1"/>
          <w:numId w:val="2"/>
        </w:numPr>
        <w:rPr>
          <w:rFonts w:ascii="Calibri" w:hAnsi="Calibri"/>
          <w:color w:val="auto"/>
        </w:rPr>
      </w:pPr>
      <w:r w:rsidRPr="003D4359">
        <w:rPr>
          <w:rFonts w:ascii="Calibri" w:hAnsi="Calibri"/>
          <w:color w:val="auto"/>
        </w:rPr>
        <w:t>plan the actions required?</w:t>
      </w:r>
    </w:p>
    <w:p w:rsidR="00877E03" w:rsidRDefault="003D4359" w:rsidP="000630DC">
      <w:pPr>
        <w:pStyle w:val="VPBulletsbody-againstmargin"/>
        <w:keepNext/>
        <w:numPr>
          <w:ilvl w:val="1"/>
          <w:numId w:val="2"/>
        </w:numPr>
        <w:rPr>
          <w:rFonts w:ascii="Calibri" w:hAnsi="Calibri"/>
          <w:color w:val="auto"/>
        </w:rPr>
      </w:pPr>
      <w:r w:rsidRPr="003D4359">
        <w:rPr>
          <w:rFonts w:ascii="Calibri" w:hAnsi="Calibri"/>
          <w:color w:val="auto"/>
        </w:rPr>
        <w:t>effectively prioritise and manage resources?</w:t>
      </w:r>
    </w:p>
    <w:p w:rsidR="003D4359" w:rsidRPr="003D4359" w:rsidRDefault="003D4359" w:rsidP="001F3B66">
      <w:pPr>
        <w:pStyle w:val="VPBulletsbody-againstmargin"/>
        <w:numPr>
          <w:ilvl w:val="1"/>
          <w:numId w:val="2"/>
        </w:numPr>
        <w:rPr>
          <w:rFonts w:ascii="Calibri" w:hAnsi="Calibri"/>
          <w:color w:val="auto"/>
        </w:rPr>
      </w:pPr>
      <w:r w:rsidRPr="003D4359">
        <w:rPr>
          <w:rFonts w:ascii="Calibri" w:hAnsi="Calibri"/>
          <w:color w:val="auto"/>
        </w:rPr>
        <w:t xml:space="preserve">make key planning decisions that will ensure </w:t>
      </w:r>
      <w:r w:rsidR="008A68BD">
        <w:rPr>
          <w:rFonts w:ascii="Calibri" w:hAnsi="Calibri"/>
          <w:color w:val="auto"/>
        </w:rPr>
        <w:t>the</w:t>
      </w:r>
      <w:r w:rsidRPr="003D4359">
        <w:rPr>
          <w:rFonts w:ascii="Calibri" w:hAnsi="Calibri"/>
          <w:color w:val="auto"/>
        </w:rPr>
        <w:t xml:space="preserve"> complet</w:t>
      </w:r>
      <w:r w:rsidR="008A68BD">
        <w:rPr>
          <w:rFonts w:ascii="Calibri" w:hAnsi="Calibri"/>
          <w:color w:val="auto"/>
        </w:rPr>
        <w:t>ion of the</w:t>
      </w:r>
      <w:r w:rsidRPr="003D4359">
        <w:rPr>
          <w:rFonts w:ascii="Calibri" w:hAnsi="Calibri"/>
          <w:color w:val="auto"/>
        </w:rPr>
        <w:t xml:space="preserve"> outcome</w:t>
      </w:r>
      <w:r w:rsidR="002A2E97">
        <w:rPr>
          <w:rFonts w:ascii="Calibri" w:hAnsi="Calibri"/>
          <w:color w:val="auto"/>
        </w:rPr>
        <w:t xml:space="preserve"> (conceptual and/or prototype).</w:t>
      </w:r>
    </w:p>
    <w:p w:rsidR="00157C7F" w:rsidRDefault="003D4359" w:rsidP="00157C7F">
      <w:r w:rsidRPr="003D4359">
        <w:t>Select the best planning tools to use from the information you have collected</w:t>
      </w:r>
      <w:r w:rsidR="00157C7F">
        <w:t>,</w:t>
      </w:r>
      <w:r w:rsidRPr="003D4359">
        <w:t xml:space="preserve"> and explain how they are best suited to help you</w:t>
      </w:r>
      <w:r w:rsidR="00007BDD">
        <w:t xml:space="preserve"> manage the development of your</w:t>
      </w:r>
      <w:r w:rsidR="00157C7F">
        <w:t xml:space="preserve"> commercial crop harvesting video for seasonal workers.</w:t>
      </w:r>
    </w:p>
    <w:p w:rsidR="003D4359" w:rsidRDefault="00157C7F" w:rsidP="00157C7F">
      <w:pPr>
        <w:pStyle w:val="Heading2"/>
      </w:pPr>
      <w:r>
        <w:t>Using planning tools</w:t>
      </w:r>
    </w:p>
    <w:p w:rsidR="00157C7F" w:rsidRPr="00A134D5" w:rsidRDefault="00157C7F" w:rsidP="00157C7F">
      <w:r w:rsidRPr="00A134D5">
        <w:t>Use your planning tools to:</w:t>
      </w:r>
    </w:p>
    <w:p w:rsidR="00157C7F" w:rsidRPr="00157C7F" w:rsidRDefault="00157C7F" w:rsidP="00157C7F">
      <w:pPr>
        <w:pStyle w:val="VPBulletsbody-againstmargin"/>
        <w:ind w:left="357"/>
        <w:rPr>
          <w:rFonts w:ascii="Calibri" w:hAnsi="Calibri"/>
        </w:rPr>
      </w:pPr>
      <w:r w:rsidRPr="00157C7F">
        <w:rPr>
          <w:rFonts w:ascii="Calibri" w:hAnsi="Calibri"/>
        </w:rPr>
        <w:t>set achievable goals</w:t>
      </w:r>
    </w:p>
    <w:p w:rsidR="007653B9" w:rsidRDefault="00157C7F" w:rsidP="00157C7F">
      <w:pPr>
        <w:pStyle w:val="VPBulletsbody-againstmargin"/>
        <w:ind w:left="357"/>
        <w:rPr>
          <w:rFonts w:ascii="Calibri" w:hAnsi="Calibri"/>
        </w:rPr>
      </w:pPr>
      <w:r w:rsidRPr="00157C7F">
        <w:rPr>
          <w:rFonts w:ascii="Calibri" w:hAnsi="Calibri"/>
        </w:rPr>
        <w:t>establish req</w:t>
      </w:r>
      <w:r>
        <w:rPr>
          <w:rFonts w:ascii="Calibri" w:hAnsi="Calibri"/>
        </w:rPr>
        <w:t>uired resources</w:t>
      </w:r>
      <w:r w:rsidR="002A2E97">
        <w:rPr>
          <w:rFonts w:ascii="Calibri" w:hAnsi="Calibri"/>
        </w:rPr>
        <w:t xml:space="preserve"> </w:t>
      </w:r>
      <w:r w:rsidR="007653B9">
        <w:rPr>
          <w:rFonts w:ascii="Calibri" w:hAnsi="Calibri"/>
        </w:rPr>
        <w:t>(</w:t>
      </w:r>
      <w:r w:rsidRPr="00157C7F">
        <w:rPr>
          <w:rFonts w:ascii="Calibri" w:hAnsi="Calibri"/>
        </w:rPr>
        <w:t>time, materials, tools and equipment</w:t>
      </w:r>
      <w:r w:rsidR="007653B9">
        <w:rPr>
          <w:rFonts w:ascii="Calibri" w:hAnsi="Calibri"/>
        </w:rPr>
        <w:t>)</w:t>
      </w:r>
    </w:p>
    <w:p w:rsidR="00157C7F" w:rsidRPr="00157C7F" w:rsidRDefault="00157C7F" w:rsidP="00157C7F">
      <w:pPr>
        <w:pStyle w:val="VPBulletsbody-againstmargin"/>
        <w:ind w:left="357"/>
        <w:rPr>
          <w:rFonts w:ascii="Calibri" w:hAnsi="Calibri"/>
        </w:rPr>
      </w:pPr>
      <w:r w:rsidRPr="00157C7F">
        <w:rPr>
          <w:rFonts w:ascii="Calibri" w:hAnsi="Calibri"/>
        </w:rPr>
        <w:t xml:space="preserve">research information </w:t>
      </w:r>
      <w:r w:rsidR="007653B9">
        <w:rPr>
          <w:rFonts w:ascii="Calibri" w:hAnsi="Calibri"/>
        </w:rPr>
        <w:t>such as</w:t>
      </w:r>
      <w:r w:rsidR="007653B9" w:rsidRPr="00157C7F">
        <w:rPr>
          <w:rFonts w:ascii="Calibri" w:hAnsi="Calibri"/>
        </w:rPr>
        <w:t xml:space="preserve"> </w:t>
      </w:r>
      <w:r w:rsidRPr="00157C7F">
        <w:rPr>
          <w:rFonts w:ascii="Calibri" w:hAnsi="Calibri"/>
        </w:rPr>
        <w:t xml:space="preserve">community </w:t>
      </w:r>
      <w:r w:rsidR="002A2E97">
        <w:rPr>
          <w:rFonts w:ascii="Calibri" w:hAnsi="Calibri"/>
        </w:rPr>
        <w:t>and work</w:t>
      </w:r>
      <w:r w:rsidRPr="00157C7F">
        <w:rPr>
          <w:rFonts w:ascii="Calibri" w:hAnsi="Calibri"/>
        </w:rPr>
        <w:t>-based s</w:t>
      </w:r>
      <w:r>
        <w:rPr>
          <w:rFonts w:ascii="Calibri" w:hAnsi="Calibri"/>
        </w:rPr>
        <w:t>pecialist knowledge and skills</w:t>
      </w:r>
      <w:r w:rsidR="002A2E97">
        <w:rPr>
          <w:rFonts w:ascii="Calibri" w:hAnsi="Calibri"/>
        </w:rPr>
        <w:t xml:space="preserve"> (horticulture, viticulture, crop farmers, forestry)</w:t>
      </w:r>
    </w:p>
    <w:p w:rsidR="00B03654" w:rsidRDefault="00157C7F" w:rsidP="00157C7F">
      <w:pPr>
        <w:pStyle w:val="VPBulletsbody-againstmargin"/>
        <w:ind w:left="357"/>
        <w:rPr>
          <w:rFonts w:ascii="Calibri" w:hAnsi="Calibri"/>
        </w:rPr>
      </w:pPr>
      <w:r w:rsidRPr="00157C7F">
        <w:rPr>
          <w:rFonts w:ascii="Calibri" w:hAnsi="Calibri"/>
        </w:rPr>
        <w:t>determine critical review points</w:t>
      </w:r>
      <w:r w:rsidR="00B03654">
        <w:rPr>
          <w:rFonts w:ascii="Calibri" w:hAnsi="Calibri"/>
        </w:rPr>
        <w:t xml:space="preserve"> at key stages of your practice</w:t>
      </w:r>
      <w:r w:rsidRPr="00157C7F">
        <w:rPr>
          <w:rFonts w:ascii="Calibri" w:hAnsi="Calibri"/>
        </w:rPr>
        <w:t xml:space="preserve"> (i.e. those that ensure th</w:t>
      </w:r>
      <w:r w:rsidR="002A2E97">
        <w:rPr>
          <w:rFonts w:ascii="Calibri" w:hAnsi="Calibri"/>
        </w:rPr>
        <w:t xml:space="preserve">at the crop harvesting video </w:t>
      </w:r>
      <w:r w:rsidR="00007BDD">
        <w:rPr>
          <w:rFonts w:ascii="Calibri" w:hAnsi="Calibri"/>
        </w:rPr>
        <w:t xml:space="preserve">will be completed), </w:t>
      </w:r>
      <w:r w:rsidR="00B03654">
        <w:rPr>
          <w:rFonts w:ascii="Calibri" w:hAnsi="Calibri"/>
        </w:rPr>
        <w:t>such as:</w:t>
      </w:r>
    </w:p>
    <w:p w:rsidR="00B03654" w:rsidRPr="00157C7F" w:rsidRDefault="00B03654" w:rsidP="00B03654">
      <w:pPr>
        <w:pStyle w:val="VPBulletsbody-againstmargin"/>
        <w:numPr>
          <w:ilvl w:val="1"/>
          <w:numId w:val="2"/>
        </w:numPr>
        <w:rPr>
          <w:rFonts w:ascii="Calibri" w:hAnsi="Calibri"/>
        </w:rPr>
      </w:pPr>
      <w:r>
        <w:rPr>
          <w:rFonts w:ascii="Calibri" w:hAnsi="Calibri"/>
        </w:rPr>
        <w:t xml:space="preserve">on </w:t>
      </w:r>
      <w:r w:rsidRPr="00157C7F">
        <w:rPr>
          <w:rFonts w:ascii="Calibri" w:hAnsi="Calibri"/>
        </w:rPr>
        <w:t>the completion of research</w:t>
      </w:r>
      <w:r>
        <w:rPr>
          <w:rFonts w:ascii="Calibri" w:hAnsi="Calibri"/>
        </w:rPr>
        <w:t>, and/or</w:t>
      </w:r>
    </w:p>
    <w:p w:rsidR="00B03654" w:rsidRPr="00157C7F" w:rsidRDefault="00B03654" w:rsidP="00B03654">
      <w:pPr>
        <w:pStyle w:val="VPBulletsbody-againstmargin"/>
        <w:numPr>
          <w:ilvl w:val="1"/>
          <w:numId w:val="2"/>
        </w:numPr>
        <w:rPr>
          <w:rFonts w:ascii="Calibri" w:hAnsi="Calibri"/>
        </w:rPr>
      </w:pPr>
      <w:r>
        <w:rPr>
          <w:rFonts w:ascii="Calibri" w:hAnsi="Calibri"/>
        </w:rPr>
        <w:t>having gained feedback on your conceptual designs, etc</w:t>
      </w:r>
      <w:r w:rsidR="0007104C">
        <w:rPr>
          <w:rFonts w:ascii="Calibri" w:hAnsi="Calibri"/>
        </w:rPr>
        <w:t>.</w:t>
      </w:r>
    </w:p>
    <w:p w:rsidR="00B03654" w:rsidRPr="00157C7F" w:rsidRDefault="00B03654" w:rsidP="00CC5444">
      <w:r>
        <w:t>Provide evidence of how you are reviewing your progress and any revisions you are making to your planning to ensure you will complete the outcome.</w:t>
      </w:r>
    </w:p>
    <w:p w:rsidR="00007BDD" w:rsidRPr="00A134D5" w:rsidRDefault="00007BDD" w:rsidP="00007BDD">
      <w:pPr>
        <w:pStyle w:val="Heading2"/>
      </w:pPr>
      <w:r w:rsidRPr="00A134D5">
        <w:t>Reviewing planning tools</w:t>
      </w:r>
    </w:p>
    <w:p w:rsidR="00007BDD" w:rsidRPr="00A134D5" w:rsidRDefault="00007BDD" w:rsidP="00007BDD">
      <w:r w:rsidRPr="00A134D5">
        <w:t>During th</w:t>
      </w:r>
      <w:r>
        <w:t xml:space="preserve">e development of your </w:t>
      </w:r>
      <w:r w:rsidR="0009553E">
        <w:t xml:space="preserve">crop harvesting </w:t>
      </w:r>
      <w:r w:rsidR="00B03654">
        <w:t>video</w:t>
      </w:r>
      <w:r>
        <w:t xml:space="preserve">, </w:t>
      </w:r>
      <w:r w:rsidR="00B03654">
        <w:t xml:space="preserve">you will need to </w:t>
      </w:r>
      <w:r w:rsidRPr="00A134D5">
        <w:t xml:space="preserve">ensure </w:t>
      </w:r>
      <w:r>
        <w:t>that you</w:t>
      </w:r>
      <w:r w:rsidRPr="00A134D5">
        <w:t>:</w:t>
      </w:r>
    </w:p>
    <w:p w:rsidR="00007BDD" w:rsidRPr="00007BDD" w:rsidRDefault="00007BDD" w:rsidP="00007BDD">
      <w:pPr>
        <w:pStyle w:val="VPBulletsbody-againstmargin"/>
        <w:ind w:left="357"/>
        <w:rPr>
          <w:rFonts w:ascii="Calibri" w:hAnsi="Calibri"/>
        </w:rPr>
      </w:pPr>
      <w:r w:rsidRPr="00007BDD">
        <w:rPr>
          <w:rFonts w:ascii="Calibri" w:hAnsi="Calibri"/>
        </w:rPr>
        <w:t>revise and/or confirm your goals and the resources and planning tools you are using</w:t>
      </w:r>
    </w:p>
    <w:p w:rsidR="00007BDD" w:rsidRPr="00007BDD" w:rsidRDefault="00007BDD" w:rsidP="00007BDD">
      <w:pPr>
        <w:pStyle w:val="VPBulletsbody-againstmargin"/>
        <w:ind w:left="357"/>
        <w:rPr>
          <w:rFonts w:ascii="Calibri" w:hAnsi="Calibri"/>
        </w:rPr>
      </w:pPr>
      <w:r w:rsidRPr="00007BDD">
        <w:rPr>
          <w:rFonts w:ascii="Calibri" w:hAnsi="Calibri"/>
        </w:rPr>
        <w:t>optimise your use of time and materials.</w:t>
      </w:r>
    </w:p>
    <w:p w:rsidR="00615EEA" w:rsidRDefault="00615EEA" w:rsidP="00CC5444">
      <w:pPr>
        <w:pStyle w:val="Heading2"/>
      </w:pPr>
      <w:r>
        <w:t>Submitting your evidence</w:t>
      </w:r>
    </w:p>
    <w:p w:rsidR="0009553E" w:rsidRDefault="0009553E" w:rsidP="00007BDD">
      <w:r>
        <w:t>You will need to provide evidence showing how effectively and efficiently you have managed your development process to ensure the completion of the commercial crop harvesting video (for example, you could organise and present this evidence through a blog or a video diary).</w:t>
      </w:r>
    </w:p>
    <w:p w:rsidR="0009553E" w:rsidRDefault="0009553E" w:rsidP="00007BDD">
      <w:r>
        <w:t>You will need to s</w:t>
      </w:r>
      <w:r w:rsidR="00007BDD" w:rsidRPr="00A134D5">
        <w:t xml:space="preserve">ubmit </w:t>
      </w:r>
      <w:r>
        <w:t>evidence of:</w:t>
      </w:r>
    </w:p>
    <w:p w:rsidR="0009553E" w:rsidRPr="000630DC" w:rsidRDefault="00007BDD" w:rsidP="000630DC">
      <w:pPr>
        <w:pStyle w:val="VPBulletsbody-againstmargin"/>
        <w:ind w:left="357"/>
        <w:rPr>
          <w:rFonts w:ascii="Calibri" w:hAnsi="Calibri"/>
        </w:rPr>
      </w:pPr>
      <w:r w:rsidRPr="000630DC">
        <w:rPr>
          <w:rFonts w:ascii="Calibri" w:hAnsi="Calibri"/>
        </w:rPr>
        <w:t xml:space="preserve">your </w:t>
      </w:r>
      <w:r w:rsidR="0009553E" w:rsidRPr="000630DC">
        <w:rPr>
          <w:rFonts w:ascii="Calibri" w:hAnsi="Calibri"/>
        </w:rPr>
        <w:t>completed crop</w:t>
      </w:r>
      <w:r w:rsidRPr="000630DC">
        <w:rPr>
          <w:rFonts w:ascii="Calibri" w:hAnsi="Calibri"/>
        </w:rPr>
        <w:t xml:space="preserve"> harvesting video </w:t>
      </w:r>
      <w:r w:rsidR="0009553E" w:rsidRPr="000630DC">
        <w:rPr>
          <w:rFonts w:ascii="Calibri" w:hAnsi="Calibri"/>
        </w:rPr>
        <w:t>(conceptual and/or prototype)</w:t>
      </w:r>
    </w:p>
    <w:p w:rsidR="00007BDD" w:rsidRPr="000630DC" w:rsidRDefault="00007BDD" w:rsidP="000630DC">
      <w:pPr>
        <w:pStyle w:val="VPBulletsbody-againstmargin"/>
        <w:ind w:left="357"/>
        <w:rPr>
          <w:rFonts w:ascii="Calibri" w:hAnsi="Calibri"/>
        </w:rPr>
      </w:pPr>
      <w:r w:rsidRPr="000630DC">
        <w:rPr>
          <w:rFonts w:ascii="Calibri" w:hAnsi="Calibri"/>
        </w:rPr>
        <w:t xml:space="preserve">your selection and use of planning tools used </w:t>
      </w:r>
      <w:r w:rsidR="0009553E" w:rsidRPr="000630DC">
        <w:rPr>
          <w:rFonts w:ascii="Calibri" w:hAnsi="Calibri"/>
        </w:rPr>
        <w:t>in the</w:t>
      </w:r>
      <w:r w:rsidRPr="000630DC">
        <w:rPr>
          <w:rFonts w:ascii="Calibri" w:hAnsi="Calibri"/>
        </w:rPr>
        <w:t xml:space="preserve"> development</w:t>
      </w:r>
      <w:r w:rsidR="0009553E" w:rsidRPr="000630DC">
        <w:rPr>
          <w:rFonts w:ascii="Calibri" w:hAnsi="Calibri"/>
        </w:rPr>
        <w:t xml:space="preserve"> process (i.e</w:t>
      </w:r>
      <w:r w:rsidR="00BF62DD">
        <w:rPr>
          <w:rFonts w:ascii="Calibri" w:hAnsi="Calibri"/>
        </w:rPr>
        <w:t>.</w:t>
      </w:r>
      <w:r w:rsidR="0009553E" w:rsidRPr="000630DC">
        <w:rPr>
          <w:rFonts w:ascii="Calibri" w:hAnsi="Calibri"/>
        </w:rPr>
        <w:t xml:space="preserve"> how you arrived at the final outcome.</w:t>
      </w:r>
    </w:p>
    <w:p w:rsidR="00007BDD" w:rsidRDefault="00007BDD" w:rsidP="000630DC">
      <w:pPr>
        <w:pStyle w:val="Heading1"/>
        <w:keepNext/>
      </w:pPr>
      <w:r>
        <w:lastRenderedPageBreak/>
        <w:t>Resources</w:t>
      </w:r>
    </w:p>
    <w:p w:rsidR="0009553E" w:rsidRDefault="0009553E" w:rsidP="00007BDD">
      <w:pPr>
        <w:rPr>
          <w:lang w:eastAsia="en-NZ"/>
        </w:rPr>
      </w:pPr>
      <w:r>
        <w:rPr>
          <w:lang w:eastAsia="en-NZ"/>
        </w:rPr>
        <w:t>In selecting planning tools you may:</w:t>
      </w:r>
    </w:p>
    <w:p w:rsidR="0009553E" w:rsidRPr="000630DC" w:rsidRDefault="00B5218E" w:rsidP="000630DC">
      <w:pPr>
        <w:pStyle w:val="VPBulletsbody-againstmargin"/>
        <w:ind w:left="357"/>
        <w:rPr>
          <w:rFonts w:ascii="Calibri" w:hAnsi="Calibri"/>
        </w:rPr>
      </w:pPr>
      <w:r w:rsidRPr="000630DC">
        <w:rPr>
          <w:rFonts w:ascii="Calibri" w:hAnsi="Calibri"/>
        </w:rPr>
        <w:t>f</w:t>
      </w:r>
      <w:r w:rsidR="0009553E" w:rsidRPr="000630DC">
        <w:rPr>
          <w:rFonts w:ascii="Calibri" w:hAnsi="Calibri"/>
        </w:rPr>
        <w:t>ind examples of planning tools on the web and in books</w:t>
      </w:r>
    </w:p>
    <w:p w:rsidR="00A95326" w:rsidRDefault="00F324A3">
      <w:pPr>
        <w:pStyle w:val="VPBulletsbody-againstmargin"/>
        <w:numPr>
          <w:ilvl w:val="0"/>
          <w:numId w:val="0"/>
        </w:numPr>
        <w:ind w:left="357"/>
        <w:rPr>
          <w:rFonts w:ascii="Calibri" w:hAnsi="Calibri"/>
          <w:color w:val="auto"/>
          <w:lang w:eastAsia="en-NZ"/>
        </w:rPr>
      </w:pPr>
      <w:hyperlink r:id="rId12" w:history="1">
        <w:r w:rsidR="00DA116F" w:rsidRPr="00EB0242">
          <w:rPr>
            <w:rStyle w:val="Hyperlink"/>
            <w:rFonts w:ascii="Calibri" w:hAnsi="Calibri"/>
            <w:lang w:eastAsia="en-NZ"/>
          </w:rPr>
          <w:t>http://www.mindtools.com/index.html</w:t>
        </w:r>
      </w:hyperlink>
    </w:p>
    <w:p w:rsidR="00A95326" w:rsidRDefault="00F324A3">
      <w:pPr>
        <w:pStyle w:val="VPBulletsbody-againstmargin"/>
        <w:numPr>
          <w:ilvl w:val="0"/>
          <w:numId w:val="0"/>
        </w:numPr>
        <w:ind w:left="357"/>
        <w:contextualSpacing w:val="0"/>
        <w:rPr>
          <w:rStyle w:val="Hyperlink"/>
          <w:rFonts w:ascii="Calibri" w:hAnsi="Calibri"/>
          <w:lang w:eastAsia="en-NZ"/>
        </w:rPr>
      </w:pPr>
      <w:hyperlink r:id="rId13" w:history="1">
        <w:r w:rsidR="00007BDD" w:rsidRPr="00CC5444">
          <w:rPr>
            <w:rStyle w:val="Hyperlink"/>
            <w:rFonts w:ascii="Calibri" w:hAnsi="Calibri"/>
            <w:lang w:eastAsia="en-NZ"/>
          </w:rPr>
          <w:t>http://softwareforlearning.tki.org.nz</w:t>
        </w:r>
      </w:hyperlink>
    </w:p>
    <w:p w:rsidR="0009553E" w:rsidRPr="000630DC" w:rsidRDefault="0009553E" w:rsidP="000630DC">
      <w:pPr>
        <w:pStyle w:val="VPBulletsbody-againstmargin"/>
        <w:ind w:left="357"/>
      </w:pPr>
      <w:r w:rsidRPr="000630DC">
        <w:t>look at other technology projects you or other learners may have completed</w:t>
      </w:r>
    </w:p>
    <w:p w:rsidR="0009553E" w:rsidRPr="000630DC" w:rsidRDefault="0009553E" w:rsidP="000630DC">
      <w:pPr>
        <w:pStyle w:val="VPBulletsbody-againstmargin"/>
        <w:ind w:left="357"/>
        <w:rPr>
          <w:rFonts w:ascii="Calibri" w:hAnsi="Calibri"/>
        </w:rPr>
      </w:pPr>
      <w:r w:rsidRPr="000630DC">
        <w:t xml:space="preserve">study learner projects published by </w:t>
      </w:r>
      <w:hyperlink r:id="rId14" w:history="1">
        <w:r w:rsidRPr="000630DC">
          <w:rPr>
            <w:rStyle w:val="Hyperlink"/>
          </w:rPr>
          <w:t>http://technology.tki.org.nz</w:t>
        </w:r>
      </w:hyperlink>
      <w:r w:rsidRPr="000630DC">
        <w:t xml:space="preserve"> (Learner Showcase and Classroom Practice Case Studies.</w:t>
      </w:r>
    </w:p>
    <w:p w:rsidR="00007BDD" w:rsidRPr="00833C5C" w:rsidRDefault="00007BDD" w:rsidP="00833C5C">
      <w:pPr>
        <w:rPr>
          <w:lang w:eastAsia="en-NZ"/>
        </w:rPr>
      </w:pPr>
      <w:r w:rsidRPr="00833C5C">
        <w:rPr>
          <w:lang w:eastAsia="en-NZ"/>
        </w:rPr>
        <w:t>Useful books include:</w:t>
      </w:r>
    </w:p>
    <w:p w:rsidR="00833C5C" w:rsidRPr="00833C5C" w:rsidRDefault="00833C5C" w:rsidP="00CC5444">
      <w:pPr>
        <w:pStyle w:val="VPBulletsbody-againstmargin"/>
        <w:numPr>
          <w:ilvl w:val="0"/>
          <w:numId w:val="0"/>
        </w:numPr>
        <w:rPr>
          <w:rFonts w:ascii="Calibri" w:hAnsi="Calibri"/>
          <w:lang w:eastAsia="en-NZ"/>
        </w:rPr>
      </w:pPr>
      <w:proofErr w:type="spellStart"/>
      <w:r w:rsidRPr="00833C5C">
        <w:rPr>
          <w:rFonts w:ascii="Calibri" w:hAnsi="Calibri"/>
          <w:lang w:eastAsia="en-NZ"/>
        </w:rPr>
        <w:t>Stensel</w:t>
      </w:r>
      <w:proofErr w:type="spellEnd"/>
      <w:r w:rsidRPr="00833C5C">
        <w:rPr>
          <w:rFonts w:ascii="Calibri" w:hAnsi="Calibri"/>
          <w:lang w:eastAsia="en-NZ"/>
        </w:rPr>
        <w:t xml:space="preserve">, P 2007, </w:t>
      </w:r>
      <w:r w:rsidRPr="00833C5C">
        <w:rPr>
          <w:rFonts w:ascii="Calibri" w:hAnsi="Calibri"/>
          <w:i/>
          <w:lang w:eastAsia="en-NZ"/>
        </w:rPr>
        <w:t xml:space="preserve">Design &amp; Technology </w:t>
      </w:r>
      <w:r w:rsidRPr="00833C5C">
        <w:rPr>
          <w:rFonts w:ascii="Calibri" w:hAnsi="Calibri" w:cs="Calibri"/>
          <w:i/>
          <w:lang w:eastAsia="en-NZ"/>
        </w:rPr>
        <w:t>–</w:t>
      </w:r>
      <w:r w:rsidRPr="00833C5C">
        <w:rPr>
          <w:rFonts w:ascii="Calibri" w:hAnsi="Calibri"/>
          <w:i/>
          <w:lang w:eastAsia="en-NZ"/>
        </w:rPr>
        <w:t xml:space="preserve"> Design For Life</w:t>
      </w:r>
      <w:r w:rsidRPr="00833C5C">
        <w:rPr>
          <w:rFonts w:ascii="Calibri" w:hAnsi="Calibri"/>
          <w:lang w:eastAsia="en-NZ"/>
        </w:rPr>
        <w:t>, Pearson Education South Asia, Singapore</w:t>
      </w:r>
    </w:p>
    <w:p w:rsidR="00B03654" w:rsidRPr="00F83F6E" w:rsidRDefault="00833C5C" w:rsidP="00CC5444">
      <w:pPr>
        <w:pStyle w:val="VPBulletsbody-againstmargin"/>
        <w:numPr>
          <w:ilvl w:val="0"/>
          <w:numId w:val="0"/>
        </w:numPr>
        <w:rPr>
          <w:lang w:val="en-GB"/>
        </w:rPr>
      </w:pPr>
      <w:r w:rsidRPr="00833C5C">
        <w:rPr>
          <w:rFonts w:ascii="Calibri" w:hAnsi="Calibri"/>
          <w:lang w:eastAsia="en-NZ"/>
        </w:rPr>
        <w:t xml:space="preserve">Reith, C 2008, </w:t>
      </w:r>
      <w:r w:rsidRPr="007222B8">
        <w:rPr>
          <w:rFonts w:ascii="Calibri" w:hAnsi="Calibri"/>
          <w:i/>
        </w:rPr>
        <w:t>Technology Made Easy: NCEA Level 1</w:t>
      </w:r>
      <w:r w:rsidRPr="00833C5C">
        <w:rPr>
          <w:rFonts w:ascii="Calibri" w:hAnsi="Calibri"/>
        </w:rPr>
        <w:t>, Pearson Education, New Zealand</w:t>
      </w:r>
    </w:p>
    <w:p w:rsidR="00DE51F7" w:rsidRDefault="00DE51F7" w:rsidP="009F669A">
      <w:pPr>
        <w:pStyle w:val="VPBulletsbody-againstmargin"/>
        <w:numPr>
          <w:ilvl w:val="0"/>
          <w:numId w:val="0"/>
        </w:numPr>
        <w:ind w:left="357" w:hanging="357"/>
        <w:rPr>
          <w:rFonts w:ascii="Calibri" w:hAnsi="Calibri"/>
        </w:rPr>
      </w:pPr>
    </w:p>
    <w:p w:rsidR="00B03654" w:rsidRPr="00212E4E" w:rsidRDefault="00B03654" w:rsidP="009F669A">
      <w:pPr>
        <w:pStyle w:val="VPBulletsbody-againstmargin"/>
        <w:numPr>
          <w:ilvl w:val="0"/>
          <w:numId w:val="0"/>
        </w:numPr>
        <w:ind w:left="357" w:hanging="357"/>
        <w:rPr>
          <w:rFonts w:ascii="Calibri" w:hAnsi="Calibri"/>
        </w:rPr>
        <w:sectPr w:rsidR="00B03654" w:rsidRPr="00212E4E" w:rsidSect="006365C4">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DC4904">
            <w:t>35</w:t>
          </w:r>
          <w:r w:rsidR="009772EB">
            <w:t>5</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9772EB">
            <w:t xml:space="preserve">Select and use planning tools to manage the development of </w:t>
          </w:r>
          <w:r w:rsidR="002739FE">
            <w:t>an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9B76D6">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9772E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772EB">
            <w:t>Commercial crop harvesting video</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E1066">
            <w:t>Generic</w:t>
          </w:r>
          <w:r w:rsidR="00A561F2">
            <w:t xml:space="preserve"> Technolog</w:t>
          </w:r>
          <w:r w:rsidR="009E1066">
            <w:t>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C4904">
            <w:t>2</w:t>
          </w:r>
          <w:r w:rsidR="00F123A6">
            <w:t>.</w:t>
          </w:r>
          <w:r w:rsidR="009772EB">
            <w:t>2</w:t>
          </w:r>
          <w:r w:rsidR="00DA1B0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A06AE">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7653B9" w:rsidRDefault="001A6FC6" w:rsidP="001A6FC6">
      <w:r>
        <w:t xml:space="preserve">This activity requires learners to select and use planning tools to </w:t>
      </w:r>
      <w:r w:rsidR="000954BF">
        <w:t>efficiently</w:t>
      </w:r>
      <w:r w:rsidR="0009553E">
        <w:t xml:space="preserve"> manage</w:t>
      </w:r>
      <w:r w:rsidR="000954BF">
        <w:t xml:space="preserve"> </w:t>
      </w:r>
      <w:r>
        <w:t>the development of a commercial crop harvesting video for seasonal workers</w:t>
      </w:r>
      <w:r w:rsidR="007653B9">
        <w:t xml:space="preserve"> from an assessor/educator approved brief.</w:t>
      </w:r>
    </w:p>
    <w:p w:rsidR="001A6FC6" w:rsidRDefault="007653B9" w:rsidP="001A6FC6">
      <w:r>
        <w:t>Learners will be assessed on how efficiently they manage its development, through ongoing reflection of goals, resources and planning tools to optimise</w:t>
      </w:r>
      <w:r w:rsidR="00593A30">
        <w:t xml:space="preserve"> time and material</w:t>
      </w:r>
      <w:r w:rsidR="0009553E">
        <w:t xml:space="preserve"> u</w:t>
      </w:r>
      <w:r w:rsidR="00593A30">
        <w:t>s</w:t>
      </w:r>
      <w:r w:rsidR="0009553E">
        <w:t>e</w:t>
      </w:r>
      <w:r w:rsidR="00593A30">
        <w:t xml:space="preserve"> to ensure </w:t>
      </w:r>
      <w:r>
        <w:t xml:space="preserve">the </w:t>
      </w:r>
      <w:r w:rsidR="00593A30">
        <w:t>completion</w:t>
      </w:r>
      <w:r>
        <w:t xml:space="preserve"> of a commercial crop harvesting video</w:t>
      </w:r>
      <w:r w:rsidR="00593A30">
        <w:t>.</w:t>
      </w:r>
      <w:r w:rsidR="0009553E">
        <w:t xml:space="preserve"> This may be a conceptual design for an outcome and/</w:t>
      </w:r>
      <w:r>
        <w:t>or the technological outcome itself</w:t>
      </w:r>
      <w:r w:rsidR="0009553E">
        <w:t xml:space="preserve"> </w:t>
      </w:r>
      <w:r>
        <w:t>(</w:t>
      </w:r>
      <w:r w:rsidR="0009553E">
        <w:t>prototype</w:t>
      </w:r>
      <w:r>
        <w:t>)</w:t>
      </w:r>
      <w:r w:rsidR="0009553E">
        <w:t>.</w:t>
      </w:r>
    </w:p>
    <w:p w:rsidR="00CA2937" w:rsidRDefault="00CA2937" w:rsidP="00CA2937">
      <w:pPr>
        <w:pStyle w:val="Heading1"/>
      </w:pPr>
      <w:r>
        <w:t>Conditions</w:t>
      </w:r>
    </w:p>
    <w:p w:rsidR="00A96AD3" w:rsidRDefault="0075702C" w:rsidP="00A96AD3">
      <w:pPr>
        <w:rPr>
          <w:lang w:val="en-GB" w:eastAsia="ar-SA"/>
        </w:rPr>
      </w:pPr>
      <w:r>
        <w:t>This is an individual activity</w:t>
      </w:r>
      <w:r w:rsidR="0007299D">
        <w:t>.</w:t>
      </w:r>
    </w:p>
    <w:p w:rsidR="003F18A1" w:rsidRDefault="00F83F6E" w:rsidP="00CC5444">
      <w:pPr>
        <w:rPr>
          <w:lang w:val="en-GB" w:eastAsia="ar-SA"/>
        </w:rPr>
      </w:pPr>
      <w:r>
        <w:rPr>
          <w:lang w:val="en-GB" w:eastAsia="ar-SA"/>
        </w:rPr>
        <w:t>Provide learners with opportunities to critically evaluate planning tools that they and others have used.</w:t>
      </w:r>
    </w:p>
    <w:p w:rsidR="0094711B" w:rsidRPr="007933BE" w:rsidRDefault="0094711B" w:rsidP="00CC5444">
      <w:r>
        <w:rPr>
          <w:lang w:val="en-GB" w:eastAsia="ar-SA"/>
        </w:rPr>
        <w:lastRenderedPageBreak/>
        <w:t>Schedule at least one progress checkpoint during this activity.</w:t>
      </w:r>
    </w:p>
    <w:p w:rsidR="00E91A00" w:rsidRDefault="00E91A00" w:rsidP="00CC5444">
      <w:pPr>
        <w:pStyle w:val="Heading1"/>
        <w:keepNext/>
      </w:pPr>
      <w:r>
        <w:t>Resource requirements</w:t>
      </w:r>
    </w:p>
    <w:p w:rsidR="001A6FC6" w:rsidRPr="00AA3738" w:rsidRDefault="00F14BAF" w:rsidP="00CC5444">
      <w:pPr>
        <w:keepNext/>
      </w:pPr>
      <w:r>
        <w:t>A</w:t>
      </w:r>
      <w:r w:rsidR="008A68BD">
        <w:t>ssessors/educators will p</w:t>
      </w:r>
      <w:r w:rsidR="001A6FC6">
        <w:t>rovide learners</w:t>
      </w:r>
      <w:r w:rsidR="001A6FC6" w:rsidRPr="00AA3738">
        <w:t xml:space="preserve"> with:</w:t>
      </w:r>
    </w:p>
    <w:p w:rsidR="00F83F6E" w:rsidRDefault="00F83F6E" w:rsidP="001A6FC6">
      <w:pPr>
        <w:pStyle w:val="VPBulletsbody-againstmargin"/>
        <w:ind w:left="357"/>
        <w:rPr>
          <w:rFonts w:ascii="Calibri" w:hAnsi="Calibri"/>
        </w:rPr>
      </w:pPr>
      <w:r>
        <w:rPr>
          <w:rFonts w:ascii="Calibri" w:hAnsi="Calibri"/>
        </w:rPr>
        <w:t>internet and library access</w:t>
      </w:r>
    </w:p>
    <w:p w:rsidR="00F83F6E" w:rsidRDefault="00F83F6E" w:rsidP="001A6FC6">
      <w:pPr>
        <w:pStyle w:val="VPBulletsbody-againstmargin"/>
        <w:ind w:left="357"/>
        <w:rPr>
          <w:rFonts w:ascii="Calibri" w:hAnsi="Calibri"/>
        </w:rPr>
      </w:pPr>
      <w:r>
        <w:rPr>
          <w:rFonts w:ascii="Calibri" w:hAnsi="Calibri"/>
        </w:rPr>
        <w:t>access to a horticulture industry mentor</w:t>
      </w:r>
    </w:p>
    <w:p w:rsidR="00F83F6E" w:rsidRDefault="00F83F6E" w:rsidP="001A6FC6">
      <w:pPr>
        <w:pStyle w:val="VPBulletsbody-againstmargin"/>
        <w:ind w:left="357"/>
        <w:rPr>
          <w:rFonts w:ascii="Calibri" w:hAnsi="Calibri"/>
        </w:rPr>
      </w:pPr>
      <w:r>
        <w:rPr>
          <w:rFonts w:ascii="Calibri" w:hAnsi="Calibri"/>
        </w:rPr>
        <w:t>access to examples of planning tools.</w:t>
      </w:r>
    </w:p>
    <w:p w:rsidR="00E91A00" w:rsidRDefault="00E91A00" w:rsidP="00E91A00">
      <w:pPr>
        <w:pStyle w:val="Heading1"/>
      </w:pPr>
      <w:r>
        <w:t>Additional information</w:t>
      </w:r>
    </w:p>
    <w:p w:rsidR="001A6FC6" w:rsidRPr="00576549" w:rsidRDefault="001A6FC6" w:rsidP="001A6FC6">
      <w:pPr>
        <w:rPr>
          <w:lang w:val="en-US" w:eastAsia="ja-JP"/>
        </w:rPr>
      </w:pPr>
      <w:r w:rsidRPr="00576549">
        <w:rPr>
          <w:lang w:val="en-US" w:eastAsia="ja-JP"/>
        </w:rPr>
        <w:t xml:space="preserve">Visits to </w:t>
      </w:r>
      <w:r>
        <w:rPr>
          <w:lang w:val="en-US" w:eastAsia="ja-JP"/>
        </w:rPr>
        <w:t xml:space="preserve">a commercial </w:t>
      </w:r>
      <w:r>
        <w:rPr>
          <w:color w:val="auto"/>
          <w:lang w:val="en-US" w:eastAsia="ja-JP"/>
        </w:rPr>
        <w:t>orchard</w:t>
      </w:r>
      <w:r w:rsidRPr="001975B5">
        <w:rPr>
          <w:color w:val="auto"/>
          <w:lang w:val="en-US" w:eastAsia="ja-JP"/>
        </w:rPr>
        <w:t xml:space="preserve"> or from a horticulturist </w:t>
      </w:r>
      <w:r w:rsidRPr="00576549">
        <w:rPr>
          <w:lang w:val="en-US" w:eastAsia="ja-JP"/>
        </w:rPr>
        <w:t>may also be helpful.</w:t>
      </w:r>
    </w:p>
    <w:p w:rsidR="00F83F6E" w:rsidRDefault="0007104C" w:rsidP="00F83F6E">
      <w:r>
        <w:t>Provide learners with:</w:t>
      </w:r>
    </w:p>
    <w:p w:rsidR="00F83F6E" w:rsidRDefault="00F83F6E" w:rsidP="00F83F6E">
      <w:pPr>
        <w:pStyle w:val="VPBulletsbody-againstmargin"/>
        <w:tabs>
          <w:tab w:val="clear" w:pos="783"/>
          <w:tab w:val="num" w:pos="357"/>
        </w:tabs>
        <w:ind w:left="357"/>
      </w:pPr>
      <w:r>
        <w:t>guidance on how to select effective and relevant planning tools</w:t>
      </w:r>
    </w:p>
    <w:p w:rsidR="002F7744" w:rsidRPr="000630DC" w:rsidRDefault="00F83F6E" w:rsidP="000630DC">
      <w:pPr>
        <w:pStyle w:val="VPBulletsbody-againstmargin"/>
        <w:tabs>
          <w:tab w:val="clear" w:pos="783"/>
          <w:tab w:val="num" w:pos="357"/>
        </w:tabs>
        <w:ind w:left="357"/>
        <w:rPr>
          <w:lang w:val="en-US" w:eastAsia="ja-JP"/>
        </w:rPr>
        <w:sectPr w:rsidR="002F7744" w:rsidRPr="000630DC" w:rsidSect="00B5218E">
          <w:headerReference w:type="default" r:id="rId16"/>
          <w:headerReference w:type="first" r:id="rId17"/>
          <w:pgSz w:w="11906" w:h="16838" w:code="9"/>
          <w:pgMar w:top="1440" w:right="1134" w:bottom="1440" w:left="1440" w:header="709" w:footer="709" w:gutter="0"/>
          <w:cols w:space="708"/>
          <w:docGrid w:linePitch="360"/>
        </w:sectPr>
      </w:pPr>
      <w:r>
        <w:t>instructions on how they may document the development process, including guidance on what constitutes evidence and how to organise and annotate the material they gather.</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F12E2D">
            <w:t>35</w:t>
          </w:r>
          <w:r w:rsidR="009772EB">
            <w:t>5</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9772EB">
            <w:t>Commercial crop harvesting video</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C46748">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C46748">
        <w:tc>
          <w:tcPr>
            <w:tcW w:w="4724" w:type="dxa"/>
          </w:tcPr>
          <w:p w:rsidR="00311B99" w:rsidRPr="00311B99" w:rsidRDefault="00311B99" w:rsidP="00311B99">
            <w:pPr>
              <w:pStyle w:val="VPScheduletext"/>
            </w:pPr>
            <w:r w:rsidRPr="00311B99">
              <w:t xml:space="preserve">The learner </w:t>
            </w:r>
            <w:r w:rsidR="00F75331">
              <w:t xml:space="preserve">selects and uses planning tools to manage the development of </w:t>
            </w:r>
            <w:r w:rsidR="006E11E6">
              <w:t>a</w:t>
            </w:r>
            <w:r w:rsidR="00CD2267" w:rsidRPr="00E62012">
              <w:t xml:space="preserve"> </w:t>
            </w:r>
            <w:r w:rsidR="00F75331">
              <w:t xml:space="preserve">commercial crop harvesting video </w:t>
            </w:r>
            <w:r w:rsidRPr="00311B99">
              <w:t>by:</w:t>
            </w:r>
          </w:p>
          <w:p w:rsidR="00F75331" w:rsidRDefault="00F75331" w:rsidP="00F75331">
            <w:pPr>
              <w:pStyle w:val="VPSchedulebullets"/>
              <w:rPr>
                <w:lang w:val="en-GB" w:eastAsia="en-NZ"/>
              </w:rPr>
            </w:pPr>
            <w:r w:rsidRPr="00F47CC1">
              <w:rPr>
                <w:lang w:val="en-GB" w:eastAsia="en-NZ"/>
              </w:rPr>
              <w:t>select</w:t>
            </w:r>
            <w:r>
              <w:rPr>
                <w:lang w:val="en-GB" w:eastAsia="en-NZ"/>
              </w:rPr>
              <w:t>ing</w:t>
            </w:r>
            <w:r w:rsidRPr="00F47CC1">
              <w:rPr>
                <w:lang w:val="en-GB" w:eastAsia="en-NZ"/>
              </w:rPr>
              <w:t xml:space="preserve"> planning tools informed by a re</w:t>
            </w:r>
            <w:r>
              <w:rPr>
                <w:lang w:val="en-GB" w:eastAsia="en-NZ"/>
              </w:rPr>
              <w:t>view of existing planning tools</w:t>
            </w:r>
          </w:p>
          <w:p w:rsidR="00F75331" w:rsidRPr="00F75331" w:rsidRDefault="002754D5" w:rsidP="00F75331">
            <w:pPr>
              <w:pStyle w:val="VPSchedulebullets"/>
              <w:rPr>
                <w:lang w:val="en-GB" w:eastAsia="en-NZ"/>
              </w:rPr>
            </w:pPr>
            <w:r>
              <w:rPr>
                <w:lang w:val="en-GB" w:eastAsia="en-NZ"/>
              </w:rPr>
              <w:t>using</w:t>
            </w:r>
            <w:r w:rsidRPr="00F75331">
              <w:rPr>
                <w:lang w:val="en-GB" w:eastAsia="en-NZ"/>
              </w:rPr>
              <w:t xml:space="preserve"> </w:t>
            </w:r>
            <w:r w:rsidR="00F75331" w:rsidRPr="00F75331">
              <w:rPr>
                <w:lang w:val="en-GB" w:eastAsia="en-NZ"/>
              </w:rPr>
              <w:t>selected planning tools to set achievable goals, establish resources required and determin</w:t>
            </w:r>
            <w:r w:rsidR="0043661F">
              <w:rPr>
                <w:lang w:val="en-GB" w:eastAsia="en-NZ"/>
              </w:rPr>
              <w:t>e</w:t>
            </w:r>
            <w:r w:rsidR="009834B0">
              <w:rPr>
                <w:lang w:val="en-GB" w:eastAsia="en-NZ"/>
              </w:rPr>
              <w:t xml:space="preserve"> critical review points</w:t>
            </w:r>
          </w:p>
          <w:p w:rsidR="00F75331" w:rsidRPr="006F6174" w:rsidRDefault="00F75331" w:rsidP="006F6174">
            <w:pPr>
              <w:pStyle w:val="VPSchedulebullets"/>
              <w:rPr>
                <w:lang w:val="en-GB" w:eastAsia="en-NZ"/>
              </w:rPr>
            </w:pPr>
            <w:r w:rsidRPr="00F47CC1">
              <w:rPr>
                <w:lang w:val="en-GB" w:eastAsia="en-NZ"/>
              </w:rPr>
              <w:t>manag</w:t>
            </w:r>
            <w:r w:rsidR="006F6174">
              <w:rPr>
                <w:lang w:val="en-GB" w:eastAsia="en-NZ"/>
              </w:rPr>
              <w:t>ing</w:t>
            </w:r>
            <w:r w:rsidRPr="00F47CC1">
              <w:rPr>
                <w:lang w:val="en-GB" w:eastAsia="en-NZ"/>
              </w:rPr>
              <w:t xml:space="preserve"> the development </w:t>
            </w:r>
            <w:r w:rsidR="006F6174">
              <w:rPr>
                <w:lang w:val="en-GB" w:eastAsia="en-NZ"/>
              </w:rPr>
              <w:t xml:space="preserve">and reviewing progress as planned to ensure the completion </w:t>
            </w:r>
            <w:r w:rsidRPr="00F47CC1">
              <w:rPr>
                <w:lang w:val="en-GB" w:eastAsia="en-NZ"/>
              </w:rPr>
              <w:t xml:space="preserve">of the </w:t>
            </w:r>
            <w:r w:rsidR="0094711B">
              <w:rPr>
                <w:lang w:val="en-GB" w:eastAsia="en-NZ"/>
              </w:rPr>
              <w:t>crop harvesting video</w:t>
            </w:r>
          </w:p>
          <w:p w:rsidR="006F6174" w:rsidRDefault="006F6174" w:rsidP="006F6174">
            <w:pPr>
              <w:pStyle w:val="VPSchedulebullets"/>
              <w:numPr>
                <w:ilvl w:val="0"/>
                <w:numId w:val="0"/>
              </w:numPr>
              <w:ind w:left="284"/>
              <w:rPr>
                <w:iCs/>
                <w:lang w:val="en-GB" w:eastAsia="en-NZ"/>
              </w:rPr>
            </w:pPr>
            <w:r w:rsidRPr="006F6174">
              <w:rPr>
                <w:iCs/>
                <w:lang w:val="en-GB" w:eastAsia="en-NZ"/>
              </w:rPr>
              <w:t>For example:</w:t>
            </w:r>
          </w:p>
          <w:p w:rsidR="0094711B" w:rsidRPr="000630DC" w:rsidRDefault="0094711B" w:rsidP="000630DC">
            <w:pPr>
              <w:pStyle w:val="VPSchedulebullets"/>
              <w:numPr>
                <w:ilvl w:val="0"/>
                <w:numId w:val="0"/>
              </w:numPr>
              <w:ind w:left="284"/>
              <w:rPr>
                <w:rFonts w:eastAsia="Times New Roman"/>
                <w:b/>
                <w:bCs/>
                <w:lang w:val="en-AU" w:eastAsia="en-NZ"/>
              </w:rPr>
            </w:pPr>
            <w:r w:rsidRPr="006279A2">
              <w:rPr>
                <w:iCs/>
                <w:lang w:val="en-AU"/>
              </w:rPr>
              <w:t>The learner</w:t>
            </w:r>
            <w:r w:rsidRPr="006279A2">
              <w:rPr>
                <w:lang w:val="en-AU" w:eastAsia="en-NZ"/>
              </w:rPr>
              <w:t xml:space="preserve"> </w:t>
            </w:r>
            <w:r>
              <w:rPr>
                <w:lang w:val="en-AU" w:eastAsia="en-NZ"/>
              </w:rPr>
              <w:t>has some previous knowledge of planning tools and decides to use a brainstorm to look at information on planning tools laterally. This enabled the learner to consider different ways to organise ideas;</w:t>
            </w:r>
            <w:r w:rsidRPr="006279A2">
              <w:rPr>
                <w:lang w:val="en-AU" w:eastAsia="en-NZ"/>
              </w:rPr>
              <w:t xml:space="preserve"> </w:t>
            </w:r>
            <w:r>
              <w:rPr>
                <w:iCs/>
                <w:lang w:val="en-AU" w:eastAsia="en-NZ"/>
              </w:rPr>
              <w:t>examples were researched to select planning tools (affinity diagram, project plan),</w:t>
            </w:r>
            <w:r w:rsidRPr="006279A2">
              <w:rPr>
                <w:iCs/>
                <w:lang w:val="en-AU" w:eastAsia="en-NZ"/>
              </w:rPr>
              <w:t xml:space="preserve"> key stages, dates and resources</w:t>
            </w:r>
            <w:r>
              <w:rPr>
                <w:iCs/>
                <w:lang w:val="en-AU" w:eastAsia="en-NZ"/>
              </w:rPr>
              <w:t xml:space="preserve"> (equipment)</w:t>
            </w:r>
            <w:r w:rsidRPr="006279A2">
              <w:rPr>
                <w:iCs/>
                <w:lang w:val="en-AU" w:eastAsia="en-NZ"/>
              </w:rPr>
              <w:t xml:space="preserve"> </w:t>
            </w:r>
            <w:r>
              <w:rPr>
                <w:iCs/>
                <w:lang w:val="en-AU" w:eastAsia="en-NZ"/>
              </w:rPr>
              <w:t xml:space="preserve">were </w:t>
            </w:r>
            <w:r w:rsidRPr="006279A2">
              <w:rPr>
                <w:iCs/>
                <w:lang w:val="en-AU" w:eastAsia="en-NZ"/>
              </w:rPr>
              <w:t>determine</w:t>
            </w:r>
            <w:r>
              <w:rPr>
                <w:iCs/>
                <w:lang w:val="en-AU" w:eastAsia="en-NZ"/>
              </w:rPr>
              <w:t>d;</w:t>
            </w:r>
            <w:r w:rsidRPr="006279A2">
              <w:rPr>
                <w:iCs/>
                <w:lang w:val="en-AU" w:eastAsia="en-NZ"/>
              </w:rPr>
              <w:t xml:space="preserve"> </w:t>
            </w:r>
            <w:r>
              <w:rPr>
                <w:lang w:val="en-AU" w:eastAsia="en-NZ"/>
              </w:rPr>
              <w:t>an</w:t>
            </w:r>
            <w:r>
              <w:rPr>
                <w:rFonts w:eastAsia="Times New Roman" w:cs="Arial"/>
                <w:iCs/>
                <w:lang w:val="en-AU" w:eastAsia="en-NZ"/>
              </w:rPr>
              <w:t xml:space="preserve"> affinity diagram organised ideas; a project plan in a visual diary kept track of evidence and ideas; a </w:t>
            </w:r>
            <w:r>
              <w:rPr>
                <w:iCs/>
                <w:lang w:val="en-AU"/>
              </w:rPr>
              <w:t>pre-production check</w:t>
            </w:r>
            <w:r w:rsidR="00B5218E">
              <w:rPr>
                <w:iCs/>
                <w:lang w:val="en-AU"/>
              </w:rPr>
              <w:t xml:space="preserve"> </w:t>
            </w:r>
            <w:r>
              <w:rPr>
                <w:iCs/>
                <w:lang w:val="en-AU"/>
              </w:rPr>
              <w:t xml:space="preserve">list given by the assessor/educator </w:t>
            </w:r>
            <w:r w:rsidRPr="006279A2">
              <w:rPr>
                <w:iCs/>
                <w:lang w:val="en-AU"/>
              </w:rPr>
              <w:t>help</w:t>
            </w:r>
            <w:r>
              <w:rPr>
                <w:iCs/>
                <w:lang w:val="en-AU"/>
              </w:rPr>
              <w:t>s</w:t>
            </w:r>
            <w:r w:rsidRPr="006279A2">
              <w:rPr>
                <w:iCs/>
                <w:lang w:val="en-AU"/>
              </w:rPr>
              <w:t xml:space="preserve"> manage </w:t>
            </w:r>
            <w:r>
              <w:rPr>
                <w:iCs/>
                <w:lang w:val="en-AU"/>
              </w:rPr>
              <w:t xml:space="preserve">production requirements. </w:t>
            </w:r>
            <w:r>
              <w:rPr>
                <w:iCs/>
                <w:lang w:val="en-AU" w:eastAsia="en-NZ"/>
              </w:rPr>
              <w:t>C</w:t>
            </w:r>
            <w:r w:rsidRPr="006279A2">
              <w:rPr>
                <w:iCs/>
                <w:lang w:val="en-AU" w:eastAsia="en-NZ"/>
              </w:rPr>
              <w:t>ritical review points</w:t>
            </w:r>
            <w:r>
              <w:rPr>
                <w:iCs/>
                <w:lang w:val="en-AU" w:eastAsia="en-NZ"/>
              </w:rPr>
              <w:t xml:space="preserve"> are established</w:t>
            </w:r>
            <w:r w:rsidRPr="006279A2">
              <w:rPr>
                <w:iCs/>
                <w:lang w:val="en-AU" w:eastAsia="en-NZ"/>
              </w:rPr>
              <w:t xml:space="preserve"> </w:t>
            </w:r>
            <w:r>
              <w:rPr>
                <w:iCs/>
                <w:lang w:val="en-AU" w:eastAsia="en-NZ"/>
              </w:rPr>
              <w:t xml:space="preserve">at the conceptual and production key stages </w:t>
            </w:r>
            <w:r w:rsidRPr="006279A2">
              <w:rPr>
                <w:iCs/>
                <w:lang w:val="en-AU" w:eastAsia="en-NZ"/>
              </w:rPr>
              <w:t xml:space="preserve">to allow time for feedback and reflection before doing </w:t>
            </w:r>
            <w:r w:rsidRPr="006279A2">
              <w:rPr>
                <w:iCs/>
                <w:lang w:val="en-AU" w:eastAsia="en-NZ"/>
              </w:rPr>
              <w:lastRenderedPageBreak/>
              <w:t xml:space="preserve">any further work; this means time is allowed for </w:t>
            </w:r>
            <w:r>
              <w:rPr>
                <w:iCs/>
                <w:lang w:val="en-AU" w:eastAsia="en-NZ"/>
              </w:rPr>
              <w:t xml:space="preserve">gaining specialist knowledge on the videos content (from horticulturist mentor) and developing the skills and techniques required to shoot the video (from assessor/educator); time for </w:t>
            </w:r>
            <w:r w:rsidRPr="006279A2">
              <w:rPr>
                <w:iCs/>
                <w:lang w:val="en-AU" w:eastAsia="en-NZ"/>
              </w:rPr>
              <w:t>reshooting if necessary</w:t>
            </w:r>
            <w:r>
              <w:rPr>
                <w:iCs/>
                <w:lang w:val="en-AU" w:eastAsia="en-NZ"/>
              </w:rPr>
              <w:t xml:space="preserve"> is also factored in.</w:t>
            </w:r>
            <w:r>
              <w:rPr>
                <w:lang w:val="en-AU" w:eastAsia="en-NZ"/>
              </w:rPr>
              <w:t xml:space="preserve"> </w:t>
            </w:r>
            <w:r>
              <w:rPr>
                <w:iCs/>
                <w:lang w:val="en-AU" w:eastAsia="en-NZ"/>
              </w:rPr>
              <w:t>T</w:t>
            </w:r>
            <w:r w:rsidRPr="006279A2">
              <w:rPr>
                <w:iCs/>
                <w:lang w:val="en-AU" w:eastAsia="en-NZ"/>
              </w:rPr>
              <w:t>he learner</w:t>
            </w:r>
            <w:r w:rsidRPr="006279A2">
              <w:rPr>
                <w:i/>
                <w:iCs/>
                <w:lang w:val="en-AU" w:eastAsia="en-NZ"/>
              </w:rPr>
              <w:t xml:space="preserve"> </w:t>
            </w:r>
            <w:r w:rsidRPr="006279A2">
              <w:rPr>
                <w:iCs/>
                <w:lang w:val="en-AU" w:eastAsia="en-NZ"/>
              </w:rPr>
              <w:t xml:space="preserve">only has </w:t>
            </w:r>
            <w:r>
              <w:rPr>
                <w:iCs/>
                <w:lang w:val="en-AU" w:eastAsia="en-NZ"/>
              </w:rPr>
              <w:t xml:space="preserve">limited </w:t>
            </w:r>
            <w:r w:rsidRPr="006279A2">
              <w:rPr>
                <w:iCs/>
                <w:lang w:val="en-AU" w:eastAsia="en-NZ"/>
              </w:rPr>
              <w:t xml:space="preserve">access to </w:t>
            </w:r>
            <w:r>
              <w:rPr>
                <w:iCs/>
                <w:lang w:val="en-AU" w:eastAsia="en-NZ"/>
              </w:rPr>
              <w:t>specialised equipment (such as the video camera and computer time for editing) required to shoot and edit the</w:t>
            </w:r>
            <w:r w:rsidRPr="006279A2">
              <w:rPr>
                <w:iCs/>
                <w:lang w:val="en-AU" w:eastAsia="en-NZ"/>
              </w:rPr>
              <w:t xml:space="preserve"> video</w:t>
            </w:r>
            <w:r>
              <w:rPr>
                <w:iCs/>
                <w:lang w:val="en-AU" w:eastAsia="en-NZ"/>
              </w:rPr>
              <w:t>,</w:t>
            </w:r>
            <w:r w:rsidRPr="006279A2">
              <w:rPr>
                <w:iCs/>
                <w:lang w:val="en-AU" w:eastAsia="en-NZ"/>
              </w:rPr>
              <w:t xml:space="preserve"> so </w:t>
            </w:r>
            <w:r>
              <w:rPr>
                <w:iCs/>
                <w:lang w:val="en-AU" w:eastAsia="en-NZ"/>
              </w:rPr>
              <w:t xml:space="preserve">the </w:t>
            </w:r>
            <w:r w:rsidRPr="006279A2">
              <w:rPr>
                <w:iCs/>
                <w:lang w:val="en-AU" w:eastAsia="en-NZ"/>
              </w:rPr>
              <w:t>project plan</w:t>
            </w:r>
            <w:r>
              <w:rPr>
                <w:iCs/>
                <w:lang w:val="en-AU" w:eastAsia="en-NZ"/>
              </w:rPr>
              <w:t xml:space="preserve"> that has been created</w:t>
            </w:r>
            <w:r w:rsidRPr="006279A2">
              <w:rPr>
                <w:iCs/>
                <w:lang w:val="en-AU" w:eastAsia="en-NZ"/>
              </w:rPr>
              <w:t xml:space="preserve"> lists the tasks for each week</w:t>
            </w:r>
            <w:r>
              <w:rPr>
                <w:iCs/>
                <w:lang w:val="en-AU" w:eastAsia="en-NZ"/>
              </w:rPr>
              <w:t>, resources needed (availability of video camera, actors, computer access) and any planned meetings with specialists and/or mentors to gain feedback and specialist knowledge</w:t>
            </w:r>
            <w:r w:rsidR="00CC2FEC">
              <w:rPr>
                <w:iCs/>
                <w:lang w:val="en-AU" w:eastAsia="en-NZ"/>
              </w:rPr>
              <w:t>. T</w:t>
            </w:r>
            <w:r>
              <w:rPr>
                <w:iCs/>
                <w:lang w:val="en-AU" w:eastAsia="en-NZ"/>
              </w:rPr>
              <w:t>he learner interviews a horticulturist to ga</w:t>
            </w:r>
            <w:r w:rsidR="00CC2FEC">
              <w:rPr>
                <w:iCs/>
                <w:lang w:val="en-AU" w:eastAsia="en-NZ"/>
              </w:rPr>
              <w:t>in knowledge of crop harvesting</w:t>
            </w:r>
            <w:r>
              <w:rPr>
                <w:iCs/>
                <w:lang w:val="en-AU" w:eastAsia="en-NZ"/>
              </w:rPr>
              <w:t>. T</w:t>
            </w:r>
            <w:r w:rsidRPr="006279A2">
              <w:rPr>
                <w:iCs/>
                <w:lang w:val="en-AU" w:eastAsia="en-NZ"/>
              </w:rPr>
              <w:t>h</w:t>
            </w:r>
            <w:r>
              <w:rPr>
                <w:iCs/>
                <w:lang w:val="en-AU" w:eastAsia="en-NZ"/>
              </w:rPr>
              <w:t>e</w:t>
            </w:r>
            <w:r w:rsidRPr="006279A2">
              <w:rPr>
                <w:iCs/>
                <w:lang w:val="en-AU" w:eastAsia="en-NZ"/>
              </w:rPr>
              <w:t xml:space="preserve"> project plan is reviewed at the end of each week to ensure that these tasks are completed before th</w:t>
            </w:r>
            <w:r>
              <w:rPr>
                <w:iCs/>
                <w:lang w:val="en-AU" w:eastAsia="en-NZ"/>
              </w:rPr>
              <w:t>e learner moves onto the next key stage</w:t>
            </w:r>
            <w:r w:rsidR="00CC2FEC">
              <w:rPr>
                <w:iCs/>
                <w:lang w:val="en-AU" w:eastAsia="en-NZ"/>
              </w:rPr>
              <w:t>. T</w:t>
            </w:r>
            <w:r>
              <w:rPr>
                <w:iCs/>
                <w:lang w:val="en-AU" w:eastAsia="en-NZ"/>
              </w:rPr>
              <w:t xml:space="preserve">he affinity diagram is used to organise the videos themes into a storyboard (i.e. design ideas) for the horticulturist mentor to review before production ensuring the learner </w:t>
            </w:r>
            <w:r w:rsidRPr="006279A2">
              <w:rPr>
                <w:iCs/>
                <w:lang w:val="en-AU" w:eastAsia="en-NZ"/>
              </w:rPr>
              <w:t>keep</w:t>
            </w:r>
            <w:r>
              <w:rPr>
                <w:iCs/>
                <w:lang w:val="en-AU" w:eastAsia="en-NZ"/>
              </w:rPr>
              <w:t>s</w:t>
            </w:r>
            <w:r w:rsidRPr="006279A2">
              <w:rPr>
                <w:iCs/>
                <w:lang w:val="en-AU" w:eastAsia="en-NZ"/>
              </w:rPr>
              <w:t xml:space="preserve"> on track so the </w:t>
            </w:r>
            <w:r>
              <w:rPr>
                <w:iCs/>
                <w:lang w:val="en-AU" w:eastAsia="en-NZ"/>
              </w:rPr>
              <w:t xml:space="preserve">crop harvesting </w:t>
            </w:r>
            <w:r w:rsidRPr="00856446">
              <w:rPr>
                <w:iCs/>
                <w:lang w:val="en-AU" w:eastAsia="en-NZ"/>
              </w:rPr>
              <w:t>video is completed on time.</w:t>
            </w:r>
          </w:p>
          <w:p w:rsidR="00AD61D9" w:rsidRPr="00C94C02" w:rsidRDefault="00C94C02" w:rsidP="002E1EE5">
            <w:pPr>
              <w:pStyle w:val="VPScheduletext"/>
              <w:rPr>
                <w:lang w:val="en-AU"/>
              </w:rPr>
            </w:pPr>
            <w:r>
              <w:rPr>
                <w:i/>
                <w:iCs/>
                <w:color w:val="FF0000"/>
              </w:rPr>
              <w:t>The above expected learner responses are indicative only and relate to just part of what is required.</w:t>
            </w:r>
          </w:p>
        </w:tc>
        <w:tc>
          <w:tcPr>
            <w:tcW w:w="4723" w:type="dxa"/>
          </w:tcPr>
          <w:p w:rsidR="0035688A" w:rsidRPr="00311B99" w:rsidRDefault="0035688A" w:rsidP="0035688A">
            <w:pPr>
              <w:pStyle w:val="VPScheduletext"/>
            </w:pPr>
            <w:r w:rsidRPr="00311B99">
              <w:lastRenderedPageBreak/>
              <w:t xml:space="preserve">The learner </w:t>
            </w:r>
            <w:r>
              <w:t>selects and uses planning tools to effectively manage the development of</w:t>
            </w:r>
            <w:r w:rsidRPr="00E62012">
              <w:t xml:space="preserve"> </w:t>
            </w:r>
            <w:r w:rsidR="006E11E6">
              <w:t xml:space="preserve">a </w:t>
            </w:r>
            <w:r>
              <w:t xml:space="preserve">commercial crop harvesting video </w:t>
            </w:r>
            <w:r w:rsidRPr="00311B99">
              <w:t>by:</w:t>
            </w:r>
          </w:p>
          <w:p w:rsidR="0035688A" w:rsidRPr="00F47CC1" w:rsidRDefault="0018315F" w:rsidP="0035688A">
            <w:pPr>
              <w:pStyle w:val="VPSchedulebullets"/>
              <w:rPr>
                <w:lang w:val="en-GB" w:eastAsia="en-NZ"/>
              </w:rPr>
            </w:pPr>
            <w:r>
              <w:rPr>
                <w:lang w:val="en-GB" w:eastAsia="en-NZ"/>
              </w:rPr>
              <w:t>s</w:t>
            </w:r>
            <w:r w:rsidR="0035688A">
              <w:rPr>
                <w:lang w:val="en-GB" w:eastAsia="en-NZ"/>
              </w:rPr>
              <w:t xml:space="preserve">electing </w:t>
            </w:r>
            <w:r w:rsidR="0035688A" w:rsidRPr="00F47CC1">
              <w:rPr>
                <w:lang w:val="en-GB" w:eastAsia="en-NZ"/>
              </w:rPr>
              <w:t>planning tools informed by an analy</w:t>
            </w:r>
            <w:r w:rsidR="0035688A">
              <w:rPr>
                <w:lang w:val="en-GB" w:eastAsia="en-NZ"/>
              </w:rPr>
              <w:t>sis of existing planning tools</w:t>
            </w:r>
          </w:p>
          <w:p w:rsidR="007B6657" w:rsidRPr="00CC5444" w:rsidRDefault="0018315F" w:rsidP="000630DC">
            <w:pPr>
              <w:pStyle w:val="VPSchedulebullets"/>
              <w:rPr>
                <w:iCs/>
                <w:lang w:val="en-GB" w:eastAsia="en-NZ"/>
              </w:rPr>
            </w:pPr>
            <w:r w:rsidRPr="00F75331">
              <w:rPr>
                <w:lang w:val="en-GB" w:eastAsia="en-NZ"/>
              </w:rPr>
              <w:t>using selected planning tools to set achievable goals, establish resources required and determin</w:t>
            </w:r>
            <w:r w:rsidR="0043661F">
              <w:rPr>
                <w:lang w:val="en-GB" w:eastAsia="en-NZ"/>
              </w:rPr>
              <w:t>e</w:t>
            </w:r>
            <w:r w:rsidR="002D1BF1">
              <w:rPr>
                <w:lang w:val="en-GB" w:eastAsia="en-NZ"/>
              </w:rPr>
              <w:t xml:space="preserve"> critical review points</w:t>
            </w:r>
          </w:p>
          <w:p w:rsidR="0048009D" w:rsidRPr="006F6174" w:rsidRDefault="003634D8" w:rsidP="0048009D">
            <w:pPr>
              <w:pStyle w:val="VPSchedulebullets"/>
              <w:rPr>
                <w:lang w:val="en-GB" w:eastAsia="en-NZ"/>
              </w:rPr>
            </w:pPr>
            <w:r>
              <w:rPr>
                <w:lang w:val="en-GB" w:eastAsia="en-NZ"/>
              </w:rPr>
              <w:t>reviewing progress at critical review points to revise and/or confirm goals, resources and planning tools to ensure completion of the crop harvesting video</w:t>
            </w:r>
          </w:p>
          <w:p w:rsidR="0048009D" w:rsidRDefault="0048009D" w:rsidP="0048009D">
            <w:pPr>
              <w:pStyle w:val="VPSchedulebullets"/>
              <w:numPr>
                <w:ilvl w:val="0"/>
                <w:numId w:val="0"/>
              </w:numPr>
              <w:ind w:left="284"/>
              <w:rPr>
                <w:iCs/>
                <w:lang w:val="en-GB" w:eastAsia="en-NZ"/>
              </w:rPr>
            </w:pPr>
            <w:r w:rsidRPr="006F6174">
              <w:rPr>
                <w:iCs/>
                <w:lang w:val="en-GB" w:eastAsia="en-NZ"/>
              </w:rPr>
              <w:t>For example</w:t>
            </w:r>
            <w:r w:rsidR="009311A5">
              <w:rPr>
                <w:iCs/>
                <w:lang w:val="en-GB" w:eastAsia="en-NZ"/>
              </w:rPr>
              <w:t>:</w:t>
            </w:r>
          </w:p>
          <w:p w:rsidR="003634D8" w:rsidRPr="006279A2" w:rsidRDefault="003634D8" w:rsidP="003634D8">
            <w:pPr>
              <w:pStyle w:val="VPSchedulebullets"/>
              <w:numPr>
                <w:ilvl w:val="0"/>
                <w:numId w:val="0"/>
              </w:numPr>
              <w:ind w:left="284"/>
              <w:rPr>
                <w:lang w:val="en-AU" w:eastAsia="en-NZ"/>
              </w:rPr>
            </w:pPr>
            <w:r w:rsidRPr="006279A2">
              <w:rPr>
                <w:iCs/>
                <w:lang w:val="en-AU"/>
              </w:rPr>
              <w:t>The learner</w:t>
            </w:r>
            <w:r w:rsidRPr="006279A2">
              <w:rPr>
                <w:lang w:val="en-AU" w:eastAsia="en-NZ"/>
              </w:rPr>
              <w:t xml:space="preserve"> </w:t>
            </w:r>
            <w:r>
              <w:rPr>
                <w:lang w:val="en-AU" w:eastAsia="en-NZ"/>
              </w:rPr>
              <w:t xml:space="preserve">has some previous knowledge of planning tools and decides to use a brainstorm to look at information on planning tools laterally. </w:t>
            </w:r>
            <w:r>
              <w:rPr>
                <w:iCs/>
                <w:lang w:val="en-AU" w:eastAsia="en-NZ"/>
              </w:rPr>
              <w:t>L</w:t>
            </w:r>
            <w:r w:rsidRPr="006279A2">
              <w:rPr>
                <w:iCs/>
                <w:lang w:val="en-AU" w:eastAsia="en-NZ"/>
              </w:rPr>
              <w:t xml:space="preserve">ooking </w:t>
            </w:r>
            <w:r>
              <w:rPr>
                <w:iCs/>
                <w:lang w:val="en-AU" w:eastAsia="en-NZ"/>
              </w:rPr>
              <w:t xml:space="preserve">at </w:t>
            </w:r>
            <w:r w:rsidRPr="006279A2">
              <w:rPr>
                <w:iCs/>
                <w:lang w:val="en-AU" w:eastAsia="en-NZ"/>
              </w:rPr>
              <w:t>planning practices o</w:t>
            </w:r>
            <w:r>
              <w:rPr>
                <w:iCs/>
                <w:lang w:val="en-AU" w:eastAsia="en-NZ"/>
              </w:rPr>
              <w:t xml:space="preserve">nline and in books influenced the </w:t>
            </w:r>
            <w:r w:rsidR="00BB49E7">
              <w:rPr>
                <w:iCs/>
                <w:lang w:val="en-AU" w:eastAsia="en-NZ"/>
              </w:rPr>
              <w:t>learner’s</w:t>
            </w:r>
            <w:r>
              <w:rPr>
                <w:iCs/>
                <w:lang w:val="en-AU" w:eastAsia="en-NZ"/>
              </w:rPr>
              <w:t xml:space="preserve"> </w:t>
            </w:r>
            <w:r w:rsidRPr="006279A2">
              <w:rPr>
                <w:iCs/>
                <w:lang w:val="en-AU" w:eastAsia="en-NZ"/>
              </w:rPr>
              <w:t xml:space="preserve">decision </w:t>
            </w:r>
            <w:r>
              <w:rPr>
                <w:lang w:val="en-AU" w:eastAsia="en-NZ"/>
              </w:rPr>
              <w:t>to consider different tools to organise ideas; an</w:t>
            </w:r>
            <w:r>
              <w:rPr>
                <w:rFonts w:eastAsia="Times New Roman" w:cs="Arial"/>
                <w:iCs/>
                <w:lang w:val="en-AU" w:eastAsia="en-NZ"/>
              </w:rPr>
              <w:t xml:space="preserve"> affinity diagram organised common themes; </w:t>
            </w:r>
            <w:r>
              <w:rPr>
                <w:iCs/>
                <w:lang w:val="en-AU" w:eastAsia="en-NZ"/>
              </w:rPr>
              <w:t>a project plan</w:t>
            </w:r>
            <w:r w:rsidRPr="006279A2">
              <w:rPr>
                <w:iCs/>
                <w:lang w:val="en-AU" w:eastAsia="en-NZ"/>
              </w:rPr>
              <w:t xml:space="preserve"> </w:t>
            </w:r>
            <w:r>
              <w:rPr>
                <w:iCs/>
                <w:lang w:val="en-AU" w:eastAsia="en-NZ"/>
              </w:rPr>
              <w:t>in a visual diary to</w:t>
            </w:r>
            <w:r w:rsidRPr="006279A2">
              <w:rPr>
                <w:iCs/>
                <w:lang w:val="en-AU" w:eastAsia="en-NZ"/>
              </w:rPr>
              <w:t xml:space="preserve"> clarify </w:t>
            </w:r>
            <w:r>
              <w:rPr>
                <w:iCs/>
                <w:lang w:val="en-AU" w:eastAsia="en-NZ"/>
              </w:rPr>
              <w:t xml:space="preserve">weekly </w:t>
            </w:r>
            <w:r w:rsidRPr="006279A2">
              <w:rPr>
                <w:iCs/>
                <w:lang w:val="en-AU" w:eastAsia="en-NZ"/>
              </w:rPr>
              <w:t xml:space="preserve">goals and resources </w:t>
            </w:r>
            <w:r>
              <w:rPr>
                <w:iCs/>
                <w:lang w:val="en-AU" w:eastAsia="en-NZ"/>
              </w:rPr>
              <w:t>and</w:t>
            </w:r>
            <w:r w:rsidRPr="006279A2">
              <w:rPr>
                <w:iCs/>
                <w:lang w:val="en-AU" w:eastAsia="en-NZ"/>
              </w:rPr>
              <w:t xml:space="preserve"> make use of the time available</w:t>
            </w:r>
            <w:r>
              <w:rPr>
                <w:lang w:val="en-AU" w:eastAsia="en-NZ"/>
              </w:rPr>
              <w:t xml:space="preserve"> </w:t>
            </w:r>
            <w:r>
              <w:rPr>
                <w:rFonts w:eastAsia="Times New Roman" w:cs="Arial"/>
                <w:iCs/>
                <w:lang w:val="en-AU" w:eastAsia="en-NZ"/>
              </w:rPr>
              <w:t>and keep track of evidence and ideas</w:t>
            </w:r>
            <w:r>
              <w:rPr>
                <w:iCs/>
                <w:lang w:val="en-AU" w:eastAsia="en-NZ"/>
              </w:rPr>
              <w:t>;</w:t>
            </w:r>
            <w:r>
              <w:rPr>
                <w:rFonts w:eastAsia="Times New Roman" w:cs="Arial"/>
                <w:iCs/>
                <w:lang w:val="en-AU" w:eastAsia="en-NZ"/>
              </w:rPr>
              <w:t xml:space="preserve"> </w:t>
            </w:r>
            <w:r>
              <w:rPr>
                <w:iCs/>
                <w:lang w:val="en-AU" w:eastAsia="en-NZ"/>
              </w:rPr>
              <w:t xml:space="preserve">a </w:t>
            </w:r>
            <w:r>
              <w:rPr>
                <w:iCs/>
                <w:lang w:val="en-AU"/>
              </w:rPr>
              <w:t>pre-production check</w:t>
            </w:r>
            <w:r w:rsidR="00F705D1">
              <w:rPr>
                <w:iCs/>
                <w:lang w:val="en-AU"/>
              </w:rPr>
              <w:t xml:space="preserve"> </w:t>
            </w:r>
            <w:r>
              <w:rPr>
                <w:iCs/>
                <w:lang w:val="en-AU"/>
              </w:rPr>
              <w:t xml:space="preserve">list example given by the assessor/educator was used </w:t>
            </w:r>
            <w:r w:rsidRPr="006279A2">
              <w:rPr>
                <w:iCs/>
                <w:lang w:val="en-AU"/>
              </w:rPr>
              <w:t xml:space="preserve">to help manage </w:t>
            </w:r>
            <w:r>
              <w:rPr>
                <w:iCs/>
                <w:lang w:val="en-AU"/>
              </w:rPr>
              <w:t>consultation and production requirements.</w:t>
            </w:r>
          </w:p>
          <w:p w:rsidR="003634D8" w:rsidRPr="00A3659E" w:rsidRDefault="00F705D1" w:rsidP="003634D8">
            <w:pPr>
              <w:pStyle w:val="VPSchedulebullets"/>
              <w:keepNext/>
              <w:keepLines/>
              <w:numPr>
                <w:ilvl w:val="0"/>
                <w:numId w:val="0"/>
              </w:numPr>
              <w:ind w:left="284"/>
              <w:outlineLvl w:val="7"/>
              <w:rPr>
                <w:rFonts w:eastAsia="Times New Roman"/>
                <w:b/>
                <w:bCs/>
                <w:iCs/>
                <w:lang w:val="en-AU" w:eastAsia="en-NZ"/>
              </w:rPr>
            </w:pPr>
            <w:r>
              <w:rPr>
                <w:iCs/>
                <w:lang w:val="en-AU" w:eastAsia="en-NZ"/>
              </w:rPr>
              <w:t>The</w:t>
            </w:r>
            <w:r w:rsidR="003634D8" w:rsidRPr="006279A2">
              <w:rPr>
                <w:iCs/>
                <w:lang w:val="en-AU" w:eastAsia="en-NZ"/>
              </w:rPr>
              <w:t xml:space="preserve"> learner </w:t>
            </w:r>
            <w:r w:rsidR="003634D8">
              <w:rPr>
                <w:iCs/>
                <w:lang w:val="en-AU" w:eastAsia="en-NZ"/>
              </w:rPr>
              <w:t xml:space="preserve">creates selected planning tools </w:t>
            </w:r>
            <w:r w:rsidR="003634D8">
              <w:rPr>
                <w:iCs/>
                <w:lang w:val="en-AU" w:eastAsia="en-NZ"/>
              </w:rPr>
              <w:lastRenderedPageBreak/>
              <w:t xml:space="preserve">(affinity diagram, project plan), </w:t>
            </w:r>
            <w:r w:rsidR="003634D8" w:rsidRPr="006279A2">
              <w:rPr>
                <w:iCs/>
                <w:lang w:val="en-AU" w:eastAsia="en-NZ"/>
              </w:rPr>
              <w:t>determine</w:t>
            </w:r>
            <w:r w:rsidR="003634D8">
              <w:rPr>
                <w:iCs/>
                <w:lang w:val="en-AU" w:eastAsia="en-NZ"/>
              </w:rPr>
              <w:t>s</w:t>
            </w:r>
            <w:r w:rsidR="003634D8" w:rsidRPr="006279A2">
              <w:rPr>
                <w:iCs/>
                <w:lang w:val="en-AU" w:eastAsia="en-NZ"/>
              </w:rPr>
              <w:t xml:space="preserve"> key stages, dates and resources</w:t>
            </w:r>
            <w:r w:rsidR="003634D8">
              <w:rPr>
                <w:iCs/>
                <w:lang w:val="en-AU" w:eastAsia="en-NZ"/>
              </w:rPr>
              <w:t xml:space="preserve"> (equipment) required; c</w:t>
            </w:r>
            <w:r w:rsidR="003634D8" w:rsidRPr="006279A2">
              <w:rPr>
                <w:iCs/>
                <w:lang w:val="en-AU" w:eastAsia="en-NZ"/>
              </w:rPr>
              <w:t>ritical review points</w:t>
            </w:r>
            <w:r w:rsidR="003634D8">
              <w:rPr>
                <w:iCs/>
                <w:lang w:val="en-AU" w:eastAsia="en-NZ"/>
              </w:rPr>
              <w:t xml:space="preserve"> are established</w:t>
            </w:r>
            <w:r w:rsidR="003634D8" w:rsidRPr="006279A2">
              <w:rPr>
                <w:iCs/>
                <w:lang w:val="en-AU" w:eastAsia="en-NZ"/>
              </w:rPr>
              <w:t xml:space="preserve"> </w:t>
            </w:r>
            <w:r w:rsidR="003634D8" w:rsidRPr="000630DC">
              <w:rPr>
                <w:rFonts w:eastAsia="Times New Roman"/>
                <w:bCs/>
                <w:iCs/>
                <w:lang w:val="en-AU" w:eastAsia="en-NZ"/>
              </w:rPr>
              <w:t>and t</w:t>
            </w:r>
            <w:r w:rsidR="003634D8" w:rsidRPr="00F705D1">
              <w:rPr>
                <w:iCs/>
                <w:lang w:val="en-AU" w:eastAsia="en-NZ"/>
              </w:rPr>
              <w:t>he</w:t>
            </w:r>
            <w:r w:rsidR="003634D8" w:rsidRPr="006279A2">
              <w:rPr>
                <w:iCs/>
                <w:lang w:val="en-AU" w:eastAsia="en-NZ"/>
              </w:rPr>
              <w:t xml:space="preserve"> learner</w:t>
            </w:r>
            <w:r w:rsidR="003634D8" w:rsidRPr="006279A2">
              <w:rPr>
                <w:i/>
                <w:iCs/>
                <w:lang w:val="en-AU" w:eastAsia="en-NZ"/>
              </w:rPr>
              <w:t xml:space="preserve"> </w:t>
            </w:r>
            <w:r w:rsidR="003634D8" w:rsidRPr="006279A2">
              <w:rPr>
                <w:iCs/>
                <w:lang w:val="en-AU" w:eastAsia="en-NZ"/>
              </w:rPr>
              <w:t>uses and reviews planning tools</w:t>
            </w:r>
            <w:r w:rsidR="003634D8">
              <w:rPr>
                <w:iCs/>
                <w:lang w:val="en-AU" w:eastAsia="en-NZ"/>
              </w:rPr>
              <w:t xml:space="preserve"> and goals at these pre-determined points to keep on track. T</w:t>
            </w:r>
            <w:r w:rsidR="003634D8" w:rsidRPr="006279A2">
              <w:rPr>
                <w:iCs/>
                <w:lang w:val="en-AU" w:eastAsia="en-NZ"/>
              </w:rPr>
              <w:t>he learner</w:t>
            </w:r>
            <w:r w:rsidR="003634D8" w:rsidRPr="006279A2">
              <w:rPr>
                <w:i/>
                <w:iCs/>
                <w:lang w:val="en-AU" w:eastAsia="en-NZ"/>
              </w:rPr>
              <w:t xml:space="preserve"> </w:t>
            </w:r>
            <w:r w:rsidR="003634D8" w:rsidRPr="006279A2">
              <w:rPr>
                <w:iCs/>
                <w:lang w:val="en-AU" w:eastAsia="en-NZ"/>
              </w:rPr>
              <w:t xml:space="preserve">only has </w:t>
            </w:r>
            <w:r w:rsidR="003634D8">
              <w:rPr>
                <w:iCs/>
                <w:lang w:val="en-AU" w:eastAsia="en-NZ"/>
              </w:rPr>
              <w:t xml:space="preserve">limited </w:t>
            </w:r>
            <w:r w:rsidR="003634D8" w:rsidRPr="006279A2">
              <w:rPr>
                <w:iCs/>
                <w:lang w:val="en-AU" w:eastAsia="en-NZ"/>
              </w:rPr>
              <w:t xml:space="preserve">access to </w:t>
            </w:r>
            <w:r w:rsidR="003634D8">
              <w:rPr>
                <w:iCs/>
                <w:lang w:val="en-AU" w:eastAsia="en-NZ"/>
              </w:rPr>
              <w:t>specialised equipment (such as the video camera and computer time for editing) required to shoot and edit the</w:t>
            </w:r>
            <w:r w:rsidR="003634D8" w:rsidRPr="006279A2">
              <w:rPr>
                <w:iCs/>
                <w:lang w:val="en-AU" w:eastAsia="en-NZ"/>
              </w:rPr>
              <w:t xml:space="preserve"> video</w:t>
            </w:r>
            <w:r w:rsidR="003634D8">
              <w:rPr>
                <w:iCs/>
                <w:lang w:val="en-AU" w:eastAsia="en-NZ"/>
              </w:rPr>
              <w:t xml:space="preserve">, </w:t>
            </w:r>
            <w:r w:rsidR="003634D8" w:rsidRPr="006279A2">
              <w:rPr>
                <w:iCs/>
                <w:lang w:val="en-AU" w:eastAsia="en-NZ"/>
              </w:rPr>
              <w:t xml:space="preserve">so </w:t>
            </w:r>
            <w:r w:rsidR="003634D8">
              <w:rPr>
                <w:iCs/>
                <w:lang w:val="en-AU" w:eastAsia="en-NZ"/>
              </w:rPr>
              <w:t xml:space="preserve">after reviewing progress at a critical review point, the learner adjusts the </w:t>
            </w:r>
            <w:r w:rsidR="003634D8" w:rsidRPr="006279A2">
              <w:rPr>
                <w:iCs/>
                <w:lang w:val="en-AU" w:eastAsia="en-NZ"/>
              </w:rPr>
              <w:t>project plan</w:t>
            </w:r>
            <w:r w:rsidR="003634D8">
              <w:rPr>
                <w:iCs/>
                <w:lang w:val="en-AU" w:eastAsia="en-NZ"/>
              </w:rPr>
              <w:t xml:space="preserve"> to reflect the weeks tasks, resources needed (availability of video camera, actors, computer access) and any planned meetings with specialists and/or mentors to gain feedback</w:t>
            </w:r>
            <w:r w:rsidR="00CC2FEC">
              <w:rPr>
                <w:iCs/>
                <w:lang w:val="en-AU" w:eastAsia="en-NZ"/>
              </w:rPr>
              <w:t>. T</w:t>
            </w:r>
            <w:r w:rsidR="003634D8" w:rsidRPr="006279A2">
              <w:rPr>
                <w:iCs/>
                <w:lang w:val="en-AU" w:eastAsia="en-NZ"/>
              </w:rPr>
              <w:t>he learner</w:t>
            </w:r>
            <w:r w:rsidR="003634D8" w:rsidRPr="006279A2">
              <w:rPr>
                <w:i/>
                <w:iCs/>
                <w:lang w:val="en-AU" w:eastAsia="en-NZ"/>
              </w:rPr>
              <w:t xml:space="preserve"> </w:t>
            </w:r>
            <w:r w:rsidR="003634D8" w:rsidRPr="006279A2">
              <w:rPr>
                <w:iCs/>
                <w:lang w:val="en-AU" w:eastAsia="en-NZ"/>
              </w:rPr>
              <w:t>uses a questionnaire to get industry feedback on the most important aspects of commercial crop harvesting for seasonal workers; however, they realise that there is not enough time left for meaningful analysis; this means the learner has to adjust goals to ensure the video will</w:t>
            </w:r>
            <w:r w:rsidR="003634D8">
              <w:rPr>
                <w:iCs/>
                <w:lang w:val="en-AU" w:eastAsia="en-NZ"/>
              </w:rPr>
              <w:t xml:space="preserve"> be completed on time. T</w:t>
            </w:r>
            <w:r w:rsidR="003634D8" w:rsidRPr="006279A2">
              <w:rPr>
                <w:iCs/>
                <w:lang w:val="en-AU" w:eastAsia="en-NZ"/>
              </w:rPr>
              <w:t>h</w:t>
            </w:r>
            <w:r w:rsidR="003634D8">
              <w:rPr>
                <w:iCs/>
                <w:lang w:val="en-AU" w:eastAsia="en-NZ"/>
              </w:rPr>
              <w:t>e</w:t>
            </w:r>
            <w:r w:rsidR="003634D8" w:rsidRPr="006279A2">
              <w:rPr>
                <w:iCs/>
                <w:lang w:val="en-AU" w:eastAsia="en-NZ"/>
              </w:rPr>
              <w:t xml:space="preserve"> project plan is </w:t>
            </w:r>
            <w:r w:rsidR="003634D8">
              <w:rPr>
                <w:iCs/>
                <w:lang w:val="en-AU" w:eastAsia="en-NZ"/>
              </w:rPr>
              <w:t xml:space="preserve">then </w:t>
            </w:r>
            <w:r w:rsidR="003634D8" w:rsidRPr="006279A2">
              <w:rPr>
                <w:iCs/>
                <w:lang w:val="en-AU" w:eastAsia="en-NZ"/>
              </w:rPr>
              <w:t>reviewed at the end of each week to ensure that these tasks are completed before th</w:t>
            </w:r>
            <w:r w:rsidR="003634D8">
              <w:rPr>
                <w:iCs/>
                <w:lang w:val="en-AU" w:eastAsia="en-NZ"/>
              </w:rPr>
              <w:t>e learner moves onto the next stage of production</w:t>
            </w:r>
            <w:r>
              <w:rPr>
                <w:iCs/>
                <w:lang w:val="en-AU" w:eastAsia="en-NZ"/>
              </w:rPr>
              <w:t xml:space="preserve">. </w:t>
            </w:r>
            <w:r w:rsidR="00CC2FEC">
              <w:rPr>
                <w:iCs/>
                <w:lang w:val="en-AU" w:eastAsia="en-NZ"/>
              </w:rPr>
              <w:t>T</w:t>
            </w:r>
            <w:r w:rsidR="003634D8">
              <w:rPr>
                <w:iCs/>
                <w:lang w:val="en-AU" w:eastAsia="en-NZ"/>
              </w:rPr>
              <w:t>he affinity diagram is used to organise the videos themes into a storyboard (i.e. design ideas) for the horticulturist mentor to review before production; checking the material is suitable and informative.</w:t>
            </w:r>
          </w:p>
          <w:p w:rsidR="000C7C3B" w:rsidRPr="00C94C02" w:rsidRDefault="00C94C02" w:rsidP="0035688A">
            <w:pPr>
              <w:pStyle w:val="VPScheduletext"/>
              <w:rPr>
                <w:lang w:val="en-AU"/>
              </w:rPr>
            </w:pPr>
            <w:r>
              <w:rPr>
                <w:i/>
                <w:iCs/>
                <w:color w:val="FF0000"/>
              </w:rPr>
              <w:t>The above expected learner responses are indicative only and relate to just part of what is required.</w:t>
            </w:r>
          </w:p>
        </w:tc>
        <w:tc>
          <w:tcPr>
            <w:tcW w:w="4723" w:type="dxa"/>
          </w:tcPr>
          <w:p w:rsidR="002D1BF1" w:rsidRPr="00311B99" w:rsidRDefault="002D1BF1" w:rsidP="002D1BF1">
            <w:pPr>
              <w:pStyle w:val="VPScheduletext"/>
            </w:pPr>
            <w:r w:rsidRPr="00311B99">
              <w:lastRenderedPageBreak/>
              <w:t xml:space="preserve">The learner </w:t>
            </w:r>
            <w:r>
              <w:t xml:space="preserve">selects and uses planning tools to efficiently manage the development of </w:t>
            </w:r>
            <w:r w:rsidR="006E11E6">
              <w:t>a</w:t>
            </w:r>
            <w:r w:rsidRPr="00E62012">
              <w:t xml:space="preserve"> </w:t>
            </w:r>
            <w:r>
              <w:t xml:space="preserve">commercial crop harvesting video </w:t>
            </w:r>
            <w:r w:rsidRPr="00311B99">
              <w:t>by:</w:t>
            </w:r>
          </w:p>
          <w:p w:rsidR="002D1BF1" w:rsidRPr="00F47CC1" w:rsidRDefault="002D1BF1" w:rsidP="002D1BF1">
            <w:pPr>
              <w:pStyle w:val="VPSchedulebullets"/>
              <w:rPr>
                <w:lang w:val="en-GB" w:eastAsia="en-NZ"/>
              </w:rPr>
            </w:pPr>
            <w:r>
              <w:rPr>
                <w:lang w:val="en-GB" w:eastAsia="en-NZ"/>
              </w:rPr>
              <w:t xml:space="preserve">selecting </w:t>
            </w:r>
            <w:r w:rsidRPr="00F47CC1">
              <w:rPr>
                <w:lang w:val="en-GB" w:eastAsia="en-NZ"/>
              </w:rPr>
              <w:t>planning tools informed by an analy</w:t>
            </w:r>
            <w:r>
              <w:rPr>
                <w:lang w:val="en-GB" w:eastAsia="en-NZ"/>
              </w:rPr>
              <w:t>sis of existing planning tools</w:t>
            </w:r>
          </w:p>
          <w:p w:rsidR="002D1BF1" w:rsidRPr="00F75331" w:rsidRDefault="002D1BF1" w:rsidP="002D1BF1">
            <w:pPr>
              <w:pStyle w:val="VPSchedulebullets"/>
              <w:rPr>
                <w:lang w:val="en-GB" w:eastAsia="en-NZ"/>
              </w:rPr>
            </w:pPr>
            <w:r w:rsidRPr="00F75331">
              <w:rPr>
                <w:lang w:val="en-GB" w:eastAsia="en-NZ"/>
              </w:rPr>
              <w:t>using selected planning tools to set achievable goals, establish resources required and determin</w:t>
            </w:r>
            <w:r w:rsidR="009311A5">
              <w:rPr>
                <w:lang w:val="en-GB" w:eastAsia="en-NZ"/>
              </w:rPr>
              <w:t>e</w:t>
            </w:r>
            <w:r>
              <w:rPr>
                <w:lang w:val="en-GB" w:eastAsia="en-NZ"/>
              </w:rPr>
              <w:t xml:space="preserve"> critical review points</w:t>
            </w:r>
          </w:p>
          <w:p w:rsidR="002D1BF1" w:rsidRDefault="002D1BF1" w:rsidP="002D1BF1">
            <w:pPr>
              <w:pStyle w:val="VPSchedulebullets"/>
              <w:rPr>
                <w:lang w:val="en-GB" w:eastAsia="en-NZ"/>
              </w:rPr>
            </w:pPr>
            <w:r>
              <w:rPr>
                <w:lang w:val="en-GB" w:eastAsia="en-NZ"/>
              </w:rPr>
              <w:t>on</w:t>
            </w:r>
            <w:r w:rsidRPr="00F47CC1">
              <w:rPr>
                <w:lang w:val="en-GB" w:eastAsia="en-NZ"/>
              </w:rPr>
              <w:t>going reflection</w:t>
            </w:r>
            <w:r w:rsidR="00DF2602">
              <w:rPr>
                <w:lang w:val="en-GB" w:eastAsia="en-NZ"/>
              </w:rPr>
              <w:t xml:space="preserve"> </w:t>
            </w:r>
            <w:r w:rsidR="003634D8">
              <w:rPr>
                <w:lang w:val="en-GB" w:eastAsia="en-NZ"/>
              </w:rPr>
              <w:t>of goals, resources and planning tools to optimise time and material use to ensure completion of the crop harvesting video</w:t>
            </w:r>
          </w:p>
          <w:p w:rsidR="002D1BF1" w:rsidRPr="0018315F" w:rsidRDefault="002D1BF1" w:rsidP="002D1BF1">
            <w:pPr>
              <w:pStyle w:val="VPSchedulebullets"/>
              <w:numPr>
                <w:ilvl w:val="0"/>
                <w:numId w:val="0"/>
              </w:numPr>
              <w:ind w:left="284"/>
              <w:rPr>
                <w:iCs/>
                <w:lang w:val="en-GB" w:eastAsia="en-NZ"/>
              </w:rPr>
            </w:pPr>
            <w:r w:rsidRPr="0018315F">
              <w:rPr>
                <w:iCs/>
                <w:lang w:val="en-GB" w:eastAsia="en-NZ"/>
              </w:rPr>
              <w:t>For example:</w:t>
            </w:r>
          </w:p>
          <w:p w:rsidR="003634D8" w:rsidRPr="006279A2" w:rsidRDefault="003634D8" w:rsidP="003634D8">
            <w:pPr>
              <w:pStyle w:val="VPSchedulebullets"/>
              <w:numPr>
                <w:ilvl w:val="0"/>
                <w:numId w:val="0"/>
              </w:numPr>
              <w:ind w:left="284"/>
              <w:rPr>
                <w:lang w:val="en-AU" w:eastAsia="en-NZ"/>
              </w:rPr>
            </w:pPr>
            <w:r w:rsidRPr="006279A2">
              <w:rPr>
                <w:iCs/>
                <w:lang w:val="en-AU"/>
              </w:rPr>
              <w:t>The learner</w:t>
            </w:r>
            <w:r w:rsidRPr="006279A2">
              <w:rPr>
                <w:lang w:val="en-AU" w:eastAsia="en-NZ"/>
              </w:rPr>
              <w:t xml:space="preserve"> </w:t>
            </w:r>
            <w:r>
              <w:rPr>
                <w:lang w:val="en-AU" w:eastAsia="en-NZ"/>
              </w:rPr>
              <w:t xml:space="preserve">has some previous knowledge of planning tools and decides to use a brainstorm to look at information on planning tools laterally. </w:t>
            </w:r>
            <w:r>
              <w:rPr>
                <w:iCs/>
                <w:lang w:val="en-AU" w:eastAsia="en-NZ"/>
              </w:rPr>
              <w:t>L</w:t>
            </w:r>
            <w:r w:rsidRPr="006279A2">
              <w:rPr>
                <w:iCs/>
                <w:lang w:val="en-AU" w:eastAsia="en-NZ"/>
              </w:rPr>
              <w:t xml:space="preserve">ooking </w:t>
            </w:r>
            <w:r>
              <w:rPr>
                <w:iCs/>
                <w:lang w:val="en-AU" w:eastAsia="en-NZ"/>
              </w:rPr>
              <w:t xml:space="preserve">at </w:t>
            </w:r>
            <w:r w:rsidRPr="006279A2">
              <w:rPr>
                <w:iCs/>
                <w:lang w:val="en-AU" w:eastAsia="en-NZ"/>
              </w:rPr>
              <w:t>planning practices o</w:t>
            </w:r>
            <w:r>
              <w:rPr>
                <w:iCs/>
                <w:lang w:val="en-AU" w:eastAsia="en-NZ"/>
              </w:rPr>
              <w:t>nline and i</w:t>
            </w:r>
            <w:r w:rsidR="00F705D1">
              <w:rPr>
                <w:iCs/>
                <w:lang w:val="en-AU" w:eastAsia="en-NZ"/>
              </w:rPr>
              <w:t>n books influenced the learner’s</w:t>
            </w:r>
            <w:r>
              <w:rPr>
                <w:iCs/>
                <w:lang w:val="en-AU" w:eastAsia="en-NZ"/>
              </w:rPr>
              <w:t xml:space="preserve"> </w:t>
            </w:r>
            <w:r w:rsidRPr="006279A2">
              <w:rPr>
                <w:iCs/>
                <w:lang w:val="en-AU" w:eastAsia="en-NZ"/>
              </w:rPr>
              <w:t xml:space="preserve">decision </w:t>
            </w:r>
            <w:r>
              <w:rPr>
                <w:lang w:val="en-AU" w:eastAsia="en-NZ"/>
              </w:rPr>
              <w:t>to consider different tools to organise ideas; an</w:t>
            </w:r>
            <w:r>
              <w:rPr>
                <w:rFonts w:eastAsia="Times New Roman" w:cs="Arial"/>
                <w:iCs/>
                <w:lang w:val="en-AU" w:eastAsia="en-NZ"/>
              </w:rPr>
              <w:t xml:space="preserve"> affinity diagram organised common themes; </w:t>
            </w:r>
            <w:r>
              <w:rPr>
                <w:iCs/>
                <w:lang w:val="en-AU" w:eastAsia="en-NZ"/>
              </w:rPr>
              <w:t>a project plan</w:t>
            </w:r>
            <w:r w:rsidRPr="006279A2">
              <w:rPr>
                <w:iCs/>
                <w:lang w:val="en-AU" w:eastAsia="en-NZ"/>
              </w:rPr>
              <w:t xml:space="preserve"> </w:t>
            </w:r>
            <w:r>
              <w:rPr>
                <w:iCs/>
                <w:lang w:val="en-AU" w:eastAsia="en-NZ"/>
              </w:rPr>
              <w:t>in a visual diary to</w:t>
            </w:r>
            <w:r w:rsidRPr="006279A2">
              <w:rPr>
                <w:iCs/>
                <w:lang w:val="en-AU" w:eastAsia="en-NZ"/>
              </w:rPr>
              <w:t xml:space="preserve"> clarify </w:t>
            </w:r>
            <w:r>
              <w:rPr>
                <w:iCs/>
                <w:lang w:val="en-AU" w:eastAsia="en-NZ"/>
              </w:rPr>
              <w:t xml:space="preserve">weekly </w:t>
            </w:r>
            <w:r w:rsidRPr="006279A2">
              <w:rPr>
                <w:iCs/>
                <w:lang w:val="en-AU" w:eastAsia="en-NZ"/>
              </w:rPr>
              <w:t xml:space="preserve">goals and resources </w:t>
            </w:r>
            <w:r>
              <w:rPr>
                <w:iCs/>
                <w:lang w:val="en-AU" w:eastAsia="en-NZ"/>
              </w:rPr>
              <w:t>and</w:t>
            </w:r>
            <w:r w:rsidRPr="006279A2">
              <w:rPr>
                <w:iCs/>
                <w:lang w:val="en-AU" w:eastAsia="en-NZ"/>
              </w:rPr>
              <w:t xml:space="preserve"> make use of the time available</w:t>
            </w:r>
            <w:r>
              <w:rPr>
                <w:lang w:val="en-AU" w:eastAsia="en-NZ"/>
              </w:rPr>
              <w:t xml:space="preserve"> </w:t>
            </w:r>
            <w:r>
              <w:rPr>
                <w:rFonts w:eastAsia="Times New Roman" w:cs="Arial"/>
                <w:iCs/>
                <w:lang w:val="en-AU" w:eastAsia="en-NZ"/>
              </w:rPr>
              <w:t>and keep track of evidence and ideas</w:t>
            </w:r>
            <w:r>
              <w:rPr>
                <w:iCs/>
                <w:lang w:val="en-AU" w:eastAsia="en-NZ"/>
              </w:rPr>
              <w:t>;</w:t>
            </w:r>
            <w:r>
              <w:rPr>
                <w:rFonts w:eastAsia="Times New Roman" w:cs="Arial"/>
                <w:iCs/>
                <w:lang w:val="en-AU" w:eastAsia="en-NZ"/>
              </w:rPr>
              <w:t xml:space="preserve"> </w:t>
            </w:r>
            <w:r>
              <w:rPr>
                <w:iCs/>
                <w:lang w:val="en-AU" w:eastAsia="en-NZ"/>
              </w:rPr>
              <w:t xml:space="preserve">a </w:t>
            </w:r>
            <w:r>
              <w:rPr>
                <w:iCs/>
                <w:lang w:val="en-AU"/>
              </w:rPr>
              <w:t>pre-production check</w:t>
            </w:r>
            <w:r w:rsidR="00F705D1">
              <w:rPr>
                <w:iCs/>
                <w:lang w:val="en-AU"/>
              </w:rPr>
              <w:t xml:space="preserve"> </w:t>
            </w:r>
            <w:r>
              <w:rPr>
                <w:iCs/>
                <w:lang w:val="en-AU"/>
              </w:rPr>
              <w:t xml:space="preserve">list example given by the assessor/educator was used </w:t>
            </w:r>
            <w:r w:rsidRPr="006279A2">
              <w:rPr>
                <w:iCs/>
                <w:lang w:val="en-AU"/>
              </w:rPr>
              <w:t xml:space="preserve">to help manage </w:t>
            </w:r>
            <w:r>
              <w:rPr>
                <w:iCs/>
                <w:lang w:val="en-AU"/>
              </w:rPr>
              <w:t>consultation and production requirements.</w:t>
            </w:r>
          </w:p>
          <w:p w:rsidR="003634D8" w:rsidRPr="006279A2" w:rsidRDefault="00F705D1" w:rsidP="003634D8">
            <w:pPr>
              <w:pStyle w:val="VPSchedulebullets"/>
              <w:numPr>
                <w:ilvl w:val="0"/>
                <w:numId w:val="0"/>
              </w:numPr>
              <w:ind w:left="284"/>
              <w:rPr>
                <w:iCs/>
                <w:lang w:val="en-AU" w:eastAsia="en-NZ"/>
              </w:rPr>
            </w:pPr>
            <w:r>
              <w:rPr>
                <w:iCs/>
                <w:lang w:val="en-AU" w:eastAsia="en-NZ"/>
              </w:rPr>
              <w:t>T</w:t>
            </w:r>
            <w:r w:rsidR="003634D8" w:rsidRPr="006279A2">
              <w:rPr>
                <w:iCs/>
                <w:lang w:val="en-AU" w:eastAsia="en-NZ"/>
              </w:rPr>
              <w:t xml:space="preserve">he learner </w:t>
            </w:r>
            <w:r w:rsidR="003634D8">
              <w:rPr>
                <w:iCs/>
                <w:lang w:val="en-AU" w:eastAsia="en-NZ"/>
              </w:rPr>
              <w:t xml:space="preserve">creates selected planning tools </w:t>
            </w:r>
            <w:r w:rsidR="003634D8">
              <w:rPr>
                <w:iCs/>
                <w:lang w:val="en-AU" w:eastAsia="en-NZ"/>
              </w:rPr>
              <w:lastRenderedPageBreak/>
              <w:t xml:space="preserve">(affinity diagram, project plan), </w:t>
            </w:r>
            <w:r w:rsidR="003634D8" w:rsidRPr="006279A2">
              <w:rPr>
                <w:iCs/>
                <w:lang w:val="en-AU" w:eastAsia="en-NZ"/>
              </w:rPr>
              <w:t>determine</w:t>
            </w:r>
            <w:r w:rsidR="003634D8">
              <w:rPr>
                <w:iCs/>
                <w:lang w:val="en-AU" w:eastAsia="en-NZ"/>
              </w:rPr>
              <w:t>s</w:t>
            </w:r>
            <w:r w:rsidR="003634D8" w:rsidRPr="006279A2">
              <w:rPr>
                <w:iCs/>
                <w:lang w:val="en-AU" w:eastAsia="en-NZ"/>
              </w:rPr>
              <w:t xml:space="preserve"> key stages, dates and resources</w:t>
            </w:r>
            <w:r w:rsidR="003634D8">
              <w:rPr>
                <w:iCs/>
                <w:lang w:val="en-AU" w:eastAsia="en-NZ"/>
              </w:rPr>
              <w:t xml:space="preserve"> (equipment)</w:t>
            </w:r>
            <w:r w:rsidR="003634D8" w:rsidRPr="006279A2">
              <w:rPr>
                <w:iCs/>
                <w:lang w:val="en-AU" w:eastAsia="en-NZ"/>
              </w:rPr>
              <w:t xml:space="preserve"> required</w:t>
            </w:r>
            <w:r>
              <w:rPr>
                <w:iCs/>
                <w:lang w:val="en-AU"/>
              </w:rPr>
              <w:t>.</w:t>
            </w:r>
          </w:p>
          <w:p w:rsidR="002D1BF1" w:rsidRPr="00CC5444" w:rsidRDefault="003634D8" w:rsidP="000630DC">
            <w:pPr>
              <w:pStyle w:val="VPSchedulebullets"/>
              <w:numPr>
                <w:ilvl w:val="0"/>
                <w:numId w:val="0"/>
              </w:numPr>
              <w:ind w:left="284"/>
              <w:rPr>
                <w:rFonts w:eastAsia="Times New Roman"/>
                <w:iCs/>
                <w:szCs w:val="20"/>
                <w:lang w:val="en-GB" w:eastAsia="en-NZ"/>
              </w:rPr>
            </w:pPr>
            <w:r>
              <w:rPr>
                <w:iCs/>
                <w:lang w:val="en-AU" w:eastAsia="en-NZ"/>
              </w:rPr>
              <w:t>T</w:t>
            </w:r>
            <w:r w:rsidRPr="006279A2">
              <w:rPr>
                <w:iCs/>
                <w:lang w:val="en-AU" w:eastAsia="en-NZ"/>
              </w:rPr>
              <w:t>he learner</w:t>
            </w:r>
            <w:r>
              <w:rPr>
                <w:iCs/>
                <w:lang w:val="en-AU" w:eastAsia="en-NZ"/>
              </w:rPr>
              <w:t xml:space="preserve"> constantly</w:t>
            </w:r>
            <w:r w:rsidRPr="006279A2">
              <w:rPr>
                <w:i/>
                <w:iCs/>
                <w:lang w:val="en-AU" w:eastAsia="en-NZ"/>
              </w:rPr>
              <w:t xml:space="preserve"> </w:t>
            </w:r>
            <w:r w:rsidRPr="006279A2">
              <w:rPr>
                <w:iCs/>
                <w:lang w:val="en-AU" w:eastAsia="en-NZ"/>
              </w:rPr>
              <w:t>uses and reviews planning tools</w:t>
            </w:r>
            <w:r>
              <w:rPr>
                <w:iCs/>
                <w:lang w:val="en-AU" w:eastAsia="en-NZ"/>
              </w:rPr>
              <w:t>, goals and resources</w:t>
            </w:r>
            <w:r w:rsidRPr="006279A2">
              <w:rPr>
                <w:iCs/>
                <w:lang w:val="en-AU" w:eastAsia="en-NZ"/>
              </w:rPr>
              <w:t xml:space="preserve"> </w:t>
            </w:r>
            <w:r>
              <w:rPr>
                <w:iCs/>
                <w:lang w:val="en-AU" w:eastAsia="en-NZ"/>
              </w:rPr>
              <w:t xml:space="preserve">at critical review points </w:t>
            </w:r>
            <w:r w:rsidRPr="006279A2">
              <w:rPr>
                <w:iCs/>
                <w:lang w:val="en-AU" w:eastAsia="en-NZ"/>
              </w:rPr>
              <w:t xml:space="preserve">to keep on track so the </w:t>
            </w:r>
            <w:r>
              <w:rPr>
                <w:iCs/>
                <w:lang w:val="en-AU" w:eastAsia="en-NZ"/>
              </w:rPr>
              <w:t xml:space="preserve">crop harvesting </w:t>
            </w:r>
            <w:r w:rsidRPr="006279A2">
              <w:rPr>
                <w:iCs/>
                <w:lang w:val="en-AU" w:eastAsia="en-NZ"/>
              </w:rPr>
              <w:t>video is completed on time</w:t>
            </w:r>
            <w:r>
              <w:rPr>
                <w:iCs/>
                <w:lang w:val="en-AU" w:eastAsia="en-NZ"/>
              </w:rPr>
              <w:t xml:space="preserve">. After reviewing progress at a critical review point, the learner </w:t>
            </w:r>
            <w:r w:rsidRPr="006279A2">
              <w:rPr>
                <w:iCs/>
                <w:lang w:val="en-AU" w:eastAsia="en-NZ"/>
              </w:rPr>
              <w:t>project plan</w:t>
            </w:r>
            <w:r>
              <w:rPr>
                <w:iCs/>
                <w:lang w:val="en-AU" w:eastAsia="en-NZ"/>
              </w:rPr>
              <w:t xml:space="preserve"> is adjusted; listing</w:t>
            </w:r>
            <w:r w:rsidRPr="006279A2">
              <w:rPr>
                <w:iCs/>
                <w:lang w:val="en-AU" w:eastAsia="en-NZ"/>
              </w:rPr>
              <w:t xml:space="preserve"> tasks for each week</w:t>
            </w:r>
            <w:r>
              <w:rPr>
                <w:iCs/>
                <w:lang w:val="en-AU" w:eastAsia="en-NZ"/>
              </w:rPr>
              <w:t>, resources needed (for example, specialised equipment such as the video camera and computer time for editing), any planned meetings with specialists and/or mentors to gain feedback; t</w:t>
            </w:r>
            <w:r w:rsidRPr="00856446">
              <w:rPr>
                <w:iCs/>
                <w:lang w:val="en-AU" w:eastAsia="en-NZ"/>
              </w:rPr>
              <w:t>he learner</w:t>
            </w:r>
            <w:r w:rsidRPr="00856446">
              <w:rPr>
                <w:rFonts w:eastAsia="Times New Roman"/>
                <w:iCs/>
                <w:szCs w:val="20"/>
                <w:lang w:val="en-AU" w:eastAsia="en-NZ"/>
              </w:rPr>
              <w:t xml:space="preserve"> realises that the key to a successful video is having suitable footage for the intended user; as there is a wide variety of material available detailing commercial crop harvesting; the learner doesn’t know how to choose the most suitable for seasonal workers</w:t>
            </w:r>
            <w:r>
              <w:rPr>
                <w:rFonts w:eastAsia="Times New Roman"/>
                <w:iCs/>
                <w:szCs w:val="20"/>
                <w:lang w:val="en-AU" w:eastAsia="en-NZ"/>
              </w:rPr>
              <w:t xml:space="preserve"> so</w:t>
            </w:r>
            <w:r w:rsidRPr="00856446">
              <w:rPr>
                <w:rFonts w:eastAsia="Times New Roman"/>
                <w:iCs/>
                <w:szCs w:val="20"/>
                <w:lang w:val="en-AU" w:eastAsia="en-NZ"/>
              </w:rPr>
              <w:t xml:space="preserve"> it is suggested </w:t>
            </w:r>
            <w:r>
              <w:rPr>
                <w:rFonts w:eastAsia="Times New Roman"/>
                <w:iCs/>
                <w:szCs w:val="20"/>
                <w:lang w:val="en-AU" w:eastAsia="en-NZ"/>
              </w:rPr>
              <w:t xml:space="preserve">by the horticulturist mentor </w:t>
            </w:r>
            <w:r w:rsidRPr="00856446">
              <w:rPr>
                <w:rFonts w:eastAsia="Times New Roman"/>
                <w:iCs/>
                <w:szCs w:val="20"/>
                <w:lang w:val="en-AU" w:eastAsia="en-NZ"/>
              </w:rPr>
              <w:t xml:space="preserve">that </w:t>
            </w:r>
            <w:r>
              <w:rPr>
                <w:rFonts w:eastAsia="Times New Roman"/>
                <w:iCs/>
                <w:szCs w:val="20"/>
                <w:lang w:val="en-AU" w:eastAsia="en-NZ"/>
              </w:rPr>
              <w:t>a questionnaire</w:t>
            </w:r>
            <w:r w:rsidRPr="00856446">
              <w:rPr>
                <w:rFonts w:eastAsia="Times New Roman"/>
                <w:iCs/>
                <w:szCs w:val="20"/>
                <w:lang w:val="en-AU" w:eastAsia="en-NZ"/>
              </w:rPr>
              <w:t xml:space="preserve"> be s</w:t>
            </w:r>
            <w:r>
              <w:rPr>
                <w:rFonts w:eastAsia="Times New Roman"/>
                <w:iCs/>
                <w:szCs w:val="20"/>
                <w:lang w:val="en-AU" w:eastAsia="en-NZ"/>
              </w:rPr>
              <w:t xml:space="preserve">ent to a local commercial </w:t>
            </w:r>
            <w:r w:rsidRPr="00856446">
              <w:rPr>
                <w:rFonts w:eastAsia="Times New Roman"/>
                <w:iCs/>
                <w:szCs w:val="20"/>
                <w:lang w:val="en-AU" w:eastAsia="en-NZ"/>
              </w:rPr>
              <w:t xml:space="preserve">orchard. </w:t>
            </w:r>
            <w:r>
              <w:rPr>
                <w:rFonts w:eastAsia="Times New Roman"/>
                <w:iCs/>
                <w:szCs w:val="20"/>
                <w:lang w:val="en-AU" w:eastAsia="en-NZ"/>
              </w:rPr>
              <w:t>This knowledge is then used to brainstorm</w:t>
            </w:r>
            <w:r w:rsidRPr="00856446">
              <w:rPr>
                <w:rFonts w:eastAsia="Times New Roman"/>
                <w:iCs/>
                <w:szCs w:val="20"/>
                <w:lang w:val="en-AU" w:eastAsia="en-NZ"/>
              </w:rPr>
              <w:t xml:space="preserve"> ideas, from which a decision could then be made, and planning reviewed</w:t>
            </w:r>
            <w:r>
              <w:rPr>
                <w:rFonts w:eastAsia="Times New Roman"/>
                <w:iCs/>
                <w:szCs w:val="20"/>
                <w:lang w:val="en-AU" w:eastAsia="en-NZ"/>
              </w:rPr>
              <w:t xml:space="preserve"> </w:t>
            </w:r>
            <w:r w:rsidRPr="006279A2">
              <w:rPr>
                <w:iCs/>
                <w:lang w:val="en-AU" w:eastAsia="en-NZ"/>
              </w:rPr>
              <w:t>to ensure the video would</w:t>
            </w:r>
            <w:r>
              <w:rPr>
                <w:iCs/>
                <w:lang w:val="en-AU" w:eastAsia="en-NZ"/>
              </w:rPr>
              <w:t xml:space="preserve"> be completed on time. T</w:t>
            </w:r>
            <w:r w:rsidRPr="006279A2">
              <w:rPr>
                <w:iCs/>
                <w:lang w:val="en-AU" w:eastAsia="en-NZ"/>
              </w:rPr>
              <w:t>h</w:t>
            </w:r>
            <w:r>
              <w:rPr>
                <w:iCs/>
                <w:lang w:val="en-AU" w:eastAsia="en-NZ"/>
              </w:rPr>
              <w:t>e</w:t>
            </w:r>
            <w:r w:rsidRPr="006279A2">
              <w:rPr>
                <w:iCs/>
                <w:lang w:val="en-AU" w:eastAsia="en-NZ"/>
              </w:rPr>
              <w:t xml:space="preserve"> project plan is reviewed at the end of each week to ensure that these tasks are completed before th</w:t>
            </w:r>
            <w:r>
              <w:rPr>
                <w:iCs/>
                <w:lang w:val="en-AU" w:eastAsia="en-NZ"/>
              </w:rPr>
              <w:t>e learner moves onto</w:t>
            </w:r>
            <w:r w:rsidR="00F705D1">
              <w:rPr>
                <w:iCs/>
                <w:lang w:val="en-AU" w:eastAsia="en-NZ"/>
              </w:rPr>
              <w:t xml:space="preserve"> the next stage of production. T</w:t>
            </w:r>
            <w:r>
              <w:rPr>
                <w:iCs/>
                <w:lang w:val="en-AU" w:eastAsia="en-NZ"/>
              </w:rPr>
              <w:t>he affinity diagram is used to organise the themes from the brainstorm into a storyboard (i.e. design ideas) for the horticulturist mentor to review before production</w:t>
            </w:r>
            <w:r w:rsidRPr="006279A2">
              <w:rPr>
                <w:rFonts w:eastAsia="Times New Roman"/>
                <w:iCs/>
                <w:szCs w:val="20"/>
                <w:lang w:val="en-AU" w:eastAsia="en-NZ"/>
              </w:rPr>
              <w:t xml:space="preserve"> </w:t>
            </w:r>
            <w:r>
              <w:rPr>
                <w:rFonts w:eastAsia="Times New Roman"/>
                <w:iCs/>
                <w:szCs w:val="20"/>
                <w:lang w:val="en-AU" w:eastAsia="en-NZ"/>
              </w:rPr>
              <w:t>so</w:t>
            </w:r>
            <w:r w:rsidRPr="006279A2">
              <w:rPr>
                <w:rFonts w:eastAsia="Times New Roman"/>
                <w:iCs/>
                <w:szCs w:val="20"/>
                <w:lang w:val="en-AU" w:eastAsia="en-NZ"/>
              </w:rPr>
              <w:t xml:space="preserve"> the finished video </w:t>
            </w:r>
            <w:r>
              <w:rPr>
                <w:rFonts w:eastAsia="Times New Roman"/>
                <w:iCs/>
                <w:szCs w:val="20"/>
                <w:lang w:val="en-AU" w:eastAsia="en-NZ"/>
              </w:rPr>
              <w:t>is</w:t>
            </w:r>
            <w:r w:rsidRPr="006279A2">
              <w:rPr>
                <w:rFonts w:eastAsia="Times New Roman"/>
                <w:iCs/>
                <w:szCs w:val="20"/>
                <w:lang w:val="en-AU" w:eastAsia="en-NZ"/>
              </w:rPr>
              <w:t xml:space="preserve"> suitable and </w:t>
            </w:r>
            <w:r w:rsidRPr="006279A2">
              <w:rPr>
                <w:rFonts w:eastAsia="Times New Roman"/>
                <w:iCs/>
                <w:szCs w:val="20"/>
                <w:lang w:val="en-AU" w:eastAsia="en-NZ"/>
              </w:rPr>
              <w:lastRenderedPageBreak/>
              <w:t>informative</w:t>
            </w:r>
            <w:r>
              <w:rPr>
                <w:rFonts w:eastAsia="Times New Roman"/>
                <w:iCs/>
                <w:szCs w:val="20"/>
                <w:lang w:val="en-AU" w:eastAsia="en-NZ"/>
              </w:rPr>
              <w:t>.</w:t>
            </w:r>
            <w:r>
              <w:rPr>
                <w:iCs/>
                <w:lang w:val="en-AU" w:eastAsia="en-NZ"/>
              </w:rPr>
              <w:t xml:space="preserve"> </w:t>
            </w:r>
            <w:r w:rsidRPr="00856446">
              <w:rPr>
                <w:rFonts w:eastAsia="Times New Roman"/>
                <w:iCs/>
                <w:szCs w:val="20"/>
                <w:lang w:val="en-AU" w:eastAsia="en-NZ"/>
              </w:rPr>
              <w:t>Th</w:t>
            </w:r>
            <w:r>
              <w:rPr>
                <w:rFonts w:eastAsia="Times New Roman"/>
                <w:iCs/>
                <w:szCs w:val="20"/>
                <w:lang w:val="en-AU" w:eastAsia="en-NZ"/>
              </w:rPr>
              <w:t>e project plan</w:t>
            </w:r>
            <w:r w:rsidRPr="00856446">
              <w:rPr>
                <w:rFonts w:eastAsia="Times New Roman"/>
                <w:iCs/>
                <w:szCs w:val="20"/>
                <w:lang w:val="en-AU" w:eastAsia="en-NZ"/>
              </w:rPr>
              <w:t xml:space="preserve"> also highlights how </w:t>
            </w:r>
            <w:r>
              <w:rPr>
                <w:rFonts w:eastAsia="Times New Roman"/>
                <w:iCs/>
                <w:szCs w:val="20"/>
                <w:lang w:val="en-AU" w:eastAsia="en-NZ"/>
              </w:rPr>
              <w:t xml:space="preserve">limited the specialised equipment is (i.e. </w:t>
            </w:r>
            <w:r w:rsidRPr="00856446">
              <w:rPr>
                <w:rFonts w:eastAsia="Times New Roman"/>
                <w:iCs/>
                <w:szCs w:val="20"/>
                <w:lang w:val="en-AU" w:eastAsia="en-NZ"/>
              </w:rPr>
              <w:t xml:space="preserve">video camera </w:t>
            </w:r>
            <w:r>
              <w:rPr>
                <w:rFonts w:eastAsia="Times New Roman"/>
                <w:iCs/>
                <w:szCs w:val="20"/>
                <w:lang w:val="en-AU" w:eastAsia="en-NZ"/>
              </w:rPr>
              <w:t xml:space="preserve">and editing software) </w:t>
            </w:r>
            <w:r w:rsidRPr="00856446">
              <w:rPr>
                <w:rFonts w:eastAsia="Times New Roman"/>
                <w:iCs/>
                <w:szCs w:val="20"/>
                <w:lang w:val="en-AU" w:eastAsia="en-NZ"/>
              </w:rPr>
              <w:t>so</w:t>
            </w:r>
            <w:r>
              <w:rPr>
                <w:rFonts w:eastAsia="Times New Roman"/>
                <w:iCs/>
                <w:szCs w:val="20"/>
                <w:lang w:val="en-AU" w:eastAsia="en-NZ"/>
              </w:rPr>
              <w:t xml:space="preserve"> the use of these</w:t>
            </w:r>
            <w:r w:rsidRPr="00856446">
              <w:rPr>
                <w:rFonts w:eastAsia="Times New Roman"/>
                <w:iCs/>
                <w:szCs w:val="20"/>
                <w:lang w:val="en-AU" w:eastAsia="en-NZ"/>
              </w:rPr>
              <w:t xml:space="preserve"> ha</w:t>
            </w:r>
            <w:r>
              <w:rPr>
                <w:rFonts w:eastAsia="Times New Roman"/>
                <w:iCs/>
                <w:szCs w:val="20"/>
                <w:lang w:val="en-AU" w:eastAsia="en-NZ"/>
              </w:rPr>
              <w:t>s</w:t>
            </w:r>
            <w:r w:rsidRPr="00856446">
              <w:rPr>
                <w:rFonts w:eastAsia="Times New Roman"/>
                <w:iCs/>
                <w:szCs w:val="20"/>
                <w:lang w:val="en-AU" w:eastAsia="en-NZ"/>
              </w:rPr>
              <w:t xml:space="preserve"> to be organised well in advance. A pre-production check</w:t>
            </w:r>
            <w:r w:rsidR="00F705D1">
              <w:rPr>
                <w:rFonts w:eastAsia="Times New Roman"/>
                <w:iCs/>
                <w:szCs w:val="20"/>
                <w:lang w:val="en-AU" w:eastAsia="en-NZ"/>
              </w:rPr>
              <w:t xml:space="preserve"> </w:t>
            </w:r>
            <w:r w:rsidRPr="00856446">
              <w:rPr>
                <w:rFonts w:eastAsia="Times New Roman"/>
                <w:iCs/>
                <w:szCs w:val="20"/>
                <w:lang w:val="en-AU" w:eastAsia="en-NZ"/>
              </w:rPr>
              <w:t>list is used to make any last minute adjustments, such as making sure all resources required are available on the days the video is to be shot, optimising this time.</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F58E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1C57FE">
      <w:pPr>
        <w:tabs>
          <w:tab w:val="left" w:pos="2250"/>
        </w:tabs>
      </w:pPr>
    </w:p>
    <w:sectPr w:rsidR="00833535" w:rsidSect="000630DC">
      <w:footerReference w:type="default" r:id="rId18"/>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B5" w:rsidRDefault="00EC48B5" w:rsidP="006C5D0E">
      <w:pPr>
        <w:spacing w:before="0" w:after="0"/>
      </w:pPr>
      <w:r>
        <w:separator/>
      </w:r>
    </w:p>
  </w:endnote>
  <w:endnote w:type="continuationSeparator" w:id="0">
    <w:p w:rsidR="00EC48B5" w:rsidRDefault="00EC48B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CB5956" w:rsidRDefault="00BF62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A1B06">
      <w:rPr>
        <w:sz w:val="20"/>
        <w:szCs w:val="20"/>
      </w:rPr>
      <w:t>5</w:t>
    </w:r>
    <w:r w:rsidRPr="00CB5956">
      <w:rPr>
        <w:sz w:val="20"/>
        <w:szCs w:val="20"/>
      </w:rPr>
      <w:tab/>
      <w:t xml:space="preserve">Page </w:t>
    </w:r>
    <w:r w:rsidR="00F324A3" w:rsidRPr="00CB5956">
      <w:rPr>
        <w:sz w:val="20"/>
        <w:szCs w:val="20"/>
      </w:rPr>
      <w:fldChar w:fldCharType="begin"/>
    </w:r>
    <w:r w:rsidRPr="00CB5956">
      <w:rPr>
        <w:sz w:val="20"/>
        <w:szCs w:val="20"/>
      </w:rPr>
      <w:instrText xml:space="preserve"> PAGE </w:instrText>
    </w:r>
    <w:r w:rsidR="00F324A3" w:rsidRPr="00CB5956">
      <w:rPr>
        <w:sz w:val="20"/>
        <w:szCs w:val="20"/>
      </w:rPr>
      <w:fldChar w:fldCharType="separate"/>
    </w:r>
    <w:r w:rsidR="00272699">
      <w:rPr>
        <w:noProof/>
        <w:sz w:val="20"/>
        <w:szCs w:val="20"/>
      </w:rPr>
      <w:t>2</w:t>
    </w:r>
    <w:r w:rsidR="00F324A3" w:rsidRPr="00CB5956">
      <w:rPr>
        <w:sz w:val="20"/>
        <w:szCs w:val="20"/>
      </w:rPr>
      <w:fldChar w:fldCharType="end"/>
    </w:r>
    <w:r w:rsidRPr="00CB5956">
      <w:rPr>
        <w:sz w:val="20"/>
        <w:szCs w:val="20"/>
      </w:rPr>
      <w:t xml:space="preserve"> of </w:t>
    </w:r>
    <w:r w:rsidR="00F324A3" w:rsidRPr="00CB5956">
      <w:rPr>
        <w:sz w:val="20"/>
        <w:szCs w:val="20"/>
      </w:rPr>
      <w:fldChar w:fldCharType="begin"/>
    </w:r>
    <w:r w:rsidRPr="00CB5956">
      <w:rPr>
        <w:sz w:val="20"/>
        <w:szCs w:val="20"/>
      </w:rPr>
      <w:instrText xml:space="preserve"> NUMPAGES </w:instrText>
    </w:r>
    <w:r w:rsidR="00F324A3" w:rsidRPr="00CB5956">
      <w:rPr>
        <w:sz w:val="20"/>
        <w:szCs w:val="20"/>
      </w:rPr>
      <w:fldChar w:fldCharType="separate"/>
    </w:r>
    <w:r w:rsidR="00272699">
      <w:rPr>
        <w:noProof/>
        <w:sz w:val="20"/>
        <w:szCs w:val="20"/>
      </w:rPr>
      <w:t>9</w:t>
    </w:r>
    <w:r w:rsidR="00F324A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CB5956" w:rsidRDefault="00BF62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A1B06">
      <w:rPr>
        <w:sz w:val="20"/>
        <w:szCs w:val="20"/>
      </w:rPr>
      <w:t>5</w:t>
    </w:r>
    <w:r w:rsidRPr="00CB5956">
      <w:rPr>
        <w:sz w:val="20"/>
        <w:szCs w:val="20"/>
      </w:rPr>
      <w:tab/>
      <w:t xml:space="preserve">Page </w:t>
    </w:r>
    <w:r w:rsidR="00F324A3" w:rsidRPr="00CB5956">
      <w:rPr>
        <w:sz w:val="20"/>
        <w:szCs w:val="20"/>
      </w:rPr>
      <w:fldChar w:fldCharType="begin"/>
    </w:r>
    <w:r w:rsidRPr="00CB5956">
      <w:rPr>
        <w:sz w:val="20"/>
        <w:szCs w:val="20"/>
      </w:rPr>
      <w:instrText xml:space="preserve"> PAGE </w:instrText>
    </w:r>
    <w:r w:rsidR="00F324A3" w:rsidRPr="00CB5956">
      <w:rPr>
        <w:sz w:val="20"/>
        <w:szCs w:val="20"/>
      </w:rPr>
      <w:fldChar w:fldCharType="separate"/>
    </w:r>
    <w:r w:rsidR="00272699">
      <w:rPr>
        <w:noProof/>
        <w:sz w:val="20"/>
        <w:szCs w:val="20"/>
      </w:rPr>
      <w:t>1</w:t>
    </w:r>
    <w:r w:rsidR="00F324A3" w:rsidRPr="00CB5956">
      <w:rPr>
        <w:sz w:val="20"/>
        <w:szCs w:val="20"/>
      </w:rPr>
      <w:fldChar w:fldCharType="end"/>
    </w:r>
    <w:r w:rsidRPr="00CB5956">
      <w:rPr>
        <w:sz w:val="20"/>
        <w:szCs w:val="20"/>
      </w:rPr>
      <w:t xml:space="preserve"> of </w:t>
    </w:r>
    <w:r w:rsidR="00F324A3" w:rsidRPr="00CB5956">
      <w:rPr>
        <w:sz w:val="20"/>
        <w:szCs w:val="20"/>
      </w:rPr>
      <w:fldChar w:fldCharType="begin"/>
    </w:r>
    <w:r w:rsidRPr="00CB5956">
      <w:rPr>
        <w:sz w:val="20"/>
        <w:szCs w:val="20"/>
      </w:rPr>
      <w:instrText xml:space="preserve"> NUMPAGES </w:instrText>
    </w:r>
    <w:r w:rsidR="00F324A3" w:rsidRPr="00CB5956">
      <w:rPr>
        <w:sz w:val="20"/>
        <w:szCs w:val="20"/>
      </w:rPr>
      <w:fldChar w:fldCharType="separate"/>
    </w:r>
    <w:r w:rsidR="00272699">
      <w:rPr>
        <w:noProof/>
        <w:sz w:val="20"/>
        <w:szCs w:val="20"/>
      </w:rPr>
      <w:t>9</w:t>
    </w:r>
    <w:r w:rsidR="00F324A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6C5D0E" w:rsidRDefault="00BF62D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A1B06">
      <w:rPr>
        <w:sz w:val="20"/>
        <w:szCs w:val="20"/>
      </w:rPr>
      <w:t>5</w:t>
    </w:r>
    <w:r w:rsidRPr="006C5D0E">
      <w:rPr>
        <w:color w:val="808080"/>
        <w:sz w:val="20"/>
        <w:szCs w:val="20"/>
      </w:rPr>
      <w:tab/>
      <w:t xml:space="preserve">Page </w:t>
    </w:r>
    <w:r w:rsidR="00F324A3" w:rsidRPr="006C5D0E">
      <w:rPr>
        <w:color w:val="808080"/>
        <w:sz w:val="20"/>
        <w:szCs w:val="20"/>
      </w:rPr>
      <w:fldChar w:fldCharType="begin"/>
    </w:r>
    <w:r w:rsidRPr="006C5D0E">
      <w:rPr>
        <w:color w:val="808080"/>
        <w:sz w:val="20"/>
        <w:szCs w:val="20"/>
      </w:rPr>
      <w:instrText xml:space="preserve"> PAGE </w:instrText>
    </w:r>
    <w:r w:rsidR="00F324A3" w:rsidRPr="006C5D0E">
      <w:rPr>
        <w:color w:val="808080"/>
        <w:sz w:val="20"/>
        <w:szCs w:val="20"/>
      </w:rPr>
      <w:fldChar w:fldCharType="separate"/>
    </w:r>
    <w:r w:rsidR="00272699">
      <w:rPr>
        <w:noProof/>
        <w:color w:val="808080"/>
        <w:sz w:val="20"/>
        <w:szCs w:val="20"/>
      </w:rPr>
      <w:t>9</w:t>
    </w:r>
    <w:r w:rsidR="00F324A3" w:rsidRPr="006C5D0E">
      <w:rPr>
        <w:color w:val="808080"/>
        <w:sz w:val="20"/>
        <w:szCs w:val="20"/>
      </w:rPr>
      <w:fldChar w:fldCharType="end"/>
    </w:r>
    <w:r w:rsidRPr="006C5D0E">
      <w:rPr>
        <w:color w:val="808080"/>
        <w:sz w:val="20"/>
        <w:szCs w:val="20"/>
      </w:rPr>
      <w:t xml:space="preserve"> of </w:t>
    </w:r>
    <w:r w:rsidR="00F324A3" w:rsidRPr="006C5D0E">
      <w:rPr>
        <w:color w:val="808080"/>
        <w:sz w:val="20"/>
        <w:szCs w:val="20"/>
      </w:rPr>
      <w:fldChar w:fldCharType="begin"/>
    </w:r>
    <w:r w:rsidRPr="006C5D0E">
      <w:rPr>
        <w:color w:val="808080"/>
        <w:sz w:val="20"/>
        <w:szCs w:val="20"/>
      </w:rPr>
      <w:instrText xml:space="preserve"> NUMPAGES </w:instrText>
    </w:r>
    <w:r w:rsidR="00F324A3" w:rsidRPr="006C5D0E">
      <w:rPr>
        <w:color w:val="808080"/>
        <w:sz w:val="20"/>
        <w:szCs w:val="20"/>
      </w:rPr>
      <w:fldChar w:fldCharType="separate"/>
    </w:r>
    <w:r w:rsidR="00272699">
      <w:rPr>
        <w:noProof/>
        <w:color w:val="808080"/>
        <w:sz w:val="20"/>
        <w:szCs w:val="20"/>
      </w:rPr>
      <w:t>9</w:t>
    </w:r>
    <w:r w:rsidR="00F324A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B5" w:rsidRDefault="00EC48B5" w:rsidP="006C5D0E">
      <w:pPr>
        <w:spacing w:before="0" w:after="0"/>
      </w:pPr>
      <w:r>
        <w:separator/>
      </w:r>
    </w:p>
  </w:footnote>
  <w:footnote w:type="continuationSeparator" w:id="0">
    <w:p w:rsidR="00EC48B5" w:rsidRDefault="00EC48B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E053F6" w:rsidRDefault="00BF62D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w:t>
        </w:r>
        <w:r w:rsidR="00DA1B0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 xml:space="preserve">Primary Industries </w:t>
        </w:r>
      </w:sdtContent>
    </w:sdt>
  </w:p>
  <w:p w:rsidR="00BF62DD" w:rsidRPr="00E053F6" w:rsidRDefault="00BF62DD">
    <w:pPr>
      <w:pStyle w:val="Header"/>
      <w:rPr>
        <w:sz w:val="20"/>
        <w:szCs w:val="20"/>
      </w:rPr>
    </w:pPr>
    <w:r w:rsidRPr="00E053F6">
      <w:rPr>
        <w:sz w:val="20"/>
        <w:szCs w:val="20"/>
      </w:rPr>
      <w:t>PAGE FOR LEARNER USE</w:t>
    </w:r>
  </w:p>
  <w:p w:rsidR="00BF62DD" w:rsidRPr="00E053F6" w:rsidRDefault="00BF62D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Default="00272699">
    <w:pPr>
      <w:pStyle w:val="Header"/>
    </w:pPr>
    <w:r w:rsidRPr="00272699">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E053F6" w:rsidRDefault="00BF62D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F62DD" w:rsidRPr="00E053F6" w:rsidRDefault="00BF62D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F62DD" w:rsidRDefault="00BF62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E053F6" w:rsidRDefault="00BF62DD" w:rsidP="00520D87">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Generic Technology</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2.2</w:t>
        </w:r>
        <w:r w:rsidR="00DA1B06">
          <w:rPr>
            <w:rStyle w:val="Style8"/>
          </w:rPr>
          <w:t xml:space="preserve"> v2</w:t>
        </w:r>
      </w:sdtContent>
    </w:sdt>
    <w:r w:rsidRPr="00E053F6">
      <w:rPr>
        <w:sz w:val="20"/>
        <w:szCs w:val="20"/>
      </w:rPr>
      <w:t xml:space="preserve"> – Vocational pathway:</w:t>
    </w:r>
    <w:r>
      <w:rPr>
        <w:sz w:val="20"/>
        <w:szCs w:val="20"/>
      </w:rPr>
      <w:t xml:space="preserve"> </w:t>
    </w:r>
    <w:r>
      <w:rPr>
        <w:rStyle w:val="Style9"/>
      </w:rPr>
      <w:t>Primary Industries</w:t>
    </w:r>
  </w:p>
  <w:p w:rsidR="00BF62DD" w:rsidRPr="00E053F6" w:rsidRDefault="00BF62DD" w:rsidP="0062050E">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F62DD" w:rsidRPr="00E053F6" w:rsidRDefault="00BF62D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DD" w:rsidRPr="00B320A2" w:rsidRDefault="00BF62D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56D5890"/>
    <w:multiLevelType w:val="hybridMultilevel"/>
    <w:tmpl w:val="C4488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ED2EDB"/>
    <w:multiLevelType w:val="hybridMultilevel"/>
    <w:tmpl w:val="F0021F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29572803"/>
    <w:multiLevelType w:val="multilevel"/>
    <w:tmpl w:val="9F1441DC"/>
    <w:lvl w:ilvl="0">
      <w:start w:val="1"/>
      <w:numFmt w:val="bullet"/>
      <w:pStyle w:val="VPBulletsbody-againstmargin"/>
      <w:lvlText w:val=""/>
      <w:lvlJc w:val="left"/>
      <w:pPr>
        <w:tabs>
          <w:tab w:val="num" w:pos="783"/>
        </w:tabs>
        <w:ind w:left="783"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29BB29F6"/>
    <w:multiLevelType w:val="hybridMultilevel"/>
    <w:tmpl w:val="DB5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3AE6162"/>
    <w:multiLevelType w:val="hybridMultilevel"/>
    <w:tmpl w:val="70DE71CA"/>
    <w:lvl w:ilvl="0" w:tplc="05947A22">
      <w:start w:val="1"/>
      <w:numFmt w:val="bullet"/>
      <w:lvlText w:val=""/>
      <w:lvlJc w:val="left"/>
      <w:pPr>
        <w:tabs>
          <w:tab w:val="num" w:pos="928"/>
        </w:tabs>
        <w:ind w:left="928" w:hanging="360"/>
      </w:pPr>
      <w:rPr>
        <w:rFonts w:ascii="Symbol" w:hAnsi="Symbol" w:hint="default"/>
      </w:rPr>
    </w:lvl>
    <w:lvl w:ilvl="1" w:tplc="F800C860" w:tentative="1">
      <w:start w:val="1"/>
      <w:numFmt w:val="bullet"/>
      <w:lvlText w:val="o"/>
      <w:lvlJc w:val="left"/>
      <w:pPr>
        <w:tabs>
          <w:tab w:val="num" w:pos="1648"/>
        </w:tabs>
        <w:ind w:left="1648" w:hanging="360"/>
      </w:pPr>
      <w:rPr>
        <w:rFonts w:ascii="Courier New" w:hAnsi="Courier New" w:hint="default"/>
      </w:rPr>
    </w:lvl>
    <w:lvl w:ilvl="2" w:tplc="9CEC8BF0" w:tentative="1">
      <w:start w:val="1"/>
      <w:numFmt w:val="bullet"/>
      <w:lvlText w:val=""/>
      <w:lvlJc w:val="left"/>
      <w:pPr>
        <w:tabs>
          <w:tab w:val="num" w:pos="2368"/>
        </w:tabs>
        <w:ind w:left="2368" w:hanging="360"/>
      </w:pPr>
      <w:rPr>
        <w:rFonts w:ascii="Wingdings" w:hAnsi="Wingdings" w:hint="default"/>
      </w:rPr>
    </w:lvl>
    <w:lvl w:ilvl="3" w:tplc="056EC15E" w:tentative="1">
      <w:start w:val="1"/>
      <w:numFmt w:val="bullet"/>
      <w:lvlText w:val=""/>
      <w:lvlJc w:val="left"/>
      <w:pPr>
        <w:tabs>
          <w:tab w:val="num" w:pos="3088"/>
        </w:tabs>
        <w:ind w:left="3088" w:hanging="360"/>
      </w:pPr>
      <w:rPr>
        <w:rFonts w:ascii="Symbol" w:hAnsi="Symbol" w:hint="default"/>
      </w:rPr>
    </w:lvl>
    <w:lvl w:ilvl="4" w:tplc="AAD07FBE" w:tentative="1">
      <w:start w:val="1"/>
      <w:numFmt w:val="bullet"/>
      <w:lvlText w:val="o"/>
      <w:lvlJc w:val="left"/>
      <w:pPr>
        <w:tabs>
          <w:tab w:val="num" w:pos="3808"/>
        </w:tabs>
        <w:ind w:left="3808" w:hanging="360"/>
      </w:pPr>
      <w:rPr>
        <w:rFonts w:ascii="Courier New" w:hAnsi="Courier New" w:hint="default"/>
      </w:rPr>
    </w:lvl>
    <w:lvl w:ilvl="5" w:tplc="24E0FBBC" w:tentative="1">
      <w:start w:val="1"/>
      <w:numFmt w:val="bullet"/>
      <w:lvlText w:val=""/>
      <w:lvlJc w:val="left"/>
      <w:pPr>
        <w:tabs>
          <w:tab w:val="num" w:pos="4528"/>
        </w:tabs>
        <w:ind w:left="4528" w:hanging="360"/>
      </w:pPr>
      <w:rPr>
        <w:rFonts w:ascii="Wingdings" w:hAnsi="Wingdings" w:hint="default"/>
      </w:rPr>
    </w:lvl>
    <w:lvl w:ilvl="6" w:tplc="DFA090B2" w:tentative="1">
      <w:start w:val="1"/>
      <w:numFmt w:val="bullet"/>
      <w:lvlText w:val=""/>
      <w:lvlJc w:val="left"/>
      <w:pPr>
        <w:tabs>
          <w:tab w:val="num" w:pos="5248"/>
        </w:tabs>
        <w:ind w:left="5248" w:hanging="360"/>
      </w:pPr>
      <w:rPr>
        <w:rFonts w:ascii="Symbol" w:hAnsi="Symbol" w:hint="default"/>
      </w:rPr>
    </w:lvl>
    <w:lvl w:ilvl="7" w:tplc="6BE48E2E" w:tentative="1">
      <w:start w:val="1"/>
      <w:numFmt w:val="bullet"/>
      <w:lvlText w:val="o"/>
      <w:lvlJc w:val="left"/>
      <w:pPr>
        <w:tabs>
          <w:tab w:val="num" w:pos="5968"/>
        </w:tabs>
        <w:ind w:left="5968" w:hanging="360"/>
      </w:pPr>
      <w:rPr>
        <w:rFonts w:ascii="Courier New" w:hAnsi="Courier New" w:hint="default"/>
      </w:rPr>
    </w:lvl>
    <w:lvl w:ilvl="8" w:tplc="1A4888FA" w:tentative="1">
      <w:start w:val="1"/>
      <w:numFmt w:val="bullet"/>
      <w:lvlText w:val=""/>
      <w:lvlJc w:val="left"/>
      <w:pPr>
        <w:tabs>
          <w:tab w:val="num" w:pos="6688"/>
        </w:tabs>
        <w:ind w:left="6688" w:hanging="360"/>
      </w:pPr>
      <w:rPr>
        <w:rFonts w:ascii="Wingdings" w:hAnsi="Wingding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1">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84B4D4B"/>
    <w:multiLevelType w:val="hybridMultilevel"/>
    <w:tmpl w:val="FA763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8C92AF9"/>
    <w:multiLevelType w:val="hybridMultilevel"/>
    <w:tmpl w:val="8C04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91359A"/>
    <w:multiLevelType w:val="hybridMultilevel"/>
    <w:tmpl w:val="05446332"/>
    <w:lvl w:ilvl="0" w:tplc="DE202782">
      <w:start w:val="1"/>
      <w:numFmt w:val="bullet"/>
      <w:lvlText w:val="•"/>
      <w:lvlJc w:val="left"/>
      <w:pPr>
        <w:tabs>
          <w:tab w:val="num" w:pos="720"/>
        </w:tabs>
        <w:ind w:left="720" w:hanging="360"/>
      </w:pPr>
      <w:rPr>
        <w:rFonts w:ascii="Times New Roman" w:hAnsi="Times New Roman" w:hint="default"/>
      </w:rPr>
    </w:lvl>
    <w:lvl w:ilvl="1" w:tplc="309C5A38" w:tentative="1">
      <w:start w:val="1"/>
      <w:numFmt w:val="bullet"/>
      <w:lvlText w:val="•"/>
      <w:lvlJc w:val="left"/>
      <w:pPr>
        <w:tabs>
          <w:tab w:val="num" w:pos="1440"/>
        </w:tabs>
        <w:ind w:left="1440" w:hanging="360"/>
      </w:pPr>
      <w:rPr>
        <w:rFonts w:ascii="Times New Roman" w:hAnsi="Times New Roman" w:hint="default"/>
      </w:rPr>
    </w:lvl>
    <w:lvl w:ilvl="2" w:tplc="952EAE8C" w:tentative="1">
      <w:start w:val="1"/>
      <w:numFmt w:val="bullet"/>
      <w:lvlText w:val="•"/>
      <w:lvlJc w:val="left"/>
      <w:pPr>
        <w:tabs>
          <w:tab w:val="num" w:pos="2160"/>
        </w:tabs>
        <w:ind w:left="2160" w:hanging="360"/>
      </w:pPr>
      <w:rPr>
        <w:rFonts w:ascii="Times New Roman" w:hAnsi="Times New Roman" w:hint="default"/>
      </w:rPr>
    </w:lvl>
    <w:lvl w:ilvl="3" w:tplc="B4DAB9C6" w:tentative="1">
      <w:start w:val="1"/>
      <w:numFmt w:val="bullet"/>
      <w:lvlText w:val="•"/>
      <w:lvlJc w:val="left"/>
      <w:pPr>
        <w:tabs>
          <w:tab w:val="num" w:pos="2880"/>
        </w:tabs>
        <w:ind w:left="2880" w:hanging="360"/>
      </w:pPr>
      <w:rPr>
        <w:rFonts w:ascii="Times New Roman" w:hAnsi="Times New Roman" w:hint="default"/>
      </w:rPr>
    </w:lvl>
    <w:lvl w:ilvl="4" w:tplc="8F6A7834" w:tentative="1">
      <w:start w:val="1"/>
      <w:numFmt w:val="bullet"/>
      <w:lvlText w:val="•"/>
      <w:lvlJc w:val="left"/>
      <w:pPr>
        <w:tabs>
          <w:tab w:val="num" w:pos="3600"/>
        </w:tabs>
        <w:ind w:left="3600" w:hanging="360"/>
      </w:pPr>
      <w:rPr>
        <w:rFonts w:ascii="Times New Roman" w:hAnsi="Times New Roman" w:hint="default"/>
      </w:rPr>
    </w:lvl>
    <w:lvl w:ilvl="5" w:tplc="D6FC0502" w:tentative="1">
      <w:start w:val="1"/>
      <w:numFmt w:val="bullet"/>
      <w:lvlText w:val="•"/>
      <w:lvlJc w:val="left"/>
      <w:pPr>
        <w:tabs>
          <w:tab w:val="num" w:pos="4320"/>
        </w:tabs>
        <w:ind w:left="4320" w:hanging="360"/>
      </w:pPr>
      <w:rPr>
        <w:rFonts w:ascii="Times New Roman" w:hAnsi="Times New Roman" w:hint="default"/>
      </w:rPr>
    </w:lvl>
    <w:lvl w:ilvl="6" w:tplc="6EA8ABE2" w:tentative="1">
      <w:start w:val="1"/>
      <w:numFmt w:val="bullet"/>
      <w:lvlText w:val="•"/>
      <w:lvlJc w:val="left"/>
      <w:pPr>
        <w:tabs>
          <w:tab w:val="num" w:pos="5040"/>
        </w:tabs>
        <w:ind w:left="5040" w:hanging="360"/>
      </w:pPr>
      <w:rPr>
        <w:rFonts w:ascii="Times New Roman" w:hAnsi="Times New Roman" w:hint="default"/>
      </w:rPr>
    </w:lvl>
    <w:lvl w:ilvl="7" w:tplc="67A20718" w:tentative="1">
      <w:start w:val="1"/>
      <w:numFmt w:val="bullet"/>
      <w:lvlText w:val="•"/>
      <w:lvlJc w:val="left"/>
      <w:pPr>
        <w:tabs>
          <w:tab w:val="num" w:pos="5760"/>
        </w:tabs>
        <w:ind w:left="5760" w:hanging="360"/>
      </w:pPr>
      <w:rPr>
        <w:rFonts w:ascii="Times New Roman" w:hAnsi="Times New Roman" w:hint="default"/>
      </w:rPr>
    </w:lvl>
    <w:lvl w:ilvl="8" w:tplc="6400DB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7"/>
  </w:num>
  <w:num w:numId="6">
    <w:abstractNumId w:val="11"/>
  </w:num>
  <w:num w:numId="7">
    <w:abstractNumId w:val="17"/>
  </w:num>
  <w:num w:numId="8">
    <w:abstractNumId w:val="6"/>
  </w:num>
  <w:num w:numId="9">
    <w:abstractNumId w:val="16"/>
  </w:num>
  <w:num w:numId="10">
    <w:abstractNumId w:val="2"/>
  </w:num>
  <w:num w:numId="11">
    <w:abstractNumId w:val="13"/>
  </w:num>
  <w:num w:numId="12">
    <w:abstractNumId w:val="15"/>
  </w:num>
  <w:num w:numId="13">
    <w:abstractNumId w:val="3"/>
  </w:num>
  <w:num w:numId="14">
    <w:abstractNumId w:val="14"/>
  </w:num>
  <w:num w:numId="15">
    <w:abstractNumId w:val="8"/>
  </w:num>
  <w:num w:numId="16">
    <w:abstractNumId w:val="0"/>
  </w:num>
  <w:num w:numId="17">
    <w:abstractNumId w:val="9"/>
  </w:num>
  <w:num w:numId="18">
    <w:abstractNumId w:val="4"/>
  </w:num>
  <w:num w:numId="19">
    <w:abstractNumId w:val="5"/>
  </w:num>
  <w:num w:numId="20">
    <w:abstractNumId w:val="5"/>
  </w:num>
  <w:num w:numId="21">
    <w:abstractNumId w:val="5"/>
  </w:num>
  <w:num w:numId="22">
    <w:abstractNumId w:val="5"/>
  </w:num>
  <w:num w:numId="23">
    <w:abstractNumId w:val="5"/>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02ACD"/>
    <w:rsid w:val="0000352E"/>
    <w:rsid w:val="00006F4A"/>
    <w:rsid w:val="00007BDD"/>
    <w:rsid w:val="00011710"/>
    <w:rsid w:val="000178CD"/>
    <w:rsid w:val="00021CDA"/>
    <w:rsid w:val="00022118"/>
    <w:rsid w:val="00027FC5"/>
    <w:rsid w:val="00031B7B"/>
    <w:rsid w:val="0003223B"/>
    <w:rsid w:val="00033648"/>
    <w:rsid w:val="00033E26"/>
    <w:rsid w:val="000418C5"/>
    <w:rsid w:val="00041F3A"/>
    <w:rsid w:val="00042261"/>
    <w:rsid w:val="000430B5"/>
    <w:rsid w:val="00043A4D"/>
    <w:rsid w:val="00045CA7"/>
    <w:rsid w:val="00046059"/>
    <w:rsid w:val="0004629B"/>
    <w:rsid w:val="000477A7"/>
    <w:rsid w:val="000478E4"/>
    <w:rsid w:val="00047E2A"/>
    <w:rsid w:val="00057392"/>
    <w:rsid w:val="00062C10"/>
    <w:rsid w:val="000630DC"/>
    <w:rsid w:val="000668F7"/>
    <w:rsid w:val="0007104C"/>
    <w:rsid w:val="0007299D"/>
    <w:rsid w:val="00073459"/>
    <w:rsid w:val="00073FBF"/>
    <w:rsid w:val="000741DD"/>
    <w:rsid w:val="0007554D"/>
    <w:rsid w:val="00080B7A"/>
    <w:rsid w:val="00081BBC"/>
    <w:rsid w:val="00082142"/>
    <w:rsid w:val="00083178"/>
    <w:rsid w:val="000861E6"/>
    <w:rsid w:val="0009205E"/>
    <w:rsid w:val="00092123"/>
    <w:rsid w:val="00094BEC"/>
    <w:rsid w:val="000954BF"/>
    <w:rsid w:val="0009553E"/>
    <w:rsid w:val="000A05C4"/>
    <w:rsid w:val="000A149D"/>
    <w:rsid w:val="000A199F"/>
    <w:rsid w:val="000A20C0"/>
    <w:rsid w:val="000A3D76"/>
    <w:rsid w:val="000B0223"/>
    <w:rsid w:val="000C7C3B"/>
    <w:rsid w:val="000D143F"/>
    <w:rsid w:val="000D297B"/>
    <w:rsid w:val="000D2A23"/>
    <w:rsid w:val="000D2EBA"/>
    <w:rsid w:val="000D5C32"/>
    <w:rsid w:val="000D5C84"/>
    <w:rsid w:val="000E2215"/>
    <w:rsid w:val="000E33D5"/>
    <w:rsid w:val="000E3A8F"/>
    <w:rsid w:val="000E42E8"/>
    <w:rsid w:val="000E462C"/>
    <w:rsid w:val="000E5198"/>
    <w:rsid w:val="000E56E4"/>
    <w:rsid w:val="000F1F15"/>
    <w:rsid w:val="000F25A4"/>
    <w:rsid w:val="000F2D87"/>
    <w:rsid w:val="000F2DA7"/>
    <w:rsid w:val="00100CC1"/>
    <w:rsid w:val="0010381D"/>
    <w:rsid w:val="00104DA0"/>
    <w:rsid w:val="00112223"/>
    <w:rsid w:val="00117BDA"/>
    <w:rsid w:val="001207C1"/>
    <w:rsid w:val="00121CE1"/>
    <w:rsid w:val="00126337"/>
    <w:rsid w:val="00126BFC"/>
    <w:rsid w:val="00126DE3"/>
    <w:rsid w:val="001272FB"/>
    <w:rsid w:val="00130FB8"/>
    <w:rsid w:val="00134EFB"/>
    <w:rsid w:val="001357B7"/>
    <w:rsid w:val="0014225A"/>
    <w:rsid w:val="00144D9A"/>
    <w:rsid w:val="0014585D"/>
    <w:rsid w:val="00150EAB"/>
    <w:rsid w:val="00152CBD"/>
    <w:rsid w:val="001541EF"/>
    <w:rsid w:val="00154BD8"/>
    <w:rsid w:val="001578C7"/>
    <w:rsid w:val="00157C7F"/>
    <w:rsid w:val="00160DD3"/>
    <w:rsid w:val="0016202D"/>
    <w:rsid w:val="00163B6A"/>
    <w:rsid w:val="0016535D"/>
    <w:rsid w:val="00171358"/>
    <w:rsid w:val="001729AB"/>
    <w:rsid w:val="001810E6"/>
    <w:rsid w:val="0018315F"/>
    <w:rsid w:val="00184D44"/>
    <w:rsid w:val="00184F64"/>
    <w:rsid w:val="00186330"/>
    <w:rsid w:val="00186549"/>
    <w:rsid w:val="001918B2"/>
    <w:rsid w:val="00194075"/>
    <w:rsid w:val="00195090"/>
    <w:rsid w:val="00197E3F"/>
    <w:rsid w:val="001A1914"/>
    <w:rsid w:val="001A5051"/>
    <w:rsid w:val="001A5576"/>
    <w:rsid w:val="001A6FC6"/>
    <w:rsid w:val="001B3252"/>
    <w:rsid w:val="001B3A34"/>
    <w:rsid w:val="001B4277"/>
    <w:rsid w:val="001B6DE1"/>
    <w:rsid w:val="001B7E2B"/>
    <w:rsid w:val="001C26F3"/>
    <w:rsid w:val="001C29D2"/>
    <w:rsid w:val="001C4E16"/>
    <w:rsid w:val="001C57FE"/>
    <w:rsid w:val="001C65D6"/>
    <w:rsid w:val="001C6DA2"/>
    <w:rsid w:val="001C719F"/>
    <w:rsid w:val="001C7D48"/>
    <w:rsid w:val="001D275F"/>
    <w:rsid w:val="001D72F8"/>
    <w:rsid w:val="001E1ADE"/>
    <w:rsid w:val="001E1BCB"/>
    <w:rsid w:val="001E2FAE"/>
    <w:rsid w:val="001E3EDB"/>
    <w:rsid w:val="001E521E"/>
    <w:rsid w:val="001F0558"/>
    <w:rsid w:val="001F198F"/>
    <w:rsid w:val="001F1B1E"/>
    <w:rsid w:val="001F1B3A"/>
    <w:rsid w:val="001F2014"/>
    <w:rsid w:val="001F39B7"/>
    <w:rsid w:val="001F3B66"/>
    <w:rsid w:val="001F3FFF"/>
    <w:rsid w:val="001F48D4"/>
    <w:rsid w:val="001F4B19"/>
    <w:rsid w:val="001F4CD2"/>
    <w:rsid w:val="001F515B"/>
    <w:rsid w:val="001F6C88"/>
    <w:rsid w:val="00202445"/>
    <w:rsid w:val="0020313D"/>
    <w:rsid w:val="00211C7B"/>
    <w:rsid w:val="00212E4E"/>
    <w:rsid w:val="002136A8"/>
    <w:rsid w:val="002146F3"/>
    <w:rsid w:val="00215623"/>
    <w:rsid w:val="00217AA5"/>
    <w:rsid w:val="00217DE5"/>
    <w:rsid w:val="00224880"/>
    <w:rsid w:val="002261EF"/>
    <w:rsid w:val="002274DD"/>
    <w:rsid w:val="00230474"/>
    <w:rsid w:val="002311CB"/>
    <w:rsid w:val="0023470B"/>
    <w:rsid w:val="00236424"/>
    <w:rsid w:val="00244115"/>
    <w:rsid w:val="0025282B"/>
    <w:rsid w:val="00252B82"/>
    <w:rsid w:val="002538B1"/>
    <w:rsid w:val="002544E7"/>
    <w:rsid w:val="0025571A"/>
    <w:rsid w:val="00255DF0"/>
    <w:rsid w:val="00255E95"/>
    <w:rsid w:val="00257F64"/>
    <w:rsid w:val="00261A1F"/>
    <w:rsid w:val="00261D19"/>
    <w:rsid w:val="00262EAB"/>
    <w:rsid w:val="00263290"/>
    <w:rsid w:val="002634D8"/>
    <w:rsid w:val="00265107"/>
    <w:rsid w:val="00265D24"/>
    <w:rsid w:val="002667B3"/>
    <w:rsid w:val="00267A14"/>
    <w:rsid w:val="00271ACB"/>
    <w:rsid w:val="00272699"/>
    <w:rsid w:val="00273198"/>
    <w:rsid w:val="002739FE"/>
    <w:rsid w:val="002754D5"/>
    <w:rsid w:val="002765B9"/>
    <w:rsid w:val="00280F6F"/>
    <w:rsid w:val="00281201"/>
    <w:rsid w:val="002831CC"/>
    <w:rsid w:val="00285674"/>
    <w:rsid w:val="00293A25"/>
    <w:rsid w:val="002947E6"/>
    <w:rsid w:val="00296D33"/>
    <w:rsid w:val="00297D69"/>
    <w:rsid w:val="002A0102"/>
    <w:rsid w:val="002A0559"/>
    <w:rsid w:val="002A2E97"/>
    <w:rsid w:val="002A38C9"/>
    <w:rsid w:val="002A4AD8"/>
    <w:rsid w:val="002A4F44"/>
    <w:rsid w:val="002B0A83"/>
    <w:rsid w:val="002B0E25"/>
    <w:rsid w:val="002B2928"/>
    <w:rsid w:val="002B7AA3"/>
    <w:rsid w:val="002C1099"/>
    <w:rsid w:val="002C16A8"/>
    <w:rsid w:val="002C4338"/>
    <w:rsid w:val="002C753D"/>
    <w:rsid w:val="002C7A10"/>
    <w:rsid w:val="002D0805"/>
    <w:rsid w:val="002D0A92"/>
    <w:rsid w:val="002D1BF1"/>
    <w:rsid w:val="002D20FB"/>
    <w:rsid w:val="002D256E"/>
    <w:rsid w:val="002D46CE"/>
    <w:rsid w:val="002D4DDE"/>
    <w:rsid w:val="002D53FD"/>
    <w:rsid w:val="002D72B6"/>
    <w:rsid w:val="002E1EE5"/>
    <w:rsid w:val="002E224F"/>
    <w:rsid w:val="002E2F6A"/>
    <w:rsid w:val="002E3023"/>
    <w:rsid w:val="002E325E"/>
    <w:rsid w:val="002E5928"/>
    <w:rsid w:val="002E62A0"/>
    <w:rsid w:val="002F178F"/>
    <w:rsid w:val="002F4C52"/>
    <w:rsid w:val="002F5E9E"/>
    <w:rsid w:val="002F6DA5"/>
    <w:rsid w:val="002F7744"/>
    <w:rsid w:val="00301B92"/>
    <w:rsid w:val="00303006"/>
    <w:rsid w:val="003056A9"/>
    <w:rsid w:val="00305B6C"/>
    <w:rsid w:val="003072A9"/>
    <w:rsid w:val="00310A55"/>
    <w:rsid w:val="00311ADE"/>
    <w:rsid w:val="00311B99"/>
    <w:rsid w:val="003133E1"/>
    <w:rsid w:val="003137B8"/>
    <w:rsid w:val="003211B0"/>
    <w:rsid w:val="0032236F"/>
    <w:rsid w:val="00322F9C"/>
    <w:rsid w:val="00326A77"/>
    <w:rsid w:val="003300D8"/>
    <w:rsid w:val="003304A5"/>
    <w:rsid w:val="003319D3"/>
    <w:rsid w:val="00332A91"/>
    <w:rsid w:val="003341BF"/>
    <w:rsid w:val="003406E8"/>
    <w:rsid w:val="00347390"/>
    <w:rsid w:val="0035004E"/>
    <w:rsid w:val="00356133"/>
    <w:rsid w:val="0035688A"/>
    <w:rsid w:val="00362F61"/>
    <w:rsid w:val="003634D8"/>
    <w:rsid w:val="0036540D"/>
    <w:rsid w:val="00371867"/>
    <w:rsid w:val="00371B3F"/>
    <w:rsid w:val="0037319A"/>
    <w:rsid w:val="0037566A"/>
    <w:rsid w:val="00376FE1"/>
    <w:rsid w:val="003806B5"/>
    <w:rsid w:val="00380F91"/>
    <w:rsid w:val="00382817"/>
    <w:rsid w:val="0038361F"/>
    <w:rsid w:val="00385226"/>
    <w:rsid w:val="00394371"/>
    <w:rsid w:val="0039439C"/>
    <w:rsid w:val="003969FC"/>
    <w:rsid w:val="00397B89"/>
    <w:rsid w:val="003A4353"/>
    <w:rsid w:val="003A4C23"/>
    <w:rsid w:val="003A7BD0"/>
    <w:rsid w:val="003B5208"/>
    <w:rsid w:val="003B7083"/>
    <w:rsid w:val="003C0B62"/>
    <w:rsid w:val="003C1491"/>
    <w:rsid w:val="003C4469"/>
    <w:rsid w:val="003C6E12"/>
    <w:rsid w:val="003C7F9D"/>
    <w:rsid w:val="003D216E"/>
    <w:rsid w:val="003D30DC"/>
    <w:rsid w:val="003D4359"/>
    <w:rsid w:val="003D4425"/>
    <w:rsid w:val="003D4C50"/>
    <w:rsid w:val="003D5785"/>
    <w:rsid w:val="003D6F1D"/>
    <w:rsid w:val="003E1CCA"/>
    <w:rsid w:val="003E2CC9"/>
    <w:rsid w:val="003E653C"/>
    <w:rsid w:val="003E7B4D"/>
    <w:rsid w:val="003F17D4"/>
    <w:rsid w:val="003F18A1"/>
    <w:rsid w:val="003F6DF4"/>
    <w:rsid w:val="0040348F"/>
    <w:rsid w:val="004079F7"/>
    <w:rsid w:val="004121A2"/>
    <w:rsid w:val="00412F9E"/>
    <w:rsid w:val="00413E3C"/>
    <w:rsid w:val="004153A7"/>
    <w:rsid w:val="00415A3D"/>
    <w:rsid w:val="00421911"/>
    <w:rsid w:val="00421F44"/>
    <w:rsid w:val="0042579E"/>
    <w:rsid w:val="00425C27"/>
    <w:rsid w:val="004269CA"/>
    <w:rsid w:val="004309B1"/>
    <w:rsid w:val="00433131"/>
    <w:rsid w:val="00434223"/>
    <w:rsid w:val="00434DC3"/>
    <w:rsid w:val="0043661F"/>
    <w:rsid w:val="00442EFC"/>
    <w:rsid w:val="0044363C"/>
    <w:rsid w:val="00456720"/>
    <w:rsid w:val="004572C8"/>
    <w:rsid w:val="00465B6D"/>
    <w:rsid w:val="00471DCD"/>
    <w:rsid w:val="00475B85"/>
    <w:rsid w:val="00476F1F"/>
    <w:rsid w:val="00477BD3"/>
    <w:rsid w:val="00477C78"/>
    <w:rsid w:val="0048009D"/>
    <w:rsid w:val="00483D1E"/>
    <w:rsid w:val="00487375"/>
    <w:rsid w:val="00487DBE"/>
    <w:rsid w:val="00493F9A"/>
    <w:rsid w:val="00495E45"/>
    <w:rsid w:val="004A3D53"/>
    <w:rsid w:val="004A4010"/>
    <w:rsid w:val="004A66B1"/>
    <w:rsid w:val="004A7B8C"/>
    <w:rsid w:val="004B4086"/>
    <w:rsid w:val="004B4EDB"/>
    <w:rsid w:val="004B6469"/>
    <w:rsid w:val="004B7054"/>
    <w:rsid w:val="004B787A"/>
    <w:rsid w:val="004C43A7"/>
    <w:rsid w:val="004C4D6F"/>
    <w:rsid w:val="004C7818"/>
    <w:rsid w:val="004D3806"/>
    <w:rsid w:val="004D3917"/>
    <w:rsid w:val="004D3E3B"/>
    <w:rsid w:val="004D4FAF"/>
    <w:rsid w:val="004D5931"/>
    <w:rsid w:val="004D593D"/>
    <w:rsid w:val="004D736C"/>
    <w:rsid w:val="004D7BEB"/>
    <w:rsid w:val="004E0513"/>
    <w:rsid w:val="004E1C2E"/>
    <w:rsid w:val="004E7217"/>
    <w:rsid w:val="004F4316"/>
    <w:rsid w:val="004F5E6A"/>
    <w:rsid w:val="004F7112"/>
    <w:rsid w:val="005010CC"/>
    <w:rsid w:val="00504925"/>
    <w:rsid w:val="005060E8"/>
    <w:rsid w:val="00510768"/>
    <w:rsid w:val="005128B1"/>
    <w:rsid w:val="00515294"/>
    <w:rsid w:val="00515BB7"/>
    <w:rsid w:val="00520D87"/>
    <w:rsid w:val="00521212"/>
    <w:rsid w:val="005222BA"/>
    <w:rsid w:val="005225E1"/>
    <w:rsid w:val="00522E0D"/>
    <w:rsid w:val="00532E50"/>
    <w:rsid w:val="00534C41"/>
    <w:rsid w:val="00535E64"/>
    <w:rsid w:val="00540EC2"/>
    <w:rsid w:val="0054135B"/>
    <w:rsid w:val="00545A80"/>
    <w:rsid w:val="00546841"/>
    <w:rsid w:val="00551CAD"/>
    <w:rsid w:val="0055208D"/>
    <w:rsid w:val="0055261B"/>
    <w:rsid w:val="0055732E"/>
    <w:rsid w:val="0056506A"/>
    <w:rsid w:val="00567F19"/>
    <w:rsid w:val="005735CA"/>
    <w:rsid w:val="005758AA"/>
    <w:rsid w:val="00576034"/>
    <w:rsid w:val="005769AE"/>
    <w:rsid w:val="00577669"/>
    <w:rsid w:val="0058050C"/>
    <w:rsid w:val="0058366E"/>
    <w:rsid w:val="005869E0"/>
    <w:rsid w:val="005876F3"/>
    <w:rsid w:val="00587CAE"/>
    <w:rsid w:val="005922A0"/>
    <w:rsid w:val="005934C7"/>
    <w:rsid w:val="00593A30"/>
    <w:rsid w:val="0059491B"/>
    <w:rsid w:val="00597C52"/>
    <w:rsid w:val="005A2D5C"/>
    <w:rsid w:val="005A4654"/>
    <w:rsid w:val="005A6259"/>
    <w:rsid w:val="005B259C"/>
    <w:rsid w:val="005B2AD8"/>
    <w:rsid w:val="005B74B5"/>
    <w:rsid w:val="005C3132"/>
    <w:rsid w:val="005D40CD"/>
    <w:rsid w:val="005D4E47"/>
    <w:rsid w:val="005E2C68"/>
    <w:rsid w:val="005E3352"/>
    <w:rsid w:val="005E48EB"/>
    <w:rsid w:val="005F0895"/>
    <w:rsid w:val="005F52CE"/>
    <w:rsid w:val="005F6339"/>
    <w:rsid w:val="006022FC"/>
    <w:rsid w:val="006045FA"/>
    <w:rsid w:val="00604F41"/>
    <w:rsid w:val="00605090"/>
    <w:rsid w:val="00606651"/>
    <w:rsid w:val="00610E91"/>
    <w:rsid w:val="0061238D"/>
    <w:rsid w:val="006124EB"/>
    <w:rsid w:val="00615EEA"/>
    <w:rsid w:val="0061723C"/>
    <w:rsid w:val="0062050E"/>
    <w:rsid w:val="00620B08"/>
    <w:rsid w:val="006218B1"/>
    <w:rsid w:val="00622836"/>
    <w:rsid w:val="006353BF"/>
    <w:rsid w:val="006362AE"/>
    <w:rsid w:val="006365C4"/>
    <w:rsid w:val="00642B78"/>
    <w:rsid w:val="006504E7"/>
    <w:rsid w:val="006506E1"/>
    <w:rsid w:val="006541FB"/>
    <w:rsid w:val="00656F4A"/>
    <w:rsid w:val="00662391"/>
    <w:rsid w:val="00666ED3"/>
    <w:rsid w:val="00671947"/>
    <w:rsid w:val="00672689"/>
    <w:rsid w:val="00672B44"/>
    <w:rsid w:val="00673C7B"/>
    <w:rsid w:val="00673FBE"/>
    <w:rsid w:val="0067600D"/>
    <w:rsid w:val="00683D49"/>
    <w:rsid w:val="00687F34"/>
    <w:rsid w:val="006901EA"/>
    <w:rsid w:val="00690682"/>
    <w:rsid w:val="00693BB8"/>
    <w:rsid w:val="006A3B64"/>
    <w:rsid w:val="006A6561"/>
    <w:rsid w:val="006B3EF3"/>
    <w:rsid w:val="006B7300"/>
    <w:rsid w:val="006B74B5"/>
    <w:rsid w:val="006C4385"/>
    <w:rsid w:val="006C4AAA"/>
    <w:rsid w:val="006C5C65"/>
    <w:rsid w:val="006C5D0E"/>
    <w:rsid w:val="006C5D9A"/>
    <w:rsid w:val="006D24EA"/>
    <w:rsid w:val="006D56E7"/>
    <w:rsid w:val="006D679A"/>
    <w:rsid w:val="006E11E6"/>
    <w:rsid w:val="006E1DB4"/>
    <w:rsid w:val="006E35AE"/>
    <w:rsid w:val="006E4028"/>
    <w:rsid w:val="006E40B8"/>
    <w:rsid w:val="006E5FEC"/>
    <w:rsid w:val="006E7BF8"/>
    <w:rsid w:val="006F0BEF"/>
    <w:rsid w:val="006F10EA"/>
    <w:rsid w:val="006F1D4A"/>
    <w:rsid w:val="006F2C7C"/>
    <w:rsid w:val="006F5644"/>
    <w:rsid w:val="006F6174"/>
    <w:rsid w:val="006F65C3"/>
    <w:rsid w:val="006F66D2"/>
    <w:rsid w:val="00705EE8"/>
    <w:rsid w:val="007073C6"/>
    <w:rsid w:val="007143C5"/>
    <w:rsid w:val="007222B8"/>
    <w:rsid w:val="00723974"/>
    <w:rsid w:val="00723EE7"/>
    <w:rsid w:val="00724E3D"/>
    <w:rsid w:val="007330DB"/>
    <w:rsid w:val="00733F25"/>
    <w:rsid w:val="00734175"/>
    <w:rsid w:val="007378D4"/>
    <w:rsid w:val="00745EB5"/>
    <w:rsid w:val="00752928"/>
    <w:rsid w:val="007534F7"/>
    <w:rsid w:val="00756E02"/>
    <w:rsid w:val="0075702C"/>
    <w:rsid w:val="007653B9"/>
    <w:rsid w:val="00770171"/>
    <w:rsid w:val="00770BBF"/>
    <w:rsid w:val="00771813"/>
    <w:rsid w:val="007754C8"/>
    <w:rsid w:val="00777DC7"/>
    <w:rsid w:val="0078041A"/>
    <w:rsid w:val="00784D3B"/>
    <w:rsid w:val="00790907"/>
    <w:rsid w:val="0079197D"/>
    <w:rsid w:val="007933BE"/>
    <w:rsid w:val="00796FDB"/>
    <w:rsid w:val="007A227F"/>
    <w:rsid w:val="007A315B"/>
    <w:rsid w:val="007A542D"/>
    <w:rsid w:val="007A6A46"/>
    <w:rsid w:val="007A7D27"/>
    <w:rsid w:val="007B024F"/>
    <w:rsid w:val="007B19CC"/>
    <w:rsid w:val="007B40C8"/>
    <w:rsid w:val="007B6657"/>
    <w:rsid w:val="007B732D"/>
    <w:rsid w:val="007C0538"/>
    <w:rsid w:val="007C3CFB"/>
    <w:rsid w:val="007C53B3"/>
    <w:rsid w:val="007C7D07"/>
    <w:rsid w:val="007D0BE1"/>
    <w:rsid w:val="007D103B"/>
    <w:rsid w:val="007D59B2"/>
    <w:rsid w:val="007D5A2D"/>
    <w:rsid w:val="007D64F9"/>
    <w:rsid w:val="007D672C"/>
    <w:rsid w:val="007E15BF"/>
    <w:rsid w:val="007E2AB2"/>
    <w:rsid w:val="007E2B16"/>
    <w:rsid w:val="007E310A"/>
    <w:rsid w:val="007E5100"/>
    <w:rsid w:val="007E6664"/>
    <w:rsid w:val="007F08F8"/>
    <w:rsid w:val="007F110C"/>
    <w:rsid w:val="007F1F98"/>
    <w:rsid w:val="007F2002"/>
    <w:rsid w:val="007F33A4"/>
    <w:rsid w:val="007F6775"/>
    <w:rsid w:val="00805571"/>
    <w:rsid w:val="00810455"/>
    <w:rsid w:val="00811D80"/>
    <w:rsid w:val="008152B8"/>
    <w:rsid w:val="0081630F"/>
    <w:rsid w:val="00816A60"/>
    <w:rsid w:val="00820743"/>
    <w:rsid w:val="00820DEE"/>
    <w:rsid w:val="00823836"/>
    <w:rsid w:val="0082414C"/>
    <w:rsid w:val="0082757D"/>
    <w:rsid w:val="00833535"/>
    <w:rsid w:val="00833C5C"/>
    <w:rsid w:val="0083464D"/>
    <w:rsid w:val="00834AC1"/>
    <w:rsid w:val="00835AA3"/>
    <w:rsid w:val="0084014F"/>
    <w:rsid w:val="008433AB"/>
    <w:rsid w:val="00847A4E"/>
    <w:rsid w:val="00854B95"/>
    <w:rsid w:val="00870A74"/>
    <w:rsid w:val="00871367"/>
    <w:rsid w:val="00872049"/>
    <w:rsid w:val="00872339"/>
    <w:rsid w:val="00872B21"/>
    <w:rsid w:val="0087423C"/>
    <w:rsid w:val="00874C01"/>
    <w:rsid w:val="00874F0A"/>
    <w:rsid w:val="00877E03"/>
    <w:rsid w:val="00880AD3"/>
    <w:rsid w:val="0088462C"/>
    <w:rsid w:val="00885C80"/>
    <w:rsid w:val="008864F4"/>
    <w:rsid w:val="00886AAE"/>
    <w:rsid w:val="00886F74"/>
    <w:rsid w:val="008878BD"/>
    <w:rsid w:val="0089212F"/>
    <w:rsid w:val="00892B3E"/>
    <w:rsid w:val="00892BA2"/>
    <w:rsid w:val="008A2212"/>
    <w:rsid w:val="008A36B2"/>
    <w:rsid w:val="008A4D0D"/>
    <w:rsid w:val="008A5BC4"/>
    <w:rsid w:val="008A6556"/>
    <w:rsid w:val="008A68BD"/>
    <w:rsid w:val="008A7084"/>
    <w:rsid w:val="008B31D5"/>
    <w:rsid w:val="008B3592"/>
    <w:rsid w:val="008C1430"/>
    <w:rsid w:val="008C347B"/>
    <w:rsid w:val="008C78DD"/>
    <w:rsid w:val="008D1705"/>
    <w:rsid w:val="008D3EFA"/>
    <w:rsid w:val="008D5603"/>
    <w:rsid w:val="008D68CC"/>
    <w:rsid w:val="008D731B"/>
    <w:rsid w:val="008E1B34"/>
    <w:rsid w:val="008E3D64"/>
    <w:rsid w:val="008E3DE7"/>
    <w:rsid w:val="008E53B4"/>
    <w:rsid w:val="008E53B9"/>
    <w:rsid w:val="008F0E31"/>
    <w:rsid w:val="008F256D"/>
    <w:rsid w:val="008F3D13"/>
    <w:rsid w:val="008F3DC9"/>
    <w:rsid w:val="008F4BDF"/>
    <w:rsid w:val="0090034C"/>
    <w:rsid w:val="0090548E"/>
    <w:rsid w:val="00912DDF"/>
    <w:rsid w:val="00913DC3"/>
    <w:rsid w:val="00914957"/>
    <w:rsid w:val="00917246"/>
    <w:rsid w:val="00917442"/>
    <w:rsid w:val="00921AAE"/>
    <w:rsid w:val="00923FBF"/>
    <w:rsid w:val="00924945"/>
    <w:rsid w:val="009264CA"/>
    <w:rsid w:val="00926FEE"/>
    <w:rsid w:val="009311A5"/>
    <w:rsid w:val="009341C4"/>
    <w:rsid w:val="0093521E"/>
    <w:rsid w:val="00936FF3"/>
    <w:rsid w:val="00941504"/>
    <w:rsid w:val="00942E35"/>
    <w:rsid w:val="0094711B"/>
    <w:rsid w:val="00947326"/>
    <w:rsid w:val="00951F19"/>
    <w:rsid w:val="00956464"/>
    <w:rsid w:val="00960A16"/>
    <w:rsid w:val="009614CC"/>
    <w:rsid w:val="00967004"/>
    <w:rsid w:val="00971DED"/>
    <w:rsid w:val="00971FEE"/>
    <w:rsid w:val="0097450A"/>
    <w:rsid w:val="009760B0"/>
    <w:rsid w:val="009765B3"/>
    <w:rsid w:val="00976E3F"/>
    <w:rsid w:val="009772EB"/>
    <w:rsid w:val="0097736C"/>
    <w:rsid w:val="00980598"/>
    <w:rsid w:val="009834B0"/>
    <w:rsid w:val="009924E7"/>
    <w:rsid w:val="00993033"/>
    <w:rsid w:val="009934D6"/>
    <w:rsid w:val="00993C65"/>
    <w:rsid w:val="00994BE6"/>
    <w:rsid w:val="00996136"/>
    <w:rsid w:val="009A0B0F"/>
    <w:rsid w:val="009A709A"/>
    <w:rsid w:val="009B3925"/>
    <w:rsid w:val="009B76D6"/>
    <w:rsid w:val="009C1108"/>
    <w:rsid w:val="009C3D6F"/>
    <w:rsid w:val="009C4615"/>
    <w:rsid w:val="009C6D6E"/>
    <w:rsid w:val="009C7854"/>
    <w:rsid w:val="009C7F64"/>
    <w:rsid w:val="009D14B5"/>
    <w:rsid w:val="009D321C"/>
    <w:rsid w:val="009D3C74"/>
    <w:rsid w:val="009D5BAB"/>
    <w:rsid w:val="009D5C15"/>
    <w:rsid w:val="009D737C"/>
    <w:rsid w:val="009E1066"/>
    <w:rsid w:val="009E118B"/>
    <w:rsid w:val="009E1F48"/>
    <w:rsid w:val="009E3071"/>
    <w:rsid w:val="009E394E"/>
    <w:rsid w:val="009E5CCE"/>
    <w:rsid w:val="009E6837"/>
    <w:rsid w:val="009E7333"/>
    <w:rsid w:val="009F669A"/>
    <w:rsid w:val="009F7454"/>
    <w:rsid w:val="009F7E3B"/>
    <w:rsid w:val="009F7EDB"/>
    <w:rsid w:val="00A11C44"/>
    <w:rsid w:val="00A14299"/>
    <w:rsid w:val="00A14DF1"/>
    <w:rsid w:val="00A17A26"/>
    <w:rsid w:val="00A24A09"/>
    <w:rsid w:val="00A24EE1"/>
    <w:rsid w:val="00A252FC"/>
    <w:rsid w:val="00A259A0"/>
    <w:rsid w:val="00A26721"/>
    <w:rsid w:val="00A27B76"/>
    <w:rsid w:val="00A3181A"/>
    <w:rsid w:val="00A40A2E"/>
    <w:rsid w:val="00A40D0B"/>
    <w:rsid w:val="00A43A9F"/>
    <w:rsid w:val="00A45253"/>
    <w:rsid w:val="00A454C8"/>
    <w:rsid w:val="00A46DF3"/>
    <w:rsid w:val="00A4758B"/>
    <w:rsid w:val="00A50367"/>
    <w:rsid w:val="00A52EDE"/>
    <w:rsid w:val="00A55235"/>
    <w:rsid w:val="00A561F2"/>
    <w:rsid w:val="00A578CE"/>
    <w:rsid w:val="00A611AC"/>
    <w:rsid w:val="00A617DF"/>
    <w:rsid w:val="00A72545"/>
    <w:rsid w:val="00A74B24"/>
    <w:rsid w:val="00A76ADD"/>
    <w:rsid w:val="00A77494"/>
    <w:rsid w:val="00A77548"/>
    <w:rsid w:val="00A7765D"/>
    <w:rsid w:val="00A82FEB"/>
    <w:rsid w:val="00A95326"/>
    <w:rsid w:val="00A96AD3"/>
    <w:rsid w:val="00AA0CF2"/>
    <w:rsid w:val="00AA2B9F"/>
    <w:rsid w:val="00AA6C65"/>
    <w:rsid w:val="00AB255F"/>
    <w:rsid w:val="00AC334A"/>
    <w:rsid w:val="00AC361E"/>
    <w:rsid w:val="00AC3BE4"/>
    <w:rsid w:val="00AC50DD"/>
    <w:rsid w:val="00AC5C3D"/>
    <w:rsid w:val="00AD133D"/>
    <w:rsid w:val="00AD34D8"/>
    <w:rsid w:val="00AD4882"/>
    <w:rsid w:val="00AD61D9"/>
    <w:rsid w:val="00AD61EB"/>
    <w:rsid w:val="00AD6420"/>
    <w:rsid w:val="00AD7E75"/>
    <w:rsid w:val="00AD7F0C"/>
    <w:rsid w:val="00AE4676"/>
    <w:rsid w:val="00AF10CA"/>
    <w:rsid w:val="00AF3F7B"/>
    <w:rsid w:val="00AF4F81"/>
    <w:rsid w:val="00AF525E"/>
    <w:rsid w:val="00AF58E0"/>
    <w:rsid w:val="00AF68BB"/>
    <w:rsid w:val="00AF7707"/>
    <w:rsid w:val="00B017FC"/>
    <w:rsid w:val="00B03654"/>
    <w:rsid w:val="00B036EB"/>
    <w:rsid w:val="00B063FC"/>
    <w:rsid w:val="00B06662"/>
    <w:rsid w:val="00B168B5"/>
    <w:rsid w:val="00B17044"/>
    <w:rsid w:val="00B171CA"/>
    <w:rsid w:val="00B24024"/>
    <w:rsid w:val="00B25727"/>
    <w:rsid w:val="00B27FF7"/>
    <w:rsid w:val="00B30C3F"/>
    <w:rsid w:val="00B320A2"/>
    <w:rsid w:val="00B32C97"/>
    <w:rsid w:val="00B3482B"/>
    <w:rsid w:val="00B37522"/>
    <w:rsid w:val="00B40267"/>
    <w:rsid w:val="00B40E1A"/>
    <w:rsid w:val="00B41565"/>
    <w:rsid w:val="00B42FA1"/>
    <w:rsid w:val="00B44643"/>
    <w:rsid w:val="00B460A9"/>
    <w:rsid w:val="00B5136E"/>
    <w:rsid w:val="00B5218E"/>
    <w:rsid w:val="00B53F81"/>
    <w:rsid w:val="00B54D71"/>
    <w:rsid w:val="00B56431"/>
    <w:rsid w:val="00B60B64"/>
    <w:rsid w:val="00B673FC"/>
    <w:rsid w:val="00B72500"/>
    <w:rsid w:val="00B740DA"/>
    <w:rsid w:val="00B75162"/>
    <w:rsid w:val="00B872B6"/>
    <w:rsid w:val="00B879A5"/>
    <w:rsid w:val="00B90D09"/>
    <w:rsid w:val="00B950A0"/>
    <w:rsid w:val="00B960D9"/>
    <w:rsid w:val="00B96B57"/>
    <w:rsid w:val="00B97ADF"/>
    <w:rsid w:val="00BA71A4"/>
    <w:rsid w:val="00BA77AD"/>
    <w:rsid w:val="00BB303D"/>
    <w:rsid w:val="00BB49E7"/>
    <w:rsid w:val="00BC1055"/>
    <w:rsid w:val="00BC24A2"/>
    <w:rsid w:val="00BC2DB1"/>
    <w:rsid w:val="00BC335C"/>
    <w:rsid w:val="00BC48A9"/>
    <w:rsid w:val="00BC620B"/>
    <w:rsid w:val="00BD2027"/>
    <w:rsid w:val="00BD2F51"/>
    <w:rsid w:val="00BD2FEB"/>
    <w:rsid w:val="00BD4278"/>
    <w:rsid w:val="00BE0462"/>
    <w:rsid w:val="00BE122F"/>
    <w:rsid w:val="00BE47DD"/>
    <w:rsid w:val="00BE660C"/>
    <w:rsid w:val="00BE6748"/>
    <w:rsid w:val="00BF1C3F"/>
    <w:rsid w:val="00BF3AA6"/>
    <w:rsid w:val="00BF588A"/>
    <w:rsid w:val="00BF5C60"/>
    <w:rsid w:val="00BF62DD"/>
    <w:rsid w:val="00BF6CCE"/>
    <w:rsid w:val="00C0164D"/>
    <w:rsid w:val="00C05DE1"/>
    <w:rsid w:val="00C0664B"/>
    <w:rsid w:val="00C068BD"/>
    <w:rsid w:val="00C06D03"/>
    <w:rsid w:val="00C1000F"/>
    <w:rsid w:val="00C1052C"/>
    <w:rsid w:val="00C1131B"/>
    <w:rsid w:val="00C11B62"/>
    <w:rsid w:val="00C1244B"/>
    <w:rsid w:val="00C156FF"/>
    <w:rsid w:val="00C16A31"/>
    <w:rsid w:val="00C22C32"/>
    <w:rsid w:val="00C25232"/>
    <w:rsid w:val="00C25874"/>
    <w:rsid w:val="00C31A81"/>
    <w:rsid w:val="00C379C3"/>
    <w:rsid w:val="00C37E8F"/>
    <w:rsid w:val="00C41922"/>
    <w:rsid w:val="00C42AA6"/>
    <w:rsid w:val="00C4503D"/>
    <w:rsid w:val="00C46748"/>
    <w:rsid w:val="00C47772"/>
    <w:rsid w:val="00C57FDC"/>
    <w:rsid w:val="00C60B27"/>
    <w:rsid w:val="00C62253"/>
    <w:rsid w:val="00C628DD"/>
    <w:rsid w:val="00C63D9D"/>
    <w:rsid w:val="00C655DF"/>
    <w:rsid w:val="00C678D2"/>
    <w:rsid w:val="00C703A5"/>
    <w:rsid w:val="00C7380A"/>
    <w:rsid w:val="00C740B0"/>
    <w:rsid w:val="00C82309"/>
    <w:rsid w:val="00C85D31"/>
    <w:rsid w:val="00C86B54"/>
    <w:rsid w:val="00C8726E"/>
    <w:rsid w:val="00C920D6"/>
    <w:rsid w:val="00C9264D"/>
    <w:rsid w:val="00C94C02"/>
    <w:rsid w:val="00C94D2C"/>
    <w:rsid w:val="00C94F2A"/>
    <w:rsid w:val="00C963A6"/>
    <w:rsid w:val="00C96CAD"/>
    <w:rsid w:val="00CA1F32"/>
    <w:rsid w:val="00CA2937"/>
    <w:rsid w:val="00CA54C6"/>
    <w:rsid w:val="00CA67B1"/>
    <w:rsid w:val="00CB2247"/>
    <w:rsid w:val="00CB5956"/>
    <w:rsid w:val="00CB5C81"/>
    <w:rsid w:val="00CB78F1"/>
    <w:rsid w:val="00CC0C1F"/>
    <w:rsid w:val="00CC2FEC"/>
    <w:rsid w:val="00CC5444"/>
    <w:rsid w:val="00CC560B"/>
    <w:rsid w:val="00CC58EB"/>
    <w:rsid w:val="00CC63DF"/>
    <w:rsid w:val="00CD2267"/>
    <w:rsid w:val="00CD5700"/>
    <w:rsid w:val="00CE460B"/>
    <w:rsid w:val="00CE4803"/>
    <w:rsid w:val="00CE4E8E"/>
    <w:rsid w:val="00CE68F8"/>
    <w:rsid w:val="00CF03BC"/>
    <w:rsid w:val="00CF05A0"/>
    <w:rsid w:val="00CF1070"/>
    <w:rsid w:val="00CF1D6E"/>
    <w:rsid w:val="00CF1E3B"/>
    <w:rsid w:val="00CF410D"/>
    <w:rsid w:val="00CF449C"/>
    <w:rsid w:val="00CF564B"/>
    <w:rsid w:val="00CF7AF3"/>
    <w:rsid w:val="00D01636"/>
    <w:rsid w:val="00D03825"/>
    <w:rsid w:val="00D04EA7"/>
    <w:rsid w:val="00D11B8E"/>
    <w:rsid w:val="00D12E55"/>
    <w:rsid w:val="00D13808"/>
    <w:rsid w:val="00D14345"/>
    <w:rsid w:val="00D25196"/>
    <w:rsid w:val="00D261BB"/>
    <w:rsid w:val="00D332A1"/>
    <w:rsid w:val="00D33CC8"/>
    <w:rsid w:val="00D3477B"/>
    <w:rsid w:val="00D35D5F"/>
    <w:rsid w:val="00D41879"/>
    <w:rsid w:val="00D41DB4"/>
    <w:rsid w:val="00D453D2"/>
    <w:rsid w:val="00D47620"/>
    <w:rsid w:val="00D50D4F"/>
    <w:rsid w:val="00D524AD"/>
    <w:rsid w:val="00D52E4F"/>
    <w:rsid w:val="00D548E8"/>
    <w:rsid w:val="00D55409"/>
    <w:rsid w:val="00D5755F"/>
    <w:rsid w:val="00D62DBB"/>
    <w:rsid w:val="00D6349E"/>
    <w:rsid w:val="00D64115"/>
    <w:rsid w:val="00D6465F"/>
    <w:rsid w:val="00D65036"/>
    <w:rsid w:val="00D65CF9"/>
    <w:rsid w:val="00D66461"/>
    <w:rsid w:val="00D66F7B"/>
    <w:rsid w:val="00D71619"/>
    <w:rsid w:val="00D71F30"/>
    <w:rsid w:val="00D72714"/>
    <w:rsid w:val="00D766B3"/>
    <w:rsid w:val="00D779A0"/>
    <w:rsid w:val="00D83F42"/>
    <w:rsid w:val="00D87ACD"/>
    <w:rsid w:val="00D91AE1"/>
    <w:rsid w:val="00D93D7F"/>
    <w:rsid w:val="00D955EB"/>
    <w:rsid w:val="00D95B01"/>
    <w:rsid w:val="00D96481"/>
    <w:rsid w:val="00D97139"/>
    <w:rsid w:val="00DA00FA"/>
    <w:rsid w:val="00DA116F"/>
    <w:rsid w:val="00DA1B06"/>
    <w:rsid w:val="00DA225A"/>
    <w:rsid w:val="00DA4F72"/>
    <w:rsid w:val="00DA6C63"/>
    <w:rsid w:val="00DA7FDF"/>
    <w:rsid w:val="00DB1F94"/>
    <w:rsid w:val="00DB2237"/>
    <w:rsid w:val="00DB312A"/>
    <w:rsid w:val="00DB3ED9"/>
    <w:rsid w:val="00DB7266"/>
    <w:rsid w:val="00DC2BEF"/>
    <w:rsid w:val="00DC3A56"/>
    <w:rsid w:val="00DC4347"/>
    <w:rsid w:val="00DC4904"/>
    <w:rsid w:val="00DD0DCF"/>
    <w:rsid w:val="00DD23B2"/>
    <w:rsid w:val="00DD5530"/>
    <w:rsid w:val="00DD68C0"/>
    <w:rsid w:val="00DD6F3F"/>
    <w:rsid w:val="00DE035C"/>
    <w:rsid w:val="00DE21F9"/>
    <w:rsid w:val="00DE51F7"/>
    <w:rsid w:val="00DE5247"/>
    <w:rsid w:val="00DE7186"/>
    <w:rsid w:val="00DF0F1C"/>
    <w:rsid w:val="00DF14D5"/>
    <w:rsid w:val="00DF2602"/>
    <w:rsid w:val="00E0023E"/>
    <w:rsid w:val="00E02A8D"/>
    <w:rsid w:val="00E053F6"/>
    <w:rsid w:val="00E0606E"/>
    <w:rsid w:val="00E06861"/>
    <w:rsid w:val="00E1043D"/>
    <w:rsid w:val="00E1197E"/>
    <w:rsid w:val="00E11D04"/>
    <w:rsid w:val="00E14E82"/>
    <w:rsid w:val="00E1652E"/>
    <w:rsid w:val="00E30249"/>
    <w:rsid w:val="00E32E7E"/>
    <w:rsid w:val="00E33039"/>
    <w:rsid w:val="00E3430C"/>
    <w:rsid w:val="00E34925"/>
    <w:rsid w:val="00E51F36"/>
    <w:rsid w:val="00E52160"/>
    <w:rsid w:val="00E53B12"/>
    <w:rsid w:val="00E5550A"/>
    <w:rsid w:val="00E56E05"/>
    <w:rsid w:val="00E71C37"/>
    <w:rsid w:val="00E74378"/>
    <w:rsid w:val="00E74EB7"/>
    <w:rsid w:val="00E752AC"/>
    <w:rsid w:val="00E7596D"/>
    <w:rsid w:val="00E770F6"/>
    <w:rsid w:val="00E80BD4"/>
    <w:rsid w:val="00E81200"/>
    <w:rsid w:val="00E84AE2"/>
    <w:rsid w:val="00E87142"/>
    <w:rsid w:val="00E90FB3"/>
    <w:rsid w:val="00E91A00"/>
    <w:rsid w:val="00E950A0"/>
    <w:rsid w:val="00E95B66"/>
    <w:rsid w:val="00EA27DA"/>
    <w:rsid w:val="00EA3547"/>
    <w:rsid w:val="00EA5250"/>
    <w:rsid w:val="00EA6099"/>
    <w:rsid w:val="00EA7A73"/>
    <w:rsid w:val="00EB0749"/>
    <w:rsid w:val="00EB15C6"/>
    <w:rsid w:val="00EB2BCA"/>
    <w:rsid w:val="00EB5BF3"/>
    <w:rsid w:val="00EC13F9"/>
    <w:rsid w:val="00EC2009"/>
    <w:rsid w:val="00EC3990"/>
    <w:rsid w:val="00EC48B5"/>
    <w:rsid w:val="00ED2BEC"/>
    <w:rsid w:val="00ED2C5D"/>
    <w:rsid w:val="00ED651E"/>
    <w:rsid w:val="00EE1B35"/>
    <w:rsid w:val="00EE2D63"/>
    <w:rsid w:val="00EE4257"/>
    <w:rsid w:val="00EE6E3B"/>
    <w:rsid w:val="00EF02CF"/>
    <w:rsid w:val="00EF2DD1"/>
    <w:rsid w:val="00EF3F66"/>
    <w:rsid w:val="00EF7606"/>
    <w:rsid w:val="00EF7A8A"/>
    <w:rsid w:val="00EF7FD7"/>
    <w:rsid w:val="00F015EA"/>
    <w:rsid w:val="00F04853"/>
    <w:rsid w:val="00F057C1"/>
    <w:rsid w:val="00F05F17"/>
    <w:rsid w:val="00F06A28"/>
    <w:rsid w:val="00F123A6"/>
    <w:rsid w:val="00F12E2D"/>
    <w:rsid w:val="00F1366C"/>
    <w:rsid w:val="00F13B62"/>
    <w:rsid w:val="00F14027"/>
    <w:rsid w:val="00F14BAF"/>
    <w:rsid w:val="00F27C34"/>
    <w:rsid w:val="00F313FE"/>
    <w:rsid w:val="00F32023"/>
    <w:rsid w:val="00F3220F"/>
    <w:rsid w:val="00F324A3"/>
    <w:rsid w:val="00F3363A"/>
    <w:rsid w:val="00F35F87"/>
    <w:rsid w:val="00F40FBC"/>
    <w:rsid w:val="00F4191F"/>
    <w:rsid w:val="00F4520A"/>
    <w:rsid w:val="00F4744C"/>
    <w:rsid w:val="00F50002"/>
    <w:rsid w:val="00F529C5"/>
    <w:rsid w:val="00F52FE9"/>
    <w:rsid w:val="00F553BF"/>
    <w:rsid w:val="00F557F1"/>
    <w:rsid w:val="00F6222A"/>
    <w:rsid w:val="00F63806"/>
    <w:rsid w:val="00F63B74"/>
    <w:rsid w:val="00F701A9"/>
    <w:rsid w:val="00F705D1"/>
    <w:rsid w:val="00F75331"/>
    <w:rsid w:val="00F81BC1"/>
    <w:rsid w:val="00F83A15"/>
    <w:rsid w:val="00F83B9D"/>
    <w:rsid w:val="00F83F6E"/>
    <w:rsid w:val="00F85E81"/>
    <w:rsid w:val="00F877AA"/>
    <w:rsid w:val="00F905C4"/>
    <w:rsid w:val="00F928CA"/>
    <w:rsid w:val="00FA06AE"/>
    <w:rsid w:val="00FA3CC8"/>
    <w:rsid w:val="00FA3ECF"/>
    <w:rsid w:val="00FA3FF0"/>
    <w:rsid w:val="00FA56F8"/>
    <w:rsid w:val="00FB25B1"/>
    <w:rsid w:val="00FB28C5"/>
    <w:rsid w:val="00FB56E3"/>
    <w:rsid w:val="00FB5CF1"/>
    <w:rsid w:val="00FC14B7"/>
    <w:rsid w:val="00FC410F"/>
    <w:rsid w:val="00FC4C55"/>
    <w:rsid w:val="00FD042A"/>
    <w:rsid w:val="00FD0525"/>
    <w:rsid w:val="00FE16BA"/>
    <w:rsid w:val="00FE196C"/>
    <w:rsid w:val="00FE3DF5"/>
    <w:rsid w:val="00FE4E1E"/>
    <w:rsid w:val="00FE7D30"/>
    <w:rsid w:val="00FF133E"/>
    <w:rsid w:val="00FF27B6"/>
    <w:rsid w:val="00FF2E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 w:type="paragraph" w:customStyle="1" w:styleId="NCEAHeadInfoL1">
    <w:name w:val="NCEA Head Info L1"/>
    <w:uiPriority w:val="99"/>
    <w:rsid w:val="00D25196"/>
    <w:pPr>
      <w:spacing w:before="200" w:after="200"/>
    </w:pPr>
    <w:rPr>
      <w:rFonts w:ascii="Arial" w:eastAsia="Times New Roman" w:hAnsi="Arial" w:cs="Arial"/>
      <w:b/>
      <w:sz w:val="32"/>
      <w:lang w:eastAsia="en-NZ"/>
    </w:rPr>
  </w:style>
  <w:style w:type="paragraph" w:customStyle="1" w:styleId="NCEAtableevidence">
    <w:name w:val="NCEA table evidence"/>
    <w:qFormat/>
    <w:rsid w:val="00CE460B"/>
    <w:pPr>
      <w:spacing w:before="80" w:after="80"/>
    </w:pPr>
    <w:rPr>
      <w:rFonts w:ascii="Arial" w:eastAsia="Times New Roman" w:hAnsi="Arial" w:cs="Arial"/>
      <w:i/>
      <w:szCs w:val="22"/>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 w:type="paragraph" w:customStyle="1" w:styleId="NCEAHeadInfoL1">
    <w:name w:val="NCEA Head Info L1"/>
    <w:uiPriority w:val="99"/>
    <w:rsid w:val="00D25196"/>
    <w:pPr>
      <w:spacing w:before="200" w:after="200"/>
    </w:pPr>
    <w:rPr>
      <w:rFonts w:ascii="Arial" w:eastAsia="Times New Roman" w:hAnsi="Arial" w:cs="Arial"/>
      <w:b/>
      <w:sz w:val="32"/>
      <w:lang w:eastAsia="en-NZ"/>
    </w:rPr>
  </w:style>
  <w:style w:type="paragraph" w:customStyle="1" w:styleId="NCEAtableevidence">
    <w:name w:val="NCEA table evidence"/>
    <w:qFormat/>
    <w:rsid w:val="00CE460B"/>
    <w:pPr>
      <w:spacing w:before="80" w:after="80"/>
    </w:pPr>
    <w:rPr>
      <w:rFonts w:ascii="Arial" w:eastAsia="Times New Roman" w:hAnsi="Arial" w:cs="Arial"/>
      <w:i/>
      <w:szCs w:val="22"/>
      <w:lang w:val="en-AU" w:eastAsia="en-NZ"/>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ftwareforlearning.tki.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dtools.com/index.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76C7"/>
    <w:rsid w:val="00081F96"/>
    <w:rsid w:val="000C15F3"/>
    <w:rsid w:val="000F7B0E"/>
    <w:rsid w:val="001434F1"/>
    <w:rsid w:val="00170AE8"/>
    <w:rsid w:val="001C70B8"/>
    <w:rsid w:val="001F6D37"/>
    <w:rsid w:val="002224AA"/>
    <w:rsid w:val="002737F6"/>
    <w:rsid w:val="00275224"/>
    <w:rsid w:val="0028790A"/>
    <w:rsid w:val="002A07F9"/>
    <w:rsid w:val="002A4936"/>
    <w:rsid w:val="00304EE3"/>
    <w:rsid w:val="003260E0"/>
    <w:rsid w:val="0034366C"/>
    <w:rsid w:val="00351B4E"/>
    <w:rsid w:val="003622AA"/>
    <w:rsid w:val="003A0E16"/>
    <w:rsid w:val="003D7123"/>
    <w:rsid w:val="003F2FE0"/>
    <w:rsid w:val="004308B9"/>
    <w:rsid w:val="0044187D"/>
    <w:rsid w:val="00463F08"/>
    <w:rsid w:val="00474B7B"/>
    <w:rsid w:val="00482245"/>
    <w:rsid w:val="00482A1D"/>
    <w:rsid w:val="004D1B47"/>
    <w:rsid w:val="004D70E1"/>
    <w:rsid w:val="00505143"/>
    <w:rsid w:val="00506B7D"/>
    <w:rsid w:val="005128CE"/>
    <w:rsid w:val="005476E0"/>
    <w:rsid w:val="00561817"/>
    <w:rsid w:val="00566E26"/>
    <w:rsid w:val="00586480"/>
    <w:rsid w:val="005A1DF8"/>
    <w:rsid w:val="005F7178"/>
    <w:rsid w:val="00601EDD"/>
    <w:rsid w:val="0061395A"/>
    <w:rsid w:val="006160E9"/>
    <w:rsid w:val="00635360"/>
    <w:rsid w:val="00646E7A"/>
    <w:rsid w:val="00655B1D"/>
    <w:rsid w:val="006760F0"/>
    <w:rsid w:val="006822DA"/>
    <w:rsid w:val="006A5A09"/>
    <w:rsid w:val="006C2BF4"/>
    <w:rsid w:val="00700D4D"/>
    <w:rsid w:val="00700DD1"/>
    <w:rsid w:val="00702EB6"/>
    <w:rsid w:val="00706AFF"/>
    <w:rsid w:val="00710730"/>
    <w:rsid w:val="007527D8"/>
    <w:rsid w:val="00763C0A"/>
    <w:rsid w:val="007753CB"/>
    <w:rsid w:val="007874BA"/>
    <w:rsid w:val="007A240E"/>
    <w:rsid w:val="007A4217"/>
    <w:rsid w:val="007F3CEB"/>
    <w:rsid w:val="0080286C"/>
    <w:rsid w:val="0085172C"/>
    <w:rsid w:val="00865397"/>
    <w:rsid w:val="008F4214"/>
    <w:rsid w:val="008F4E96"/>
    <w:rsid w:val="00902637"/>
    <w:rsid w:val="0090602C"/>
    <w:rsid w:val="00906413"/>
    <w:rsid w:val="009203C2"/>
    <w:rsid w:val="00921372"/>
    <w:rsid w:val="00923C08"/>
    <w:rsid w:val="00942AF5"/>
    <w:rsid w:val="00962597"/>
    <w:rsid w:val="009A0517"/>
    <w:rsid w:val="009C44E2"/>
    <w:rsid w:val="009F1F7C"/>
    <w:rsid w:val="00A22132"/>
    <w:rsid w:val="00A41994"/>
    <w:rsid w:val="00A555C3"/>
    <w:rsid w:val="00A56EA3"/>
    <w:rsid w:val="00A81943"/>
    <w:rsid w:val="00A83AA4"/>
    <w:rsid w:val="00AB0F4F"/>
    <w:rsid w:val="00AB6E1F"/>
    <w:rsid w:val="00AC4CD1"/>
    <w:rsid w:val="00B26363"/>
    <w:rsid w:val="00B539F5"/>
    <w:rsid w:val="00B818E2"/>
    <w:rsid w:val="00B87ED1"/>
    <w:rsid w:val="00BA0A49"/>
    <w:rsid w:val="00BD010D"/>
    <w:rsid w:val="00BD3521"/>
    <w:rsid w:val="00BE15DF"/>
    <w:rsid w:val="00C020BD"/>
    <w:rsid w:val="00C17C59"/>
    <w:rsid w:val="00C547E3"/>
    <w:rsid w:val="00C658D0"/>
    <w:rsid w:val="00C75E79"/>
    <w:rsid w:val="00C82FAB"/>
    <w:rsid w:val="00CC4FCF"/>
    <w:rsid w:val="00CD1C2E"/>
    <w:rsid w:val="00CE29A9"/>
    <w:rsid w:val="00D007DF"/>
    <w:rsid w:val="00D038AF"/>
    <w:rsid w:val="00D05161"/>
    <w:rsid w:val="00D1221A"/>
    <w:rsid w:val="00D13118"/>
    <w:rsid w:val="00D134A7"/>
    <w:rsid w:val="00D2349C"/>
    <w:rsid w:val="00D313C9"/>
    <w:rsid w:val="00D43F49"/>
    <w:rsid w:val="00D50A41"/>
    <w:rsid w:val="00D664FE"/>
    <w:rsid w:val="00D80684"/>
    <w:rsid w:val="00E12BD6"/>
    <w:rsid w:val="00E24ED3"/>
    <w:rsid w:val="00E25937"/>
    <w:rsid w:val="00E31328"/>
    <w:rsid w:val="00E4222A"/>
    <w:rsid w:val="00E5072A"/>
    <w:rsid w:val="00E76ACC"/>
    <w:rsid w:val="00E8737F"/>
    <w:rsid w:val="00EA64C7"/>
    <w:rsid w:val="00EB2342"/>
    <w:rsid w:val="00EC4BB4"/>
    <w:rsid w:val="00ED4005"/>
    <w:rsid w:val="00ED49B8"/>
    <w:rsid w:val="00EE39C8"/>
    <w:rsid w:val="00EE3BBB"/>
    <w:rsid w:val="00EE56B3"/>
    <w:rsid w:val="00F27A4B"/>
    <w:rsid w:val="00F3083B"/>
    <w:rsid w:val="00F40440"/>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797D-3B3E-47ED-B0B7-03932EBE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9</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2.2</dc:subject>
  <dc:creator>Ministry of Education</dc:creator>
  <cp:lastModifiedBy>Anne</cp:lastModifiedBy>
  <cp:revision>6</cp:revision>
  <cp:lastPrinted>2013-02-11T02:30:00Z</cp:lastPrinted>
  <dcterms:created xsi:type="dcterms:W3CDTF">2013-09-05T01:34:00Z</dcterms:created>
  <dcterms:modified xsi:type="dcterms:W3CDTF">2017-09-20T01:39:00Z</dcterms:modified>
</cp:coreProperties>
</file>