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792398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CD48F0" w:rsidRPr="00035744" w:rsidRDefault="00CD48F0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CD48F0" w:rsidRPr="00035744" w:rsidRDefault="00CD48F0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E5474D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7E7384" w:rsidRPr="007E7384">
            <w:rPr>
              <w:rStyle w:val="CommentReference"/>
              <w:rFonts w:ascii="Calibri" w:hAnsi="Calibri"/>
              <w:sz w:val="28"/>
            </w:rPr>
            <w:t>91334 Version 2</w:t>
          </w:r>
        </w:sdtContent>
      </w:sdt>
    </w:p>
    <w:p w:rsidR="006B0505" w:rsidRDefault="00F27C34" w:rsidP="00E5474D">
      <w:pPr>
        <w:tabs>
          <w:tab w:val="left" w:pos="2835"/>
        </w:tabs>
        <w:ind w:left="2835" w:hanging="2835"/>
        <w:rPr>
          <w:rStyle w:val="xStyle14ptBold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r w:rsidR="006B0505" w:rsidRPr="003245CC">
        <w:rPr>
          <w:rStyle w:val="VPField14pt"/>
        </w:rPr>
        <w:t>Consistently demonstrate social responsibility through applying a social responsibility model in physical activity</w:t>
      </w:r>
    </w:p>
    <w:p w:rsidR="003E653C" w:rsidRDefault="003E653C" w:rsidP="00E5474D">
      <w:pPr>
        <w:tabs>
          <w:tab w:val="left" w:pos="2835"/>
        </w:tabs>
        <w:ind w:left="2835" w:hanging="2835"/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218E4">
            <w:rPr>
              <w:rStyle w:val="VPField14pt"/>
            </w:rPr>
            <w:t>2</w:t>
          </w:r>
        </w:sdtContent>
      </w:sdt>
    </w:p>
    <w:p w:rsidR="00F27C34" w:rsidRPr="00F27C34" w:rsidRDefault="003E653C" w:rsidP="00E5474D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94BC6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794BC6" w:rsidRPr="003245CC">
            <w:rPr>
              <w:rStyle w:val="VPField14pt"/>
            </w:rPr>
            <w:t>Thinking of others</w:t>
          </w:r>
        </w:sdtContent>
      </w:sdt>
    </w:p>
    <w:p w:rsidR="00F27C34" w:rsidRPr="00F27C34" w:rsidRDefault="00F27C34" w:rsidP="00E5474D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E5474D" w:rsidRPr="00E5474D">
            <w:rPr>
              <w:rStyle w:val="VPField14pt"/>
            </w:rPr>
            <w:t>Physical Education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CommentReference"/>
            <w:rFonts w:ascii="Calibri" w:hAnsi="Calibri"/>
            <w:sz w:val="28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Content>
          <w:r w:rsidR="007E7384" w:rsidRPr="007E7384">
            <w:rPr>
              <w:rStyle w:val="CommentReference"/>
              <w:rFonts w:ascii="Calibri" w:hAnsi="Calibri"/>
              <w:sz w:val="28"/>
            </w:rPr>
            <w:t>2.8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2B3C25" w:rsidRPr="002B3C25">
            <w:rPr>
              <w:rStyle w:val="VPField14pt"/>
            </w:rPr>
            <w:t>Services Industries</w:t>
          </w:r>
        </w:sdtContent>
      </w:sdt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DC717E" w:rsidRPr="00F6222A" w:rsidRDefault="00DC717E" w:rsidP="00DC717E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DC717E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DC717E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C717E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C717E">
              <w:t>02</w:t>
            </w:r>
            <w:r w:rsidRPr="0031555D">
              <w:t>-201</w:t>
            </w:r>
            <w:r w:rsidR="00DC717E">
              <w:t>5</w:t>
            </w:r>
            <w:r w:rsidRPr="0031555D">
              <w:t>-</w:t>
            </w:r>
            <w:r w:rsidR="00EF2DB2">
              <w:t>91334</w:t>
            </w:r>
            <w:r w:rsidRPr="0031555D">
              <w:t>-</w:t>
            </w:r>
            <w:r w:rsidR="00DC717E">
              <w:t>02</w:t>
            </w:r>
            <w:r w:rsidRPr="0031555D">
              <w:t>-</w:t>
            </w:r>
            <w:r w:rsidR="00EF2DB2">
              <w:t>8</w:t>
            </w:r>
            <w:r w:rsidR="00DC717E">
              <w:t>20</w:t>
            </w:r>
            <w:r w:rsidR="00EF2DB2">
              <w:t>8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6C0335" w:rsidRPr="00F27C34" w:rsidRDefault="006C0335" w:rsidP="006C0335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608659895"/>
          <w:placeholder>
            <w:docPart w:val="E0F1E24F6D0A4AC49F6CA854741FF308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9</w:t>
          </w:r>
          <w:r w:rsidR="00461561">
            <w:t>133</w:t>
          </w:r>
          <w:r w:rsidR="00794BC6">
            <w:t>4</w:t>
          </w:r>
        </w:sdtContent>
      </w:sdt>
    </w:p>
    <w:p w:rsidR="006C0335" w:rsidRPr="00F27C34" w:rsidRDefault="006C0335" w:rsidP="006C0335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standard title"/>
          <w:tag w:val="standard title"/>
          <w:id w:val="-646516437"/>
          <w:placeholder>
            <w:docPart w:val="90CD9FA10BA843B8BBE7386DCFAB29A8"/>
          </w:placeholder>
          <w:text/>
        </w:sdtPr>
        <w:sdtContent>
          <w:r w:rsidR="006B0505" w:rsidRPr="006B0505">
            <w:rPr>
              <w:rFonts w:ascii="Calibri" w:hAnsi="Calibri"/>
            </w:rPr>
            <w:t>Consistently demonstrate social responsibility through applying a social responsibility model in physical activity</w:t>
          </w:r>
        </w:sdtContent>
      </w:sdt>
    </w:p>
    <w:p w:rsidR="006C0335" w:rsidRPr="00E053F6" w:rsidRDefault="006C0335" w:rsidP="006C0335">
      <w:pPr>
        <w:tabs>
          <w:tab w:val="left" w:pos="2552"/>
        </w:tabs>
        <w:ind w:left="2552" w:hanging="2552"/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659046065"/>
          <w:placeholder>
            <w:docPart w:val="D2B252982AF042AE8E52C02B958190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61561">
            <w:t>2</w:t>
          </w:r>
        </w:sdtContent>
      </w:sdt>
    </w:p>
    <w:p w:rsidR="006C0335" w:rsidRPr="00E053F6" w:rsidRDefault="006C0335" w:rsidP="00461561">
      <w:pPr>
        <w:tabs>
          <w:tab w:val="left" w:pos="2552"/>
        </w:tabs>
        <w:ind w:left="2552" w:hanging="2552"/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1170873822"/>
          <w:placeholder>
            <w:docPart w:val="FCDC645926CC487482041369F1E2C9B5"/>
          </w:placeholder>
          <w:text/>
        </w:sdtPr>
        <w:sdtContent>
          <w:r w:rsidR="00794BC6">
            <w:t>3</w:t>
          </w:r>
        </w:sdtContent>
      </w:sdt>
    </w:p>
    <w:p w:rsidR="006C0335" w:rsidRPr="00E053F6" w:rsidRDefault="006C0335" w:rsidP="006C0335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ascii="Calibri" w:hAnsi="Calibri" w:cs="Calibri"/>
            <w:b/>
            <w:bCs/>
          </w:rPr>
          <w:alias w:val="resource title"/>
          <w:tag w:val="resource title"/>
          <w:id w:val="-1490175032"/>
          <w:placeholder>
            <w:docPart w:val="05F75C1763AD4430BD1BEB25CE669671"/>
          </w:placeholder>
          <w:text/>
        </w:sdtPr>
        <w:sdtContent>
          <w:r w:rsidR="006B0505">
            <w:rPr>
              <w:rFonts w:ascii="Calibri" w:hAnsi="Calibri" w:cs="Calibri"/>
            </w:rPr>
            <w:t>Thinking of others</w:t>
          </w:r>
        </w:sdtContent>
      </w:sdt>
    </w:p>
    <w:p w:rsidR="006C0335" w:rsidRDefault="006C0335" w:rsidP="006C0335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1074776628"/>
          <w:placeholder>
            <w:docPart w:val="0EA00498433C4E309D9740E15C5469E2"/>
          </w:placeholder>
          <w:text/>
        </w:sdtPr>
        <w:sdtContent>
          <w:r w:rsidRPr="00461561">
            <w:t>Physical Education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-1938053125"/>
          <w:placeholder>
            <w:docPart w:val="7A59838928124E079E1CC4AF1164E1D9"/>
          </w:placeholder>
          <w:text/>
        </w:sdtPr>
        <w:sdtContent>
          <w:r w:rsidR="00461561" w:rsidRPr="00461561">
            <w:t>2.</w:t>
          </w:r>
          <w:r w:rsidR="006B0505">
            <w:t>8</w:t>
          </w:r>
          <w:r w:rsidR="007E7384">
            <w:t xml:space="preserve"> v2</w:t>
          </w:r>
        </w:sdtContent>
      </w:sdt>
    </w:p>
    <w:p w:rsidR="002E5928" w:rsidRDefault="006C0335" w:rsidP="006C0335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2B3C25">
            <w:t>Services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A34F38" w:rsidRDefault="00A34F38" w:rsidP="00313F23">
      <w:pPr>
        <w:rPr>
          <w:lang w:eastAsia="en-NZ"/>
        </w:rPr>
      </w:pPr>
      <w:r>
        <w:rPr>
          <w:lang w:eastAsia="en-NZ"/>
        </w:rPr>
        <w:t>This assessment activity requires you to</w:t>
      </w:r>
      <w:r w:rsidR="002B3C25">
        <w:rPr>
          <w:lang w:eastAsia="en-NZ"/>
        </w:rPr>
        <w:t xml:space="preserve"> consistently demonstrate social responsibility through involvement </w:t>
      </w:r>
      <w:r>
        <w:rPr>
          <w:lang w:eastAsia="en-NZ"/>
        </w:rPr>
        <w:t xml:space="preserve">in </w:t>
      </w:r>
      <w:r w:rsidR="00413282">
        <w:rPr>
          <w:lang w:eastAsia="en-NZ"/>
        </w:rPr>
        <w:t>snow sport activities</w:t>
      </w:r>
      <w:r>
        <w:rPr>
          <w:lang w:eastAsia="en-NZ"/>
        </w:rPr>
        <w:t>.</w:t>
      </w:r>
    </w:p>
    <w:p w:rsidR="00614255" w:rsidRDefault="00A34F38" w:rsidP="00614255">
      <w:pPr>
        <w:rPr>
          <w:lang w:eastAsia="en-NZ"/>
        </w:rPr>
      </w:pPr>
      <w:r>
        <w:rPr>
          <w:lang w:eastAsia="en-NZ"/>
        </w:rPr>
        <w:t xml:space="preserve">You will be assessed on </w:t>
      </w:r>
      <w:r w:rsidR="00205957">
        <w:rPr>
          <w:lang w:eastAsia="en-NZ"/>
        </w:rPr>
        <w:t>how</w:t>
      </w:r>
      <w:r>
        <w:rPr>
          <w:lang w:eastAsia="en-NZ"/>
        </w:rPr>
        <w:t xml:space="preserve"> you consistently demonstrate an outstanding level</w:t>
      </w:r>
      <w:r w:rsidR="00205957">
        <w:rPr>
          <w:lang w:eastAsia="en-NZ"/>
        </w:rPr>
        <w:t xml:space="preserve"> of social responsibility</w:t>
      </w:r>
      <w:r w:rsidR="00E66B1B">
        <w:rPr>
          <w:lang w:eastAsia="en-NZ"/>
        </w:rPr>
        <w:t xml:space="preserve"> </w:t>
      </w:r>
      <w:r w:rsidR="00413282">
        <w:rPr>
          <w:lang w:eastAsia="en-NZ"/>
        </w:rPr>
        <w:t xml:space="preserve">while participating in these </w:t>
      </w:r>
      <w:r w:rsidR="00E66B1B">
        <w:rPr>
          <w:lang w:eastAsia="en-NZ"/>
        </w:rPr>
        <w:t>physical activit</w:t>
      </w:r>
      <w:r w:rsidR="00413282">
        <w:rPr>
          <w:lang w:eastAsia="en-NZ"/>
        </w:rPr>
        <w:t>ies</w:t>
      </w:r>
      <w:r w:rsidR="00614255">
        <w:rPr>
          <w:lang w:eastAsia="en-NZ"/>
        </w:rPr>
        <w:t xml:space="preserve"> and in wider </w:t>
      </w:r>
      <w:r w:rsidR="00205957">
        <w:rPr>
          <w:lang w:eastAsia="en-NZ"/>
        </w:rPr>
        <w:t>contexts</w:t>
      </w:r>
      <w:r w:rsidR="00413282">
        <w:rPr>
          <w:lang w:eastAsia="en-NZ"/>
        </w:rPr>
        <w:t xml:space="preserve"> as you train to become an instructor in the outdoors</w:t>
      </w:r>
      <w:r w:rsidR="00205957">
        <w:rPr>
          <w:lang w:eastAsia="en-NZ"/>
        </w:rPr>
        <w:t>.</w:t>
      </w:r>
    </w:p>
    <w:p w:rsidR="00E053F6" w:rsidRDefault="00B320A2" w:rsidP="00F9106D">
      <w:pPr>
        <w:rPr>
          <w:lang w:eastAsia="en-NZ"/>
        </w:rPr>
      </w:pPr>
      <w:r>
        <w:rPr>
          <w:lang w:eastAsia="en-NZ"/>
        </w:rPr>
        <w:t xml:space="preserve">The following instructions provide you with a way to structure your work </w:t>
      </w:r>
      <w:r w:rsidR="00CB5956">
        <w:rPr>
          <w:lang w:eastAsia="en-NZ"/>
        </w:rPr>
        <w:t xml:space="preserve">so you can </w:t>
      </w:r>
      <w:r>
        <w:rPr>
          <w:lang w:eastAsia="en-NZ"/>
        </w:rPr>
        <w:t xml:space="preserve">demonstrate what you have learnt </w:t>
      </w:r>
      <w:r w:rsidR="00CB5956">
        <w:rPr>
          <w:lang w:eastAsia="en-NZ"/>
        </w:rPr>
        <w:t xml:space="preserve">and </w:t>
      </w:r>
      <w:r>
        <w:rPr>
          <w:lang w:eastAsia="en-NZ"/>
        </w:rPr>
        <w:t>achieve success in this standard.</w:t>
      </w:r>
    </w:p>
    <w:p w:rsidR="007D1A6D" w:rsidRPr="00205957" w:rsidRDefault="00B320A2" w:rsidP="00205957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413282" w:rsidRDefault="00413282" w:rsidP="00413282">
      <w:r>
        <w:t>In your training course to become an outdoor recreation instructor you have the chance to specialise in a specific area of interest or strength. This task provides you with the opportunity to participate in a range of snow sport activities. You will be required to self-reflect on the level of social responsibility you think you are working at while taking part in these activities.</w:t>
      </w:r>
      <w:r w:rsidR="00E76FBF">
        <w:t xml:space="preserve"> You must also select someone who is in a position to assess your level of social responsibility in a wider contex</w:t>
      </w:r>
      <w:r w:rsidR="00394081">
        <w:t>t</w:t>
      </w:r>
      <w:r w:rsidR="00E76FBF">
        <w:t xml:space="preserve"> (that is</w:t>
      </w:r>
      <w:r w:rsidR="00394081">
        <w:t>,</w:t>
      </w:r>
      <w:r w:rsidR="00E76FBF">
        <w:t xml:space="preserve"> away from the ski field).</w:t>
      </w:r>
    </w:p>
    <w:p w:rsidR="00413282" w:rsidRPr="00F9106D" w:rsidRDefault="00413282" w:rsidP="00413282">
      <w:pPr>
        <w:pStyle w:val="Heading2"/>
      </w:pPr>
      <w:r>
        <w:t>Part 1</w:t>
      </w:r>
    </w:p>
    <w:p w:rsidR="00F9106D" w:rsidRDefault="00980198" w:rsidP="00413282">
      <w:pPr>
        <w:rPr>
          <w:lang w:eastAsia="en-NZ"/>
        </w:rPr>
      </w:pPr>
      <w:r>
        <w:rPr>
          <w:lang w:eastAsia="en-NZ"/>
        </w:rPr>
        <w:t>Participate in a number of snow sport activities. These activities will help you to develop the skills and knowledge to help mentor others in outdoor situations involving snow sports and other physical activities.</w:t>
      </w:r>
    </w:p>
    <w:p w:rsidR="00F9106D" w:rsidRDefault="00F9106D" w:rsidP="00F9106D">
      <w:pPr>
        <w:rPr>
          <w:lang w:eastAsia="en-NZ"/>
        </w:rPr>
      </w:pPr>
      <w:r>
        <w:rPr>
          <w:lang w:eastAsia="en-NZ"/>
        </w:rPr>
        <w:t>A</w:t>
      </w:r>
      <w:r w:rsidR="00FB3103" w:rsidRPr="00FB3103">
        <w:rPr>
          <w:lang w:eastAsia="en-NZ"/>
        </w:rPr>
        <w:t xml:space="preserve">pply </w:t>
      </w:r>
      <w:proofErr w:type="spellStart"/>
      <w:r w:rsidR="00D35799" w:rsidRPr="00637E49">
        <w:rPr>
          <w:i/>
          <w:lang w:eastAsia="en-NZ"/>
        </w:rPr>
        <w:t>Hellison’s</w:t>
      </w:r>
      <w:proofErr w:type="spellEnd"/>
      <w:r w:rsidR="00D35799" w:rsidRPr="00637E49">
        <w:rPr>
          <w:i/>
          <w:lang w:eastAsia="en-NZ"/>
        </w:rPr>
        <w:t xml:space="preserve"> </w:t>
      </w:r>
      <w:r w:rsidR="00637E49" w:rsidRPr="00637E49">
        <w:rPr>
          <w:i/>
          <w:lang w:eastAsia="en-NZ"/>
        </w:rPr>
        <w:t>Model of Social Responsibility</w:t>
      </w:r>
      <w:r w:rsidR="00FB3103" w:rsidRPr="00FB3103">
        <w:rPr>
          <w:lang w:eastAsia="en-NZ"/>
        </w:rPr>
        <w:t xml:space="preserve"> (Resource A) in each </w:t>
      </w:r>
      <w:r>
        <w:rPr>
          <w:lang w:eastAsia="en-NZ"/>
        </w:rPr>
        <w:t xml:space="preserve">activity. </w:t>
      </w:r>
      <w:r w:rsidR="00FB3103" w:rsidRPr="00FB3103">
        <w:rPr>
          <w:lang w:eastAsia="en-NZ"/>
        </w:rPr>
        <w:t>Activities could include</w:t>
      </w:r>
      <w:r w:rsidR="00313F23">
        <w:rPr>
          <w:lang w:eastAsia="en-NZ"/>
        </w:rPr>
        <w:t>:</w:t>
      </w:r>
    </w:p>
    <w:p w:rsidR="00F9106D" w:rsidRDefault="00413282" w:rsidP="00F9106D">
      <w:pPr>
        <w:pStyle w:val="VPBulletsbody-againstmargin"/>
        <w:rPr>
          <w:lang w:eastAsia="en-NZ"/>
        </w:rPr>
      </w:pPr>
      <w:r>
        <w:rPr>
          <w:lang w:eastAsia="en-NZ"/>
        </w:rPr>
        <w:t>adaptive snow sports</w:t>
      </w:r>
    </w:p>
    <w:p w:rsidR="00F9106D" w:rsidRDefault="00413282" w:rsidP="00F9106D">
      <w:pPr>
        <w:pStyle w:val="VPBulletsbody-againstmargin"/>
        <w:rPr>
          <w:lang w:eastAsia="en-NZ"/>
        </w:rPr>
      </w:pPr>
      <w:r>
        <w:rPr>
          <w:lang w:eastAsia="en-NZ"/>
        </w:rPr>
        <w:t>snow boarding</w:t>
      </w:r>
    </w:p>
    <w:p w:rsidR="00F9106D" w:rsidRDefault="00413282" w:rsidP="00F9106D">
      <w:pPr>
        <w:pStyle w:val="VPBulletsbody-againstmargin"/>
        <w:rPr>
          <w:lang w:eastAsia="en-NZ"/>
        </w:rPr>
      </w:pPr>
      <w:r>
        <w:rPr>
          <w:lang w:eastAsia="en-NZ"/>
        </w:rPr>
        <w:lastRenderedPageBreak/>
        <w:t>cross-country skiing</w:t>
      </w:r>
    </w:p>
    <w:p w:rsidR="00413282" w:rsidRDefault="00413282" w:rsidP="00F9106D">
      <w:pPr>
        <w:pStyle w:val="VPBulletsbody-againstmargin"/>
        <w:rPr>
          <w:lang w:eastAsia="en-NZ"/>
        </w:rPr>
      </w:pPr>
      <w:r>
        <w:rPr>
          <w:lang w:eastAsia="en-NZ"/>
        </w:rPr>
        <w:t>free skiing</w:t>
      </w:r>
    </w:p>
    <w:p w:rsidR="00313F23" w:rsidRDefault="00413282" w:rsidP="00F9106D">
      <w:pPr>
        <w:pStyle w:val="VPBulletsbody-againstmargin"/>
        <w:rPr>
          <w:lang w:eastAsia="en-NZ"/>
        </w:rPr>
      </w:pPr>
      <w:r>
        <w:rPr>
          <w:lang w:eastAsia="en-NZ"/>
        </w:rPr>
        <w:t>ski racing</w:t>
      </w:r>
      <w:r w:rsidR="00F9106D">
        <w:rPr>
          <w:lang w:eastAsia="en-NZ"/>
        </w:rPr>
        <w:t>.</w:t>
      </w:r>
    </w:p>
    <w:p w:rsidR="00F9106D" w:rsidRDefault="00F9106D" w:rsidP="00F9106D">
      <w:pPr>
        <w:pStyle w:val="Heading2"/>
        <w:rPr>
          <w:lang w:eastAsia="en-NZ"/>
        </w:rPr>
      </w:pPr>
      <w:r>
        <w:rPr>
          <w:lang w:eastAsia="en-NZ"/>
        </w:rPr>
        <w:t xml:space="preserve">Records and assessment </w:t>
      </w:r>
    </w:p>
    <w:p w:rsidR="00B320A2" w:rsidRDefault="00E12519" w:rsidP="00F9106D">
      <w:pPr>
        <w:rPr>
          <w:lang w:eastAsia="en-NZ"/>
        </w:rPr>
      </w:pPr>
      <w:r>
        <w:rPr>
          <w:lang w:eastAsia="en-NZ"/>
        </w:rPr>
        <w:t>Maintain</w:t>
      </w:r>
      <w:r w:rsidR="00FB3103" w:rsidRPr="00FB3103">
        <w:rPr>
          <w:lang w:eastAsia="en-NZ"/>
        </w:rPr>
        <w:t xml:space="preserve"> an ongoing </w:t>
      </w:r>
      <w:r>
        <w:rPr>
          <w:lang w:eastAsia="en-NZ"/>
        </w:rPr>
        <w:t>log or journal,</w:t>
      </w:r>
      <w:r w:rsidR="00FB3103" w:rsidRPr="00FB3103">
        <w:rPr>
          <w:lang w:eastAsia="en-NZ"/>
        </w:rPr>
        <w:t xml:space="preserve"> </w:t>
      </w:r>
      <w:r>
        <w:rPr>
          <w:lang w:eastAsia="en-NZ"/>
        </w:rPr>
        <w:t>where you record</w:t>
      </w:r>
      <w:r w:rsidR="00FB3103" w:rsidRPr="00FB3103">
        <w:rPr>
          <w:lang w:eastAsia="en-NZ"/>
        </w:rPr>
        <w:t xml:space="preserve"> your participation in physical activities in fitness/recreation context and </w:t>
      </w:r>
      <w:r w:rsidR="00F9106D">
        <w:rPr>
          <w:lang w:eastAsia="en-NZ"/>
        </w:rPr>
        <w:t xml:space="preserve">in </w:t>
      </w:r>
      <w:r w:rsidR="00FB3103" w:rsidRPr="00FB3103">
        <w:rPr>
          <w:lang w:eastAsia="en-NZ"/>
        </w:rPr>
        <w:t xml:space="preserve">the wider context. Describe your </w:t>
      </w:r>
      <w:r>
        <w:rPr>
          <w:lang w:eastAsia="en-NZ"/>
        </w:rPr>
        <w:t>activities, conduct and</w:t>
      </w:r>
      <w:r w:rsidR="00FB3103" w:rsidRPr="00FB3103">
        <w:rPr>
          <w:lang w:eastAsia="en-NZ"/>
        </w:rPr>
        <w:t xml:space="preserve"> involvement in each physical activity and assess yourself in relation to the b</w:t>
      </w:r>
      <w:r>
        <w:rPr>
          <w:lang w:eastAsia="en-NZ"/>
        </w:rPr>
        <w:t xml:space="preserve">ehaviours listed in the </w:t>
      </w:r>
      <w:proofErr w:type="spellStart"/>
      <w:r w:rsidRPr="00FB3103">
        <w:rPr>
          <w:lang w:eastAsia="en-NZ"/>
        </w:rPr>
        <w:t>Hellison</w:t>
      </w:r>
      <w:r w:rsidR="00F22CF6">
        <w:rPr>
          <w:lang w:eastAsia="en-NZ"/>
        </w:rPr>
        <w:t>’s</w:t>
      </w:r>
      <w:proofErr w:type="spellEnd"/>
      <w:r>
        <w:rPr>
          <w:lang w:eastAsia="en-NZ"/>
        </w:rPr>
        <w:t xml:space="preserve"> model. </w:t>
      </w:r>
      <w:r w:rsidR="00FB3103" w:rsidRPr="00FB3103">
        <w:rPr>
          <w:lang w:eastAsia="en-NZ"/>
        </w:rPr>
        <w:t>Your behaviours</w:t>
      </w:r>
      <w:r>
        <w:rPr>
          <w:lang w:eastAsia="en-NZ"/>
        </w:rPr>
        <w:t>,</w:t>
      </w:r>
      <w:r w:rsidR="00FB3103" w:rsidRPr="00FB3103">
        <w:rPr>
          <w:lang w:eastAsia="en-NZ"/>
        </w:rPr>
        <w:t xml:space="preserve"> while participating in and leading physical </w:t>
      </w:r>
      <w:r w:rsidR="00F9106D">
        <w:rPr>
          <w:lang w:eastAsia="en-NZ"/>
        </w:rPr>
        <w:t>activities</w:t>
      </w:r>
      <w:r>
        <w:rPr>
          <w:lang w:eastAsia="en-NZ"/>
        </w:rPr>
        <w:t>,</w:t>
      </w:r>
      <w:r w:rsidR="00F9106D">
        <w:rPr>
          <w:lang w:eastAsia="en-NZ"/>
        </w:rPr>
        <w:t xml:space="preserve"> will be observed at </w:t>
      </w:r>
      <w:r w:rsidR="00FB3103" w:rsidRPr="00FB3103">
        <w:rPr>
          <w:lang w:eastAsia="en-NZ"/>
        </w:rPr>
        <w:t xml:space="preserve">different stages during your training. Your level of social responsibility will be assessed </w:t>
      </w:r>
      <w:r>
        <w:rPr>
          <w:lang w:eastAsia="en-NZ"/>
        </w:rPr>
        <w:t>on evidence from your log/journal,</w:t>
      </w:r>
      <w:r w:rsidRPr="00FB3103">
        <w:rPr>
          <w:lang w:eastAsia="en-NZ"/>
        </w:rPr>
        <w:t xml:space="preserve"> </w:t>
      </w:r>
      <w:r>
        <w:rPr>
          <w:lang w:eastAsia="en-NZ"/>
        </w:rPr>
        <w:t xml:space="preserve">and </w:t>
      </w:r>
      <w:r w:rsidR="00FB3103" w:rsidRPr="00FB3103">
        <w:rPr>
          <w:lang w:eastAsia="en-NZ"/>
        </w:rPr>
        <w:t>by</w:t>
      </w:r>
      <w:r w:rsidR="00FC363C">
        <w:rPr>
          <w:lang w:eastAsia="en-NZ"/>
        </w:rPr>
        <w:t xml:space="preserve"> your assessor/educator</w:t>
      </w:r>
      <w:r w:rsidR="00FB3103" w:rsidRPr="00FB3103">
        <w:rPr>
          <w:lang w:eastAsia="en-NZ"/>
        </w:rPr>
        <w:t>.</w:t>
      </w:r>
    </w:p>
    <w:p w:rsidR="00413282" w:rsidRDefault="00413282" w:rsidP="00CA7878">
      <w:pPr>
        <w:pStyle w:val="Heading2"/>
      </w:pPr>
      <w:r>
        <w:t>Part 2</w:t>
      </w:r>
    </w:p>
    <w:p w:rsidR="00413282" w:rsidRDefault="00980198" w:rsidP="00413282">
      <w:pPr>
        <w:rPr>
          <w:lang w:eastAsia="en-NZ"/>
        </w:rPr>
      </w:pPr>
      <w:r>
        <w:rPr>
          <w:lang w:eastAsia="en-NZ"/>
        </w:rPr>
        <w:t>During your skiing activities you have demonstrated a number of social responsibility skills such as helping others, showing leadership skills and self-direction. You are required to demonstrate these skills in a wider context. The</w:t>
      </w:r>
      <w:r w:rsidR="00E76FBF">
        <w:rPr>
          <w:lang w:eastAsia="en-NZ"/>
        </w:rPr>
        <w:t xml:space="preserve"> person you selected to be your assessor </w:t>
      </w:r>
      <w:bookmarkStart w:id="0" w:name="_GoBack"/>
      <w:bookmarkEnd w:id="0"/>
      <w:r>
        <w:rPr>
          <w:lang w:eastAsia="en-NZ"/>
        </w:rPr>
        <w:t>will observe and attest as to whether you have demonstrated an outstanding level of social responsibility.</w:t>
      </w:r>
    </w:p>
    <w:p w:rsidR="00413282" w:rsidRDefault="00413282" w:rsidP="00413282">
      <w:pPr>
        <w:rPr>
          <w:lang w:eastAsia="en-NZ"/>
        </w:rPr>
      </w:pPr>
      <w:r>
        <w:rPr>
          <w:lang w:eastAsia="en-NZ"/>
        </w:rPr>
        <w:t>G</w:t>
      </w:r>
      <w:r w:rsidRPr="00FB3103">
        <w:rPr>
          <w:lang w:eastAsia="en-NZ"/>
        </w:rPr>
        <w:t>iv</w:t>
      </w:r>
      <w:r>
        <w:rPr>
          <w:lang w:eastAsia="en-NZ"/>
        </w:rPr>
        <w:t>e</w:t>
      </w:r>
      <w:r w:rsidRPr="00FB3103">
        <w:rPr>
          <w:lang w:eastAsia="en-NZ"/>
        </w:rPr>
        <w:t xml:space="preserve"> </w:t>
      </w:r>
      <w:r w:rsidR="00132107">
        <w:rPr>
          <w:lang w:eastAsia="en-NZ"/>
        </w:rPr>
        <w:t>your assessor/educator</w:t>
      </w:r>
      <w:r>
        <w:rPr>
          <w:lang w:eastAsia="en-NZ"/>
        </w:rPr>
        <w:t xml:space="preserve"> a</w:t>
      </w:r>
      <w:r w:rsidRPr="00FB3103">
        <w:rPr>
          <w:lang w:eastAsia="en-NZ"/>
        </w:rPr>
        <w:t xml:space="preserve"> copy of </w:t>
      </w:r>
      <w:proofErr w:type="spellStart"/>
      <w:r w:rsidRPr="00D35799">
        <w:rPr>
          <w:i/>
          <w:lang w:eastAsia="en-NZ"/>
        </w:rPr>
        <w:t>Hellison’s</w:t>
      </w:r>
      <w:proofErr w:type="spellEnd"/>
      <w:r w:rsidRPr="00D35799">
        <w:rPr>
          <w:i/>
          <w:lang w:eastAsia="en-NZ"/>
        </w:rPr>
        <w:t xml:space="preserve"> Model of Social Responsibility</w:t>
      </w:r>
      <w:r>
        <w:rPr>
          <w:i/>
          <w:lang w:eastAsia="en-NZ"/>
        </w:rPr>
        <w:t xml:space="preserve"> </w:t>
      </w:r>
      <w:r w:rsidRPr="00FB3103">
        <w:rPr>
          <w:lang w:eastAsia="en-NZ"/>
        </w:rPr>
        <w:t>(Resource A)</w:t>
      </w:r>
      <w:r>
        <w:rPr>
          <w:lang w:eastAsia="en-NZ"/>
        </w:rPr>
        <w:t>.</w:t>
      </w:r>
    </w:p>
    <w:p w:rsidR="00CA7878" w:rsidRDefault="00132107" w:rsidP="00CA7878">
      <w:pPr>
        <w:rPr>
          <w:lang w:eastAsia="en-NZ"/>
        </w:rPr>
      </w:pPr>
      <w:r>
        <w:rPr>
          <w:lang w:eastAsia="en-NZ"/>
        </w:rPr>
        <w:t xml:space="preserve">This standard may be </w:t>
      </w:r>
      <w:proofErr w:type="spellStart"/>
      <w:r>
        <w:rPr>
          <w:lang w:eastAsia="en-NZ"/>
        </w:rPr>
        <w:t>assessed</w:t>
      </w:r>
      <w:proofErr w:type="spellEnd"/>
      <w:r>
        <w:rPr>
          <w:lang w:eastAsia="en-NZ"/>
        </w:rPr>
        <w:t xml:space="preserve"> through ongoing opportunities.</w:t>
      </w:r>
    </w:p>
    <w:p w:rsidR="00CA7878" w:rsidRDefault="00CA7878">
      <w:pPr>
        <w:spacing w:before="0" w:after="0"/>
        <w:rPr>
          <w:lang w:eastAsia="en-NZ"/>
        </w:rPr>
      </w:pPr>
      <w:r>
        <w:rPr>
          <w:lang w:eastAsia="en-NZ"/>
        </w:rPr>
        <w:br w:type="page"/>
      </w:r>
    </w:p>
    <w:p w:rsidR="00E053F6" w:rsidRDefault="00C704F8" w:rsidP="00B320A2">
      <w:pPr>
        <w:pStyle w:val="Heading1"/>
      </w:pPr>
      <w:r>
        <w:lastRenderedPageBreak/>
        <w:t>Resource</w:t>
      </w:r>
      <w:r w:rsidR="00B320A2">
        <w:t>s</w:t>
      </w:r>
    </w:p>
    <w:p w:rsidR="00C704F8" w:rsidRPr="00480B64" w:rsidRDefault="00C704F8" w:rsidP="00C704F8">
      <w:pPr>
        <w:pStyle w:val="Heading2"/>
        <w:rPr>
          <w:lang w:val="en-GB"/>
        </w:rPr>
      </w:pPr>
      <w:r w:rsidRPr="00480B64">
        <w:rPr>
          <w:lang w:val="en-GB"/>
        </w:rPr>
        <w:t xml:space="preserve">Resource A: </w:t>
      </w:r>
      <w:proofErr w:type="spellStart"/>
      <w:r w:rsidRPr="00480B64">
        <w:rPr>
          <w:lang w:val="en-GB"/>
        </w:rPr>
        <w:t>Hellison’s</w:t>
      </w:r>
      <w:proofErr w:type="spellEnd"/>
      <w:r w:rsidRPr="00480B64">
        <w:rPr>
          <w:lang w:val="en-GB"/>
        </w:rPr>
        <w:t xml:space="preserve"> Model of Social Responsibility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7"/>
        <w:gridCol w:w="1793"/>
        <w:gridCol w:w="6482"/>
      </w:tblGrid>
      <w:tr w:rsidR="00C704F8" w:rsidRPr="00480B64" w:rsidTr="00CD48F0">
        <w:tc>
          <w:tcPr>
            <w:tcW w:w="523" w:type="pct"/>
            <w:shd w:val="pct15" w:color="auto" w:fill="auto"/>
            <w:vAlign w:val="center"/>
          </w:tcPr>
          <w:p w:rsidR="00C704F8" w:rsidRPr="00480B64" w:rsidRDefault="00C704F8" w:rsidP="00CD48F0">
            <w:pPr>
              <w:pStyle w:val="NCEAtablehead"/>
              <w:rPr>
                <w:szCs w:val="20"/>
              </w:rPr>
            </w:pPr>
            <w:r w:rsidRPr="00480B64">
              <w:rPr>
                <w:szCs w:val="20"/>
              </w:rPr>
              <w:t>Level</w:t>
            </w:r>
          </w:p>
        </w:tc>
        <w:tc>
          <w:tcPr>
            <w:tcW w:w="970" w:type="pct"/>
            <w:shd w:val="pct15" w:color="auto" w:fill="auto"/>
            <w:vAlign w:val="center"/>
          </w:tcPr>
          <w:p w:rsidR="00C704F8" w:rsidRPr="00480B64" w:rsidRDefault="00C704F8" w:rsidP="00CD48F0">
            <w:pPr>
              <w:pStyle w:val="NCEAtablehead"/>
              <w:rPr>
                <w:szCs w:val="20"/>
              </w:rPr>
            </w:pPr>
            <w:r w:rsidRPr="00480B64">
              <w:rPr>
                <w:szCs w:val="20"/>
              </w:rPr>
              <w:t>Level of Social Responsibility</w:t>
            </w:r>
          </w:p>
        </w:tc>
        <w:tc>
          <w:tcPr>
            <w:tcW w:w="3507" w:type="pct"/>
            <w:shd w:val="pct15" w:color="auto" w:fill="auto"/>
            <w:vAlign w:val="center"/>
          </w:tcPr>
          <w:p w:rsidR="00C704F8" w:rsidRPr="00480B64" w:rsidRDefault="00C704F8" w:rsidP="00CD48F0">
            <w:pPr>
              <w:pStyle w:val="NCEAtablehead"/>
              <w:rPr>
                <w:szCs w:val="20"/>
              </w:rPr>
            </w:pPr>
            <w:r w:rsidRPr="00480B64">
              <w:rPr>
                <w:szCs w:val="20"/>
              </w:rPr>
              <w:t>Skills/descriptors</w:t>
            </w:r>
          </w:p>
        </w:tc>
      </w:tr>
      <w:tr w:rsidR="00C704F8" w:rsidRPr="00480B64" w:rsidTr="00CD48F0">
        <w:trPr>
          <w:trHeight w:val="1002"/>
        </w:trPr>
        <w:tc>
          <w:tcPr>
            <w:tcW w:w="523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5</w:t>
            </w:r>
          </w:p>
        </w:tc>
        <w:tc>
          <w:tcPr>
            <w:tcW w:w="970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 xml:space="preserve">Beyond the </w:t>
            </w:r>
            <w:r>
              <w:rPr>
                <w:lang w:val="en-GB"/>
              </w:rPr>
              <w:t>training environment</w:t>
            </w:r>
          </w:p>
        </w:tc>
        <w:tc>
          <w:tcPr>
            <w:tcW w:w="3507" w:type="pct"/>
          </w:tcPr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C704F8" w:rsidRPr="00480B64">
              <w:rPr>
                <w:lang w:val="en-GB"/>
              </w:rPr>
              <w:t>ries all the</w:t>
            </w:r>
            <w:r>
              <w:rPr>
                <w:lang w:val="en-GB"/>
              </w:rPr>
              <w:t>se goals in other areas of life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is a role model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C704F8" w:rsidRPr="00480B64">
              <w:rPr>
                <w:lang w:val="en-GB"/>
              </w:rPr>
              <w:t>ssist others in reaching this level</w:t>
            </w:r>
          </w:p>
        </w:tc>
      </w:tr>
      <w:tr w:rsidR="00C704F8" w:rsidRPr="00480B64" w:rsidTr="00CD48F0">
        <w:tc>
          <w:tcPr>
            <w:tcW w:w="523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4</w:t>
            </w:r>
          </w:p>
        </w:tc>
        <w:tc>
          <w:tcPr>
            <w:tcW w:w="970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Helping others and leadership</w:t>
            </w:r>
          </w:p>
        </w:tc>
        <w:tc>
          <w:tcPr>
            <w:tcW w:w="3507" w:type="pct"/>
          </w:tcPr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704F8" w:rsidRPr="00480B64">
              <w:rPr>
                <w:lang w:val="en-GB"/>
              </w:rPr>
              <w:t xml:space="preserve">hows good interpersonal skills (is sensitive towards others, shows </w:t>
            </w:r>
            <w:r>
              <w:rPr>
                <w:lang w:val="en-GB"/>
              </w:rPr>
              <w:t>care and compassion)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C704F8" w:rsidRPr="00480B64">
              <w:rPr>
                <w:lang w:val="en-GB"/>
              </w:rPr>
              <w:t>istens and res</w:t>
            </w:r>
            <w:r>
              <w:rPr>
                <w:lang w:val="en-GB"/>
              </w:rPr>
              <w:t>ponds without being judgemental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C704F8" w:rsidRPr="00480B64">
              <w:rPr>
                <w:lang w:val="en-GB"/>
              </w:rPr>
              <w:t>elps others</w:t>
            </w:r>
            <w:r>
              <w:rPr>
                <w:lang w:val="en-GB"/>
              </w:rPr>
              <w:t xml:space="preserve"> when they want help or need it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C704F8" w:rsidRPr="00480B64">
              <w:rPr>
                <w:lang w:val="en-GB"/>
              </w:rPr>
              <w:t>ecognises t</w:t>
            </w:r>
            <w:r>
              <w:rPr>
                <w:lang w:val="en-GB"/>
              </w:rPr>
              <w:t>he needs and feelings of others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704F8" w:rsidRPr="00480B64">
              <w:rPr>
                <w:lang w:val="en-GB"/>
              </w:rPr>
              <w:t>hows inner strength (the ability to resist peer pr</w:t>
            </w:r>
            <w:r>
              <w:rPr>
                <w:lang w:val="en-GB"/>
              </w:rPr>
              <w:t>essure and step up as a leader)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C704F8" w:rsidRPr="00480B64">
              <w:rPr>
                <w:lang w:val="en-GB"/>
              </w:rPr>
              <w:t>akes sure all players in the group have an e</w:t>
            </w:r>
            <w:r>
              <w:rPr>
                <w:lang w:val="en-GB"/>
              </w:rPr>
              <w:t>qual opportunity to be involved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C704F8" w:rsidRPr="00480B64">
              <w:rPr>
                <w:lang w:val="en-GB"/>
              </w:rPr>
              <w:t>cknowledges</w:t>
            </w:r>
            <w:r>
              <w:rPr>
                <w:lang w:val="en-GB"/>
              </w:rPr>
              <w:t xml:space="preserve"> other teams’ skills or efforts</w:t>
            </w:r>
          </w:p>
          <w:p w:rsidR="00C704F8" w:rsidRPr="00480B64" w:rsidRDefault="00205957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C704F8" w:rsidRPr="00480B64">
              <w:rPr>
                <w:lang w:val="en-GB"/>
              </w:rPr>
              <w:t>roactively</w:t>
            </w:r>
            <w:r>
              <w:rPr>
                <w:lang w:val="en-GB"/>
              </w:rPr>
              <w:t xml:space="preserve"> applies fair play/honest rules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C704F8" w:rsidRPr="00480B64">
              <w:rPr>
                <w:lang w:val="en-GB"/>
              </w:rPr>
              <w:t>appily accepts others as part of the group</w:t>
            </w:r>
          </w:p>
        </w:tc>
      </w:tr>
      <w:tr w:rsidR="00C704F8" w:rsidRPr="00480B64" w:rsidTr="00CD48F0">
        <w:tc>
          <w:tcPr>
            <w:tcW w:w="523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3</w:t>
            </w:r>
          </w:p>
        </w:tc>
        <w:tc>
          <w:tcPr>
            <w:tcW w:w="970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Self-direction</w:t>
            </w:r>
          </w:p>
        </w:tc>
        <w:tc>
          <w:tcPr>
            <w:tcW w:w="3507" w:type="pct"/>
          </w:tcPr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C704F8" w:rsidRPr="00480B64">
              <w:rPr>
                <w:lang w:val="en-GB"/>
              </w:rPr>
              <w:t xml:space="preserve">emonstrates on-task independence (can do the task without the </w:t>
            </w:r>
            <w:r w:rsidR="00C704F8">
              <w:rPr>
                <w:lang w:val="en-GB"/>
              </w:rPr>
              <w:t>educator</w:t>
            </w:r>
            <w:r>
              <w:rPr>
                <w:lang w:val="en-GB"/>
              </w:rPr>
              <w:t xml:space="preserve"> standing over them)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sets goals and self-standards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704F8" w:rsidRPr="00480B64">
              <w:rPr>
                <w:lang w:val="en-GB"/>
              </w:rPr>
              <w:t xml:space="preserve">hows the courage to resist peer pressure (focus on </w:t>
            </w:r>
            <w:r>
              <w:rPr>
                <w:lang w:val="en-GB"/>
              </w:rPr>
              <w:t>achieving what’s best for them)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C704F8" w:rsidRPr="00480B64">
              <w:rPr>
                <w:lang w:val="en-GB"/>
              </w:rPr>
              <w:t xml:space="preserve">s fully involved </w:t>
            </w:r>
            <w:r>
              <w:rPr>
                <w:lang w:val="en-GB"/>
              </w:rPr>
              <w:t>and active (but not dominating)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C704F8" w:rsidRPr="00480B64">
              <w:rPr>
                <w:lang w:val="en-GB"/>
              </w:rPr>
              <w:t>lays by the rules</w:t>
            </w:r>
          </w:p>
        </w:tc>
      </w:tr>
      <w:tr w:rsidR="00C704F8" w:rsidRPr="00480B64" w:rsidTr="00CD48F0">
        <w:tc>
          <w:tcPr>
            <w:tcW w:w="523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2</w:t>
            </w:r>
          </w:p>
        </w:tc>
        <w:tc>
          <w:tcPr>
            <w:tcW w:w="970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Participation and effort</w:t>
            </w:r>
          </w:p>
        </w:tc>
        <w:tc>
          <w:tcPr>
            <w:tcW w:w="3507" w:type="pct"/>
          </w:tcPr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is self-motivated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C704F8" w:rsidRPr="00480B64">
              <w:rPr>
                <w:lang w:val="en-GB"/>
              </w:rPr>
              <w:t>rie</w:t>
            </w:r>
            <w:r>
              <w:rPr>
                <w:lang w:val="en-GB"/>
              </w:rPr>
              <w:t>s their best and never gives up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C704F8" w:rsidRPr="00480B64">
              <w:rPr>
                <w:lang w:val="en-GB"/>
              </w:rPr>
              <w:t>ries new things and per</w:t>
            </w:r>
            <w:r>
              <w:rPr>
                <w:lang w:val="en-GB"/>
              </w:rPr>
              <w:t>sists when the going gets tough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C704F8" w:rsidRPr="00480B64">
              <w:rPr>
                <w:lang w:val="en-GB"/>
              </w:rPr>
              <w:t xml:space="preserve">edefines success (it may be achieving a goal, it </w:t>
            </w:r>
            <w:r w:rsidR="002025EF" w:rsidRPr="00480B64">
              <w:rPr>
                <w:lang w:val="en-GB"/>
              </w:rPr>
              <w:t>may be</w:t>
            </w:r>
            <w:r>
              <w:rPr>
                <w:lang w:val="en-GB"/>
              </w:rPr>
              <w:t xml:space="preserve"> winning a competition)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704F8" w:rsidRPr="00480B64">
              <w:rPr>
                <w:lang w:val="en-GB"/>
              </w:rPr>
              <w:t>an take part as directed and improves effo</w:t>
            </w:r>
            <w:r>
              <w:rPr>
                <w:lang w:val="en-GB"/>
              </w:rPr>
              <w:t>rts to contribute independently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C704F8" w:rsidRPr="00480B64">
              <w:rPr>
                <w:lang w:val="en-GB"/>
              </w:rPr>
              <w:t>articipates in game (not fully involved)</w:t>
            </w:r>
          </w:p>
        </w:tc>
      </w:tr>
      <w:tr w:rsidR="00C704F8" w:rsidRPr="00480B64" w:rsidTr="00CD48F0">
        <w:tc>
          <w:tcPr>
            <w:tcW w:w="523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1</w:t>
            </w:r>
          </w:p>
        </w:tc>
        <w:tc>
          <w:tcPr>
            <w:tcW w:w="970" w:type="pct"/>
          </w:tcPr>
          <w:p w:rsidR="00C704F8" w:rsidRPr="00480B64" w:rsidRDefault="00C704F8" w:rsidP="00C704F8">
            <w:pPr>
              <w:rPr>
                <w:lang w:val="en-GB"/>
              </w:rPr>
            </w:pPr>
            <w:r w:rsidRPr="00480B64">
              <w:rPr>
                <w:lang w:val="en-GB"/>
              </w:rPr>
              <w:t>Respect for the rights and feelings of others</w:t>
            </w:r>
          </w:p>
        </w:tc>
        <w:tc>
          <w:tcPr>
            <w:tcW w:w="3507" w:type="pct"/>
          </w:tcPr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shows self-control (n</w:t>
            </w:r>
            <w:r w:rsidR="00C704F8" w:rsidRPr="00480B64">
              <w:rPr>
                <w:lang w:val="en-GB"/>
              </w:rPr>
              <w:t>o verbal or ph</w:t>
            </w:r>
            <w:r>
              <w:rPr>
                <w:lang w:val="en-GB"/>
              </w:rPr>
              <w:t>ysical abuse i.e. name calling)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includes everyone (no</w:t>
            </w:r>
            <w:r w:rsidR="00C704F8" w:rsidRPr="00480B64">
              <w:rPr>
                <w:lang w:val="en-GB"/>
              </w:rPr>
              <w:t xml:space="preserve"> intimidation, bullying or ho</w:t>
            </w:r>
            <w:r>
              <w:rPr>
                <w:lang w:val="en-GB"/>
              </w:rPr>
              <w:t>gging equipment)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solves conflicts peacefully</w:t>
            </w:r>
          </w:p>
          <w:p w:rsidR="00C704F8" w:rsidRPr="00480B64" w:rsidRDefault="004136F3" w:rsidP="00C704F8">
            <w:pPr>
              <w:pStyle w:val="VPBulletsbody-againstmargin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C704F8" w:rsidRPr="00480B64">
              <w:rPr>
                <w:lang w:val="en-GB"/>
              </w:rPr>
              <w:t>oes not disrupt the work and play of others</w:t>
            </w:r>
          </w:p>
        </w:tc>
      </w:tr>
    </w:tbl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B7BE6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F7F14">
            <w:t>9133</w:t>
          </w:r>
          <w:r w:rsidR="006B0505">
            <w:t>4</w:t>
          </w:r>
        </w:sdtContent>
      </w:sdt>
    </w:p>
    <w:p w:rsidR="00255DF0" w:rsidRPr="00F27C34" w:rsidRDefault="00255DF0" w:rsidP="002B7BE6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6B0505" w:rsidRPr="006B0505">
            <w:rPr>
              <w:rFonts w:ascii="Calibri" w:hAnsi="Calibri"/>
            </w:rPr>
            <w:t>Consistently demonstrate social responsibility through applying a social responsibility model in physical activity</w:t>
          </w:r>
        </w:sdtContent>
      </w:sdt>
    </w:p>
    <w:p w:rsidR="00A4758B" w:rsidRPr="00E053F6" w:rsidRDefault="00A4758B" w:rsidP="002B7BE6">
      <w:pPr>
        <w:tabs>
          <w:tab w:val="left" w:pos="2552"/>
        </w:tabs>
        <w:ind w:left="2552" w:hanging="2552"/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46F9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Content>
          <w:r w:rsidR="0079304A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rFonts w:ascii="Calibri" w:hAnsi="Calibri"/>
            <w:b/>
            <w:bCs/>
          </w:r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79304A" w:rsidRPr="0079304A">
            <w:rPr>
              <w:rFonts w:ascii="Calibri" w:hAnsi="Calibri"/>
            </w:rPr>
            <w:t>Thinking of others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B7BE6">
            <w:t>Physical Education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A46F9">
            <w:t>2.</w:t>
          </w:r>
          <w:r w:rsidR="006B0505">
            <w:t>8</w:t>
          </w:r>
          <w:r w:rsidR="007E7384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2B3C25" w:rsidRPr="002B3C25">
            <w:t>Services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D4BB9" w:rsidRDefault="00CA2937" w:rsidP="00CA7878">
      <w:pPr>
        <w:rPr>
          <w:rFonts w:ascii="Calibri" w:hAnsi="Calibri"/>
          <w:lang w:val="en-AU"/>
        </w:rPr>
      </w:pPr>
      <w:r w:rsidRPr="007D1A6D">
        <w:rPr>
          <w:lang w:val="en-AU"/>
        </w:rPr>
        <w:t>This activity requires learners to</w:t>
      </w:r>
      <w:r w:rsidR="00AA67FB">
        <w:rPr>
          <w:lang w:val="en-AU"/>
        </w:rPr>
        <w:t xml:space="preserve"> consistently demonstrate an outstanding level of social responsibility when they are</w:t>
      </w:r>
      <w:r w:rsidR="00367477" w:rsidRPr="007D1A6D">
        <w:rPr>
          <w:lang w:val="en-AU"/>
        </w:rPr>
        <w:t xml:space="preserve"> involved in regular, individual or group physical activities </w:t>
      </w:r>
      <w:r w:rsidR="00132107">
        <w:rPr>
          <w:lang w:val="en-AU"/>
        </w:rPr>
        <w:t xml:space="preserve">on the snow </w:t>
      </w:r>
      <w:r w:rsidR="002755A6" w:rsidRPr="007D1A6D">
        <w:rPr>
          <w:lang w:val="en-AU"/>
        </w:rPr>
        <w:t>throughout</w:t>
      </w:r>
      <w:r w:rsidR="00367477" w:rsidRPr="007D1A6D">
        <w:rPr>
          <w:lang w:val="en-AU"/>
        </w:rPr>
        <w:t xml:space="preserve"> a period of training. Learners will need to demonstrate and apply</w:t>
      </w:r>
      <w:r w:rsidR="00BD0173">
        <w:rPr>
          <w:rFonts w:ascii="Calibri" w:hAnsi="Calibri"/>
          <w:lang w:val="en-AU"/>
        </w:rPr>
        <w:t xml:space="preserve"> </w:t>
      </w:r>
      <w:proofErr w:type="spellStart"/>
      <w:r w:rsidR="00D35799" w:rsidRPr="00BD0173">
        <w:rPr>
          <w:rFonts w:ascii="Calibri" w:hAnsi="Calibri"/>
          <w:i/>
          <w:lang w:val="en-AU"/>
        </w:rPr>
        <w:t>Hellison’s</w:t>
      </w:r>
      <w:proofErr w:type="spellEnd"/>
      <w:r w:rsidR="00D35799" w:rsidRPr="00BD0173">
        <w:rPr>
          <w:rFonts w:ascii="Calibri" w:hAnsi="Calibri"/>
          <w:i/>
          <w:lang w:val="en-AU"/>
        </w:rPr>
        <w:t xml:space="preserve"> Model of Social Responsibility</w:t>
      </w:r>
      <w:r w:rsidR="00D35799">
        <w:rPr>
          <w:rFonts w:ascii="Calibri" w:hAnsi="Calibri"/>
          <w:lang w:val="en-AU"/>
        </w:rPr>
        <w:t xml:space="preserve"> </w:t>
      </w:r>
      <w:r w:rsidR="00367477" w:rsidRPr="007D1A6D">
        <w:rPr>
          <w:lang w:val="en-AU"/>
        </w:rPr>
        <w:t xml:space="preserve">as they participate in a range of </w:t>
      </w:r>
      <w:r w:rsidR="00132107">
        <w:rPr>
          <w:lang w:val="en-AU"/>
        </w:rPr>
        <w:t xml:space="preserve">snow sport </w:t>
      </w:r>
      <w:r w:rsidR="00367477" w:rsidRPr="007D1A6D">
        <w:rPr>
          <w:lang w:val="en-AU"/>
        </w:rPr>
        <w:t xml:space="preserve">activities in their </w:t>
      </w:r>
      <w:r w:rsidR="00132107">
        <w:rPr>
          <w:lang w:val="en-AU"/>
        </w:rPr>
        <w:t>outdoor</w:t>
      </w:r>
      <w:r w:rsidR="00367477" w:rsidRPr="007D1A6D">
        <w:rPr>
          <w:lang w:val="en-AU"/>
        </w:rPr>
        <w:t xml:space="preserve"> recreational industry training, and</w:t>
      </w:r>
      <w:r w:rsidR="00132107">
        <w:rPr>
          <w:lang w:val="en-AU"/>
        </w:rPr>
        <w:t xml:space="preserve"> will independently instruct others</w:t>
      </w:r>
      <w:r w:rsidR="00367477" w:rsidRPr="007D1A6D">
        <w:rPr>
          <w:lang w:val="en-AU"/>
        </w:rPr>
        <w:t xml:space="preserve"> in a wider context. Learners </w:t>
      </w:r>
      <w:r w:rsidR="002755A6" w:rsidRPr="007D1A6D">
        <w:rPr>
          <w:lang w:val="en-AU"/>
        </w:rPr>
        <w:t>will also maintain an</w:t>
      </w:r>
      <w:r w:rsidR="00367477" w:rsidRPr="007D1A6D">
        <w:rPr>
          <w:lang w:val="en-AU"/>
        </w:rPr>
        <w:t xml:space="preserve"> ongoing record of their participation</w:t>
      </w:r>
      <w:r w:rsidR="00132107">
        <w:rPr>
          <w:lang w:val="en-AU"/>
        </w:rPr>
        <w:t xml:space="preserve"> and level of social responsibility</w:t>
      </w:r>
      <w:r w:rsidR="00367477" w:rsidRPr="007D1A6D">
        <w:rPr>
          <w:lang w:val="en-AU"/>
        </w:rPr>
        <w:t>.</w:t>
      </w:r>
    </w:p>
    <w:p w:rsidR="00CA2937" w:rsidRDefault="00CA2937" w:rsidP="00CA2937">
      <w:pPr>
        <w:pStyle w:val="Heading1"/>
      </w:pPr>
      <w:r>
        <w:t>Conditions</w:t>
      </w:r>
    </w:p>
    <w:p w:rsidR="007D4BB9" w:rsidRDefault="00367477" w:rsidP="00CA7878">
      <w:pPr>
        <w:rPr>
          <w:lang w:val="en-AU"/>
        </w:rPr>
      </w:pPr>
      <w:r w:rsidRPr="007D1A6D">
        <w:rPr>
          <w:lang w:val="en-AU"/>
        </w:rPr>
        <w:t xml:space="preserve">This assessment will take place throughout the course of </w:t>
      </w:r>
      <w:r w:rsidR="00132107">
        <w:rPr>
          <w:lang w:val="en-AU"/>
        </w:rPr>
        <w:t>outdoor</w:t>
      </w:r>
      <w:r w:rsidR="00582C18">
        <w:rPr>
          <w:lang w:val="en-AU"/>
        </w:rPr>
        <w:t xml:space="preserve"> recreation training.</w:t>
      </w:r>
    </w:p>
    <w:p w:rsidR="00CA2937" w:rsidRDefault="00CA2937" w:rsidP="00394081">
      <w:pPr>
        <w:pStyle w:val="Heading1"/>
        <w:keepNext/>
      </w:pPr>
      <w:r>
        <w:lastRenderedPageBreak/>
        <w:t>Resource requirements</w:t>
      </w:r>
    </w:p>
    <w:p w:rsidR="007D4BB9" w:rsidRDefault="00367477" w:rsidP="00CA7878">
      <w:r w:rsidRPr="007D1A6D">
        <w:rPr>
          <w:lang w:val="en-AU"/>
        </w:rPr>
        <w:t>Resource A:</w:t>
      </w:r>
      <w:r w:rsidRPr="00A157D8">
        <w:t xml:space="preserve"> </w:t>
      </w:r>
      <w:proofErr w:type="spellStart"/>
      <w:r w:rsidR="00637E49" w:rsidRPr="00637E49">
        <w:t>Hellison’s</w:t>
      </w:r>
      <w:proofErr w:type="spellEnd"/>
      <w:r w:rsidR="00637E49" w:rsidRPr="00637E49">
        <w:t xml:space="preserve"> Model of Social Responsibility</w:t>
      </w:r>
    </w:p>
    <w:p w:rsidR="00CA2937" w:rsidRDefault="00CA2937" w:rsidP="00CA2937">
      <w:pPr>
        <w:pStyle w:val="Heading1"/>
      </w:pPr>
      <w:r>
        <w:t>Additional information</w:t>
      </w:r>
    </w:p>
    <w:p w:rsidR="007D4BB9" w:rsidRDefault="00AA67FB" w:rsidP="00CA7878">
      <w:pPr>
        <w:rPr>
          <w:lang w:val="en-AU"/>
        </w:rPr>
      </w:pPr>
      <w:r>
        <w:rPr>
          <w:lang w:val="en-AU"/>
        </w:rPr>
        <w:t>None.</w:t>
      </w:r>
    </w:p>
    <w:p w:rsidR="00C66508" w:rsidRDefault="00CA2937">
      <w:pPr>
        <w:pStyle w:val="Heading2"/>
      </w:pPr>
      <w:r>
        <w:t>Other possible contexts for this vocational pathway</w:t>
      </w:r>
    </w:p>
    <w:p w:rsidR="007D4BB9" w:rsidRDefault="00367477" w:rsidP="00CA7878">
      <w:r w:rsidRPr="007D14B0">
        <w:t>Travel and tourism: adventure training</w:t>
      </w:r>
      <w:r w:rsidR="00CD48F0">
        <w:t>.</w:t>
      </w:r>
    </w:p>
    <w:p w:rsidR="00CA2937" w:rsidRDefault="00CA2937" w:rsidP="00E053F6"/>
    <w:p w:rsidR="0003223B" w:rsidRDefault="0003223B" w:rsidP="00E053F6">
      <w:pPr>
        <w:sectPr w:rsidR="0003223B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08666F">
            <w:t>Physical Education 9</w:t>
          </w:r>
          <w:r w:rsidR="00461561">
            <w:t>133</w:t>
          </w:r>
          <w:r w:rsidR="0079304A">
            <w:t>4</w:t>
          </w:r>
        </w:sdtContent>
      </w:sdt>
      <w:r>
        <w:t xml:space="preserve"> </w:t>
      </w:r>
      <w:r w:rsidR="009D3351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alias w:val="resource title"/>
              <w:tag w:val="resource title"/>
              <w:id w:val="-955411425"/>
              <w:placeholder>
                <w:docPart w:val="4E6E3D8F6AC24649A7A5CA7FDA40ADD7"/>
              </w:placeholder>
              <w:text/>
            </w:sdtPr>
            <w:sdtContent>
              <w:r w:rsidR="0079304A" w:rsidRPr="0079304A">
                <w:t>Thinking of others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CA2937" w:rsidRDefault="00A31A4D" w:rsidP="00D47620">
            <w:pPr>
              <w:pStyle w:val="VPSchedule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learner c</w:t>
            </w:r>
            <w:r w:rsidR="00B316E9" w:rsidRPr="00B316E9">
              <w:rPr>
                <w:rFonts w:ascii="Calibri" w:hAnsi="Calibri"/>
              </w:rPr>
              <w:t>onsistently demonstrate</w:t>
            </w:r>
            <w:r>
              <w:rPr>
                <w:rFonts w:ascii="Calibri" w:hAnsi="Calibri"/>
              </w:rPr>
              <w:t>s</w:t>
            </w:r>
            <w:r w:rsidR="00B316E9" w:rsidRPr="00B316E9">
              <w:rPr>
                <w:rFonts w:ascii="Calibri" w:hAnsi="Calibri"/>
              </w:rPr>
              <w:t xml:space="preserve"> social responsibility through applying a social responsibility model in physical activity</w:t>
            </w:r>
            <w:r w:rsidR="00B316E9">
              <w:rPr>
                <w:rFonts w:ascii="Calibri" w:hAnsi="Calibri"/>
              </w:rPr>
              <w:t xml:space="preserve"> by:</w:t>
            </w:r>
          </w:p>
          <w:p w:rsidR="00B316E9" w:rsidRPr="0002780E" w:rsidRDefault="00B12C1C" w:rsidP="006233B7">
            <w:pPr>
              <w:pStyle w:val="VPSchedulebullets"/>
              <w:rPr>
                <w:szCs w:val="22"/>
              </w:rPr>
            </w:pPr>
            <w:r w:rsidRPr="0002780E">
              <w:rPr>
                <w:szCs w:val="22"/>
              </w:rPr>
              <w:t>a</w:t>
            </w:r>
            <w:r w:rsidR="00B316E9" w:rsidRPr="0002780E">
              <w:rPr>
                <w:szCs w:val="22"/>
              </w:rPr>
              <w:t xml:space="preserve">pplying self-direction and using </w:t>
            </w:r>
            <w:r w:rsidR="00B96E99" w:rsidRPr="0002780E">
              <w:rPr>
                <w:szCs w:val="22"/>
              </w:rPr>
              <w:t>ongoing</w:t>
            </w:r>
            <w:r w:rsidR="00B316E9" w:rsidRPr="0002780E">
              <w:rPr>
                <w:szCs w:val="22"/>
              </w:rPr>
              <w:t xml:space="preserve"> reflection within </w:t>
            </w:r>
            <w:proofErr w:type="spellStart"/>
            <w:r w:rsidR="0002780E" w:rsidRPr="0002780E">
              <w:rPr>
                <w:rFonts w:ascii="Calibri" w:hAnsi="Calibri"/>
                <w:i/>
                <w:szCs w:val="22"/>
                <w:lang w:val="en-AU"/>
              </w:rPr>
              <w:t>Hellison’s</w:t>
            </w:r>
            <w:proofErr w:type="spellEnd"/>
            <w:r w:rsidR="0002780E" w:rsidRPr="0002780E">
              <w:rPr>
                <w:rFonts w:ascii="Calibri" w:hAnsi="Calibri"/>
                <w:i/>
                <w:szCs w:val="22"/>
                <w:lang w:val="en-AU"/>
              </w:rPr>
              <w:t xml:space="preserve"> Model of Social Responsibility</w:t>
            </w:r>
            <w:r w:rsidR="0002780E" w:rsidRPr="0002780E">
              <w:rPr>
                <w:rFonts w:ascii="Calibri" w:hAnsi="Calibri"/>
                <w:szCs w:val="22"/>
                <w:lang w:val="en-AU"/>
              </w:rPr>
              <w:t xml:space="preserve"> </w:t>
            </w:r>
            <w:r w:rsidR="00B316E9" w:rsidRPr="0002780E">
              <w:rPr>
                <w:szCs w:val="22"/>
              </w:rPr>
              <w:t xml:space="preserve">in </w:t>
            </w:r>
            <w:r w:rsidR="00132107">
              <w:rPr>
                <w:szCs w:val="22"/>
              </w:rPr>
              <w:t>snow sports</w:t>
            </w:r>
            <w:r w:rsidR="00B316E9" w:rsidRPr="0002780E">
              <w:rPr>
                <w:szCs w:val="22"/>
              </w:rPr>
              <w:t xml:space="preserve"> activit</w:t>
            </w:r>
            <w:r w:rsidR="00132107">
              <w:rPr>
                <w:szCs w:val="22"/>
              </w:rPr>
              <w:t>ies</w:t>
            </w:r>
          </w:p>
          <w:p w:rsidR="00B316E9" w:rsidRDefault="006233B7" w:rsidP="00C0058E">
            <w:pPr>
              <w:pStyle w:val="VPSforexample"/>
            </w:pPr>
            <w:r>
              <w:t>For example:</w:t>
            </w:r>
          </w:p>
          <w:p w:rsidR="006233B7" w:rsidRPr="004C4CB1" w:rsidRDefault="004C4CB1" w:rsidP="004C4CB1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6233B7" w:rsidRPr="004C4CB1">
              <w:rPr>
                <w:lang w:val="en-GB"/>
              </w:rPr>
              <w:t xml:space="preserve">isplays on-task independence, e.g. will work at improving the skills required to master </w:t>
            </w:r>
            <w:r w:rsidR="00132107">
              <w:rPr>
                <w:lang w:val="en-GB"/>
              </w:rPr>
              <w:t xml:space="preserve">snowboarding </w:t>
            </w:r>
            <w:r w:rsidR="006233B7" w:rsidRPr="004C4CB1">
              <w:rPr>
                <w:lang w:val="en-GB"/>
              </w:rPr>
              <w:t>for the enti</w:t>
            </w:r>
            <w:r w:rsidR="00582C18">
              <w:rPr>
                <w:lang w:val="en-GB"/>
              </w:rPr>
              <w:t>re session without distractions</w:t>
            </w:r>
          </w:p>
          <w:p w:rsidR="006233B7" w:rsidRPr="004C4CB1" w:rsidRDefault="004C4CB1" w:rsidP="004C4CB1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6233B7" w:rsidRPr="004C4CB1">
              <w:rPr>
                <w:lang w:val="en-GB"/>
              </w:rPr>
              <w:t>ets goals and self-standards, e.g. will organise themselves and be motivated to ensure they get the best out of each pract</w:t>
            </w:r>
            <w:r w:rsidR="00582C18">
              <w:rPr>
                <w:lang w:val="en-GB"/>
              </w:rPr>
              <w:t xml:space="preserve">ical session </w:t>
            </w:r>
            <w:r w:rsidR="00132107">
              <w:rPr>
                <w:lang w:val="en-GB"/>
              </w:rPr>
              <w:t>while being taught the required skills to be proficient at participating in and instructing snow boarding</w:t>
            </w:r>
          </w:p>
          <w:p w:rsidR="006233B7" w:rsidRPr="004C4CB1" w:rsidRDefault="004C4CB1" w:rsidP="004C4CB1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6233B7" w:rsidRPr="004C4CB1">
              <w:rPr>
                <w:lang w:val="en-GB"/>
              </w:rPr>
              <w:t xml:space="preserve">hows the courage to resist peer pressure, e.g. continues to practice </w:t>
            </w:r>
            <w:r w:rsidR="00132107">
              <w:rPr>
                <w:lang w:val="en-GB"/>
              </w:rPr>
              <w:t xml:space="preserve">side slipping heel side </w:t>
            </w:r>
            <w:r w:rsidR="006233B7" w:rsidRPr="004C4CB1">
              <w:rPr>
                <w:lang w:val="en-GB"/>
              </w:rPr>
              <w:t xml:space="preserve">when the instructor is with other groups and while the rest of their </w:t>
            </w:r>
            <w:r w:rsidR="00582C18">
              <w:rPr>
                <w:lang w:val="en-GB"/>
              </w:rPr>
              <w:t>own group may be mucking around</w:t>
            </w:r>
          </w:p>
          <w:p w:rsidR="006233B7" w:rsidRPr="004C4CB1" w:rsidRDefault="004C4CB1" w:rsidP="004C4CB1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6233B7" w:rsidRPr="004C4CB1">
              <w:rPr>
                <w:lang w:val="en-GB"/>
              </w:rPr>
              <w:t>s fully involved and active, e.g. always has gear and is eager to participate in all activities, quietly confident in self but may no</w:t>
            </w:r>
            <w:r w:rsidR="00582C18">
              <w:rPr>
                <w:lang w:val="en-GB"/>
              </w:rPr>
              <w:t>t speak up in a group situation</w:t>
            </w:r>
          </w:p>
          <w:p w:rsidR="004942AE" w:rsidRDefault="004C4CB1" w:rsidP="004C4CB1">
            <w:pPr>
              <w:pStyle w:val="VPSchedulebullets"/>
              <w:numPr>
                <w:ilvl w:val="1"/>
                <w:numId w:val="27"/>
              </w:numPr>
              <w:rPr>
                <w:i/>
                <w:lang w:val="en-GB"/>
              </w:rPr>
            </w:pPr>
            <w:r w:rsidRPr="004C4CB1">
              <w:rPr>
                <w:lang w:val="en-GB"/>
              </w:rPr>
              <w:lastRenderedPageBreak/>
              <w:t>p</w:t>
            </w:r>
            <w:r w:rsidR="006233B7" w:rsidRPr="004C4CB1">
              <w:rPr>
                <w:lang w:val="en-GB"/>
              </w:rPr>
              <w:t xml:space="preserve">articipates in </w:t>
            </w:r>
            <w:r w:rsidR="00132107">
              <w:rPr>
                <w:lang w:val="en-GB"/>
              </w:rPr>
              <w:t>activities</w:t>
            </w:r>
            <w:r w:rsidR="006233B7" w:rsidRPr="004C4CB1">
              <w:rPr>
                <w:lang w:val="en-GB"/>
              </w:rPr>
              <w:t>,</w:t>
            </w:r>
            <w:r w:rsidR="006233B7" w:rsidRPr="004C4CB1">
              <w:rPr>
                <w:i/>
                <w:lang w:val="en-GB"/>
              </w:rPr>
              <w:t xml:space="preserve"> e</w:t>
            </w:r>
            <w:r w:rsidR="006233B7" w:rsidRPr="004C4CB1">
              <w:rPr>
                <w:lang w:val="en-GB"/>
              </w:rPr>
              <w:t>.g. will listen to and follo</w:t>
            </w:r>
            <w:r w:rsidR="00A423CA" w:rsidRPr="004C4CB1">
              <w:rPr>
                <w:lang w:val="en-GB"/>
              </w:rPr>
              <w:t>w instructions for the activity</w:t>
            </w:r>
            <w:r w:rsidR="004942AE">
              <w:rPr>
                <w:lang w:val="en-GB"/>
              </w:rPr>
              <w:t>.</w:t>
            </w:r>
          </w:p>
          <w:p w:rsidR="007D4BB9" w:rsidRDefault="00D5210D" w:rsidP="00E35405">
            <w:pPr>
              <w:pStyle w:val="VPSchedulebullets"/>
              <w:numPr>
                <w:ilvl w:val="0"/>
                <w:numId w:val="0"/>
              </w:numPr>
              <w:ind w:left="284"/>
              <w:rPr>
                <w:i/>
                <w:lang w:val="en-GB"/>
              </w:rPr>
            </w:pPr>
            <w:r w:rsidRPr="004C4CB1">
              <w:rPr>
                <w:i/>
                <w:lang w:val="en-GB"/>
              </w:rPr>
              <w:t>I</w:t>
            </w:r>
            <w:r w:rsidR="006233B7" w:rsidRPr="004C4CB1">
              <w:rPr>
                <w:i/>
                <w:lang w:val="en-GB"/>
              </w:rPr>
              <w:t xml:space="preserve"> had </w:t>
            </w:r>
            <w:r w:rsidR="00132107">
              <w:rPr>
                <w:i/>
                <w:lang w:val="en-GB"/>
              </w:rPr>
              <w:t xml:space="preserve">organised myself with </w:t>
            </w:r>
            <w:r w:rsidR="006233B7" w:rsidRPr="004C4CB1">
              <w:rPr>
                <w:i/>
                <w:lang w:val="en-GB"/>
              </w:rPr>
              <w:t xml:space="preserve">adequate and correct equipment </w:t>
            </w:r>
            <w:r w:rsidR="00132107">
              <w:rPr>
                <w:i/>
                <w:lang w:val="en-GB"/>
              </w:rPr>
              <w:t xml:space="preserve">such as thermal layers, ski clothing, gloves and beanies </w:t>
            </w:r>
            <w:r w:rsidR="006233B7" w:rsidRPr="004C4CB1">
              <w:rPr>
                <w:i/>
                <w:lang w:val="en-GB"/>
              </w:rPr>
              <w:t>all the time and did not need to rely on borrowing others</w:t>
            </w:r>
            <w:r w:rsidR="00132107">
              <w:rPr>
                <w:i/>
                <w:lang w:val="en-GB"/>
              </w:rPr>
              <w:t>’.</w:t>
            </w:r>
            <w:r w:rsidR="006233B7" w:rsidRPr="004C4CB1">
              <w:rPr>
                <w:i/>
                <w:lang w:val="en-GB"/>
              </w:rPr>
              <w:t xml:space="preserve"> I had enough spare to lend to Lauren when she needed a thermal.</w:t>
            </w:r>
            <w:r w:rsidR="00132107">
              <w:rPr>
                <w:i/>
                <w:lang w:val="en-GB"/>
              </w:rPr>
              <w:t xml:space="preserve"> I think today I am working at Level 3 of </w:t>
            </w:r>
            <w:proofErr w:type="spellStart"/>
            <w:r w:rsidR="00132107">
              <w:rPr>
                <w:i/>
                <w:lang w:val="en-GB"/>
              </w:rPr>
              <w:t>Hellison’s</w:t>
            </w:r>
            <w:proofErr w:type="spellEnd"/>
            <w:r w:rsidR="00132107">
              <w:rPr>
                <w:i/>
                <w:lang w:val="en-GB"/>
              </w:rPr>
              <w:t xml:space="preserve"> model.</w:t>
            </w:r>
          </w:p>
          <w:p w:rsidR="00AD61D9" w:rsidRPr="00A24199" w:rsidRDefault="00AA67FB" w:rsidP="00A24199">
            <w:pPr>
              <w:pStyle w:val="VPScheduletext"/>
              <w:rPr>
                <w:i/>
                <w:color w:val="FF0000"/>
              </w:rPr>
            </w:pPr>
            <w:r w:rsidRPr="00A24199">
              <w:rPr>
                <w:i/>
                <w:color w:val="FF0000"/>
              </w:rPr>
              <w:t>The above expected learner responses</w:t>
            </w:r>
            <w:r w:rsidR="009D3351" w:rsidRPr="00A24199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CA2937" w:rsidRPr="006233B7" w:rsidRDefault="00A31A4D" w:rsidP="00D47620">
            <w:pPr>
              <w:pStyle w:val="VPScheduletext"/>
            </w:pPr>
            <w:r>
              <w:rPr>
                <w:rFonts w:ascii="Calibri" w:hAnsi="Calibri"/>
              </w:rPr>
              <w:lastRenderedPageBreak/>
              <w:t>The learner c</w:t>
            </w:r>
            <w:r w:rsidRPr="00B316E9">
              <w:rPr>
                <w:rFonts w:ascii="Calibri" w:hAnsi="Calibri"/>
              </w:rPr>
              <w:t>onsistently demonstrate</w:t>
            </w:r>
            <w:r>
              <w:rPr>
                <w:rFonts w:ascii="Calibri" w:hAnsi="Calibri"/>
              </w:rPr>
              <w:t>s</w:t>
            </w:r>
            <w:r w:rsidRPr="00B316E9">
              <w:rPr>
                <w:rFonts w:ascii="Calibri" w:hAnsi="Calibri"/>
              </w:rPr>
              <w:t xml:space="preserve"> </w:t>
            </w:r>
            <w:r w:rsidR="00B316E9" w:rsidRPr="006233B7">
              <w:t>a high level of social responsibility through applying a social responsibility model in physical activity by:</w:t>
            </w:r>
          </w:p>
          <w:p w:rsidR="00B316E9" w:rsidRDefault="00B12C1C" w:rsidP="006233B7">
            <w:pPr>
              <w:pStyle w:val="VPSchedulebullets"/>
            </w:pPr>
            <w:r>
              <w:t>a</w:t>
            </w:r>
            <w:r w:rsidR="00B316E9">
              <w:t xml:space="preserve">pplying self-direction and using </w:t>
            </w:r>
            <w:r w:rsidR="00E37BCB">
              <w:t>ongoing</w:t>
            </w:r>
            <w:r w:rsidR="00B316E9">
              <w:t xml:space="preserve"> reflection and helping others in leadership within </w:t>
            </w:r>
            <w:proofErr w:type="spellStart"/>
            <w:r w:rsidR="0002780E" w:rsidRPr="0002780E">
              <w:rPr>
                <w:rFonts w:ascii="Calibri" w:hAnsi="Calibri"/>
                <w:i/>
                <w:szCs w:val="22"/>
                <w:lang w:val="en-AU"/>
              </w:rPr>
              <w:t>Hellison’s</w:t>
            </w:r>
            <w:proofErr w:type="spellEnd"/>
            <w:r w:rsidR="0002780E" w:rsidRPr="0002780E">
              <w:rPr>
                <w:rFonts w:ascii="Calibri" w:hAnsi="Calibri"/>
                <w:i/>
                <w:szCs w:val="22"/>
                <w:lang w:val="en-AU"/>
              </w:rPr>
              <w:t xml:space="preserve"> Model of Social Responsibility</w:t>
            </w:r>
            <w:r w:rsidR="0002780E" w:rsidRPr="0002780E">
              <w:rPr>
                <w:rFonts w:ascii="Calibri" w:hAnsi="Calibri"/>
                <w:szCs w:val="22"/>
                <w:lang w:val="en-AU"/>
              </w:rPr>
              <w:t xml:space="preserve"> </w:t>
            </w:r>
            <w:r w:rsidR="0002780E" w:rsidRPr="0002780E">
              <w:rPr>
                <w:szCs w:val="22"/>
              </w:rPr>
              <w:t xml:space="preserve">in </w:t>
            </w:r>
            <w:r w:rsidR="0059773F">
              <w:rPr>
                <w:szCs w:val="22"/>
              </w:rPr>
              <w:t>snow sports</w:t>
            </w:r>
            <w:r w:rsidR="0002780E" w:rsidRPr="0002780E">
              <w:rPr>
                <w:szCs w:val="22"/>
              </w:rPr>
              <w:t xml:space="preserve"> activit</w:t>
            </w:r>
            <w:r w:rsidR="0059773F">
              <w:rPr>
                <w:szCs w:val="22"/>
              </w:rPr>
              <w:t>ies</w:t>
            </w:r>
          </w:p>
          <w:p w:rsidR="006233B7" w:rsidRDefault="006233B7" w:rsidP="00C0058E">
            <w:pPr>
              <w:pStyle w:val="VPSforexample"/>
            </w:pPr>
            <w:r>
              <w:t>For example:</w:t>
            </w:r>
          </w:p>
          <w:p w:rsidR="006233B7" w:rsidRPr="00B16052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shows good interpersonal skills</w:t>
            </w:r>
            <w:r w:rsidR="0059773F">
              <w:rPr>
                <w:lang w:val="en-GB"/>
              </w:rPr>
              <w:t xml:space="preserve"> when working with others also learning how to snowboard</w:t>
            </w:r>
          </w:p>
          <w:p w:rsidR="006233B7" w:rsidRPr="00050C81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l</w:t>
            </w:r>
            <w:r w:rsidR="006233B7" w:rsidRPr="004C4CB1">
              <w:rPr>
                <w:lang w:val="en-GB"/>
              </w:rPr>
              <w:t>istens and re</w:t>
            </w:r>
            <w:r w:rsidRPr="004C4CB1">
              <w:rPr>
                <w:lang w:val="en-GB"/>
              </w:rPr>
              <w:t>sponds without being judgmental</w:t>
            </w:r>
          </w:p>
          <w:p w:rsidR="006233B7" w:rsidRPr="00050C81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h</w:t>
            </w:r>
            <w:r w:rsidR="006233B7" w:rsidRPr="004C4CB1">
              <w:rPr>
                <w:lang w:val="en-GB"/>
              </w:rPr>
              <w:t xml:space="preserve">elps others </w:t>
            </w:r>
            <w:r w:rsidRPr="004C4CB1">
              <w:rPr>
                <w:lang w:val="en-GB"/>
              </w:rPr>
              <w:t>when they want help or need it</w:t>
            </w:r>
          </w:p>
          <w:p w:rsidR="006233B7" w:rsidRPr="00050C81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r</w:t>
            </w:r>
            <w:r w:rsidR="006233B7" w:rsidRPr="004C4CB1">
              <w:rPr>
                <w:lang w:val="en-GB"/>
              </w:rPr>
              <w:t>ecognises t</w:t>
            </w:r>
            <w:r w:rsidRPr="004C4CB1">
              <w:rPr>
                <w:lang w:val="en-GB"/>
              </w:rPr>
              <w:t>he needs and feelings of others</w:t>
            </w:r>
          </w:p>
          <w:p w:rsidR="006233B7" w:rsidRPr="00050C81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s</w:t>
            </w:r>
            <w:r w:rsidR="006233B7" w:rsidRPr="004C4CB1">
              <w:rPr>
                <w:lang w:val="en-GB"/>
              </w:rPr>
              <w:t xml:space="preserve">hows inner strength and the ability to resist peer pressure and </w:t>
            </w:r>
            <w:r w:rsidR="002B645E" w:rsidRPr="004C4CB1">
              <w:rPr>
                <w:lang w:val="en-GB"/>
              </w:rPr>
              <w:t xml:space="preserve">to </w:t>
            </w:r>
            <w:r w:rsidRPr="004C4CB1">
              <w:rPr>
                <w:lang w:val="en-GB"/>
              </w:rPr>
              <w:t>step up as a leader</w:t>
            </w:r>
          </w:p>
          <w:p w:rsidR="006233B7" w:rsidRPr="00050C81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m</w:t>
            </w:r>
            <w:r w:rsidR="006233B7" w:rsidRPr="004C4CB1">
              <w:rPr>
                <w:lang w:val="en-GB"/>
              </w:rPr>
              <w:t xml:space="preserve">akes sure all </w:t>
            </w:r>
            <w:r w:rsidR="0059773F">
              <w:rPr>
                <w:lang w:val="en-GB"/>
              </w:rPr>
              <w:t xml:space="preserve">members of </w:t>
            </w:r>
            <w:r w:rsidR="006233B7" w:rsidRPr="004C4CB1">
              <w:rPr>
                <w:lang w:val="en-GB"/>
              </w:rPr>
              <w:t>the group have eq</w:t>
            </w:r>
            <w:r w:rsidRPr="004C4CB1">
              <w:rPr>
                <w:lang w:val="en-GB"/>
              </w:rPr>
              <w:t>ual opportunity to be involved</w:t>
            </w:r>
          </w:p>
          <w:p w:rsidR="006233B7" w:rsidRPr="00050C81" w:rsidRDefault="00A423CA" w:rsidP="00B16052">
            <w:pPr>
              <w:pStyle w:val="VPSchedulebullets"/>
              <w:numPr>
                <w:ilvl w:val="1"/>
                <w:numId w:val="27"/>
              </w:numPr>
              <w:rPr>
                <w:lang w:val="en-GB"/>
              </w:rPr>
            </w:pPr>
            <w:r w:rsidRPr="004C4CB1">
              <w:rPr>
                <w:lang w:val="en-GB"/>
              </w:rPr>
              <w:t>a</w:t>
            </w:r>
            <w:r w:rsidR="006233B7" w:rsidRPr="004C4CB1">
              <w:rPr>
                <w:lang w:val="en-GB"/>
              </w:rPr>
              <w:t>cknowledges</w:t>
            </w:r>
            <w:r w:rsidRPr="004C4CB1">
              <w:rPr>
                <w:lang w:val="en-GB"/>
              </w:rPr>
              <w:t xml:space="preserve"> </w:t>
            </w:r>
            <w:r w:rsidR="0059773F">
              <w:rPr>
                <w:lang w:val="en-GB"/>
              </w:rPr>
              <w:t>people’</w:t>
            </w:r>
            <w:r w:rsidR="00FD5CEC">
              <w:rPr>
                <w:lang w:val="en-GB"/>
              </w:rPr>
              <w:t>s</w:t>
            </w:r>
            <w:r w:rsidRPr="004C4CB1">
              <w:rPr>
                <w:lang w:val="en-GB"/>
              </w:rPr>
              <w:t xml:space="preserve"> skills or efforts</w:t>
            </w:r>
          </w:p>
          <w:p w:rsidR="006233B7" w:rsidRPr="00CA7878" w:rsidRDefault="00A423CA" w:rsidP="00BA738F">
            <w:pPr>
              <w:pStyle w:val="VPSchedulebullets"/>
              <w:numPr>
                <w:ilvl w:val="1"/>
                <w:numId w:val="27"/>
              </w:numPr>
            </w:pPr>
            <w:r w:rsidRPr="00CA7878">
              <w:t>p</w:t>
            </w:r>
            <w:r w:rsidR="006233B7" w:rsidRPr="00CA7878">
              <w:t>roactively</w:t>
            </w:r>
            <w:r w:rsidRPr="00CA7878">
              <w:t xml:space="preserve"> applies fair play/honest rules</w:t>
            </w:r>
          </w:p>
          <w:p w:rsidR="004942AE" w:rsidRPr="00CA7878" w:rsidRDefault="00A423CA" w:rsidP="00CA7878">
            <w:pPr>
              <w:pStyle w:val="VPSchedulebullets"/>
              <w:numPr>
                <w:ilvl w:val="1"/>
                <w:numId w:val="27"/>
              </w:numPr>
            </w:pPr>
            <w:r w:rsidRPr="00CA7878">
              <w:t>h</w:t>
            </w:r>
            <w:r w:rsidR="006233B7" w:rsidRPr="00CA7878">
              <w:t>appily acce</w:t>
            </w:r>
            <w:r w:rsidR="00D5210D" w:rsidRPr="00CA7878">
              <w:t xml:space="preserve">pts </w:t>
            </w:r>
            <w:r w:rsidR="00050C81" w:rsidRPr="00CA7878">
              <w:t>others as part of the group</w:t>
            </w:r>
            <w:r w:rsidR="004942AE" w:rsidRPr="00CA7878">
              <w:t>.</w:t>
            </w:r>
          </w:p>
          <w:p w:rsidR="00CA7878" w:rsidRDefault="006233B7" w:rsidP="00E35405">
            <w:pPr>
              <w:pStyle w:val="VPSchedulebullets"/>
              <w:numPr>
                <w:ilvl w:val="0"/>
                <w:numId w:val="0"/>
              </w:numPr>
              <w:ind w:left="284"/>
              <w:rPr>
                <w:i/>
                <w:lang w:val="en-GB"/>
              </w:rPr>
            </w:pPr>
            <w:r w:rsidRPr="00050C81">
              <w:rPr>
                <w:i/>
                <w:lang w:val="en-GB"/>
              </w:rPr>
              <w:t xml:space="preserve">I </w:t>
            </w:r>
            <w:r w:rsidR="00BA738F">
              <w:rPr>
                <w:i/>
                <w:lang w:val="en-GB"/>
              </w:rPr>
              <w:t>snowboarded</w:t>
            </w:r>
            <w:r w:rsidRPr="00050C81">
              <w:rPr>
                <w:i/>
                <w:lang w:val="en-GB"/>
              </w:rPr>
              <w:t xml:space="preserve"> with another </w:t>
            </w:r>
            <w:r w:rsidR="00BA738F">
              <w:rPr>
                <w:i/>
                <w:lang w:val="en-GB"/>
              </w:rPr>
              <w:t xml:space="preserve">person in my course today </w:t>
            </w:r>
            <w:r w:rsidRPr="00050C81">
              <w:rPr>
                <w:i/>
                <w:lang w:val="en-GB"/>
              </w:rPr>
              <w:t xml:space="preserve">and encouraged her when she </w:t>
            </w:r>
            <w:r w:rsidRPr="00050C81">
              <w:rPr>
                <w:i/>
                <w:lang w:val="en-GB"/>
              </w:rPr>
              <w:lastRenderedPageBreak/>
              <w:t xml:space="preserve">looked like she </w:t>
            </w:r>
            <w:r w:rsidR="00BA738F">
              <w:rPr>
                <w:i/>
                <w:lang w:val="en-GB"/>
              </w:rPr>
              <w:t>was finding it hard going from the heel side to the toe side of the board</w:t>
            </w:r>
            <w:r w:rsidRPr="00050C81">
              <w:rPr>
                <w:i/>
                <w:lang w:val="en-GB"/>
              </w:rPr>
              <w:t>. I</w:t>
            </w:r>
            <w:r w:rsidR="00BA738F">
              <w:rPr>
                <w:i/>
                <w:lang w:val="en-GB"/>
              </w:rPr>
              <w:t xml:space="preserve"> slowed down and showed</w:t>
            </w:r>
            <w:r w:rsidRPr="00050C81">
              <w:rPr>
                <w:i/>
                <w:lang w:val="en-GB"/>
              </w:rPr>
              <w:t xml:space="preserve"> her</w:t>
            </w:r>
            <w:r w:rsidR="00BA738F">
              <w:rPr>
                <w:i/>
                <w:lang w:val="en-GB"/>
              </w:rPr>
              <w:t xml:space="preserve"> again how to </w:t>
            </w:r>
            <w:r w:rsidRPr="00050C81">
              <w:rPr>
                <w:i/>
                <w:lang w:val="en-GB"/>
              </w:rPr>
              <w:t xml:space="preserve">do it and </w:t>
            </w:r>
            <w:r w:rsidR="003C7517">
              <w:rPr>
                <w:i/>
                <w:lang w:val="en-GB"/>
              </w:rPr>
              <w:t>went in front of her down the mountain so she could mirror what I was doing</w:t>
            </w:r>
            <w:r w:rsidRPr="00050C81">
              <w:rPr>
                <w:i/>
                <w:lang w:val="en-GB"/>
              </w:rPr>
              <w:t>. I also encouraged her when she</w:t>
            </w:r>
            <w:r w:rsidR="003C7517">
              <w:rPr>
                <w:i/>
                <w:lang w:val="en-GB"/>
              </w:rPr>
              <w:t xml:space="preserve"> was feeling apprehensive about</w:t>
            </w:r>
            <w:r w:rsidR="003C7517" w:rsidRPr="00050C81">
              <w:rPr>
                <w:i/>
                <w:lang w:val="en-GB"/>
              </w:rPr>
              <w:t xml:space="preserve"> </w:t>
            </w:r>
            <w:r w:rsidR="003C7517">
              <w:rPr>
                <w:i/>
                <w:lang w:val="en-GB"/>
              </w:rPr>
              <w:t>instructing others</w:t>
            </w:r>
            <w:r w:rsidR="003C7517" w:rsidRPr="00050C81">
              <w:rPr>
                <w:i/>
                <w:lang w:val="en-GB"/>
              </w:rPr>
              <w:t>,</w:t>
            </w:r>
            <w:r w:rsidRPr="00050C81">
              <w:rPr>
                <w:i/>
                <w:lang w:val="en-GB"/>
              </w:rPr>
              <w:t xml:space="preserve"> and gave her ideas on where she could go to get</w:t>
            </w:r>
            <w:r w:rsidR="003C7517">
              <w:rPr>
                <w:i/>
                <w:lang w:val="en-GB"/>
              </w:rPr>
              <w:t xml:space="preserve"> ideas</w:t>
            </w:r>
            <w:r w:rsidRPr="00050C81">
              <w:rPr>
                <w:i/>
                <w:lang w:val="en-GB"/>
              </w:rPr>
              <w:t>.</w:t>
            </w:r>
            <w:r w:rsidR="003C7517">
              <w:rPr>
                <w:i/>
                <w:lang w:val="en-GB"/>
              </w:rPr>
              <w:t xml:space="preserve"> I think today I am working at Level 4 of </w:t>
            </w:r>
            <w:proofErr w:type="spellStart"/>
            <w:r w:rsidR="003C7517">
              <w:rPr>
                <w:i/>
                <w:lang w:val="en-GB"/>
              </w:rPr>
              <w:t>Hellison’s</w:t>
            </w:r>
            <w:proofErr w:type="spellEnd"/>
            <w:r w:rsidR="003C7517">
              <w:rPr>
                <w:i/>
                <w:lang w:val="en-GB"/>
              </w:rPr>
              <w:t xml:space="preserve"> model.</w:t>
            </w:r>
          </w:p>
          <w:p w:rsidR="00155CD4" w:rsidRPr="00050C81" w:rsidRDefault="00781B3B" w:rsidP="00050C81">
            <w:pPr>
              <w:pStyle w:val="VPScheduletext"/>
              <w:rPr>
                <w:i/>
                <w:color w:val="FF0000"/>
              </w:rPr>
            </w:pPr>
            <w:r w:rsidRPr="00050C81">
              <w:rPr>
                <w:i/>
                <w:color w:val="FF0000"/>
              </w:rPr>
              <w:t>The above expected learner responses</w:t>
            </w:r>
            <w:r w:rsidR="00155CD4" w:rsidRPr="00050C81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CA2937" w:rsidRDefault="00A31A4D" w:rsidP="006233B7">
            <w:pPr>
              <w:pStyle w:val="VPScheduletext"/>
            </w:pPr>
            <w:r>
              <w:rPr>
                <w:rFonts w:ascii="Calibri" w:hAnsi="Calibri"/>
              </w:rPr>
              <w:lastRenderedPageBreak/>
              <w:t>The learner c</w:t>
            </w:r>
            <w:r w:rsidRPr="00B316E9">
              <w:rPr>
                <w:rFonts w:ascii="Calibri" w:hAnsi="Calibri"/>
              </w:rPr>
              <w:t>onsistently demonstrate</w:t>
            </w:r>
            <w:r>
              <w:rPr>
                <w:rFonts w:ascii="Calibri" w:hAnsi="Calibri"/>
              </w:rPr>
              <w:t>s</w:t>
            </w:r>
            <w:r w:rsidRPr="00B316E9">
              <w:rPr>
                <w:rFonts w:ascii="Calibri" w:hAnsi="Calibri"/>
              </w:rPr>
              <w:t xml:space="preserve"> </w:t>
            </w:r>
            <w:r w:rsidR="00B316E9">
              <w:t xml:space="preserve">an outstanding level of </w:t>
            </w:r>
            <w:r w:rsidR="00B316E9" w:rsidRPr="00B316E9">
              <w:t xml:space="preserve">social responsibility through applying a social responsibility model in physical activity </w:t>
            </w:r>
            <w:r w:rsidR="009F3A13">
              <w:t xml:space="preserve">and in wider contexts </w:t>
            </w:r>
            <w:r w:rsidR="00B316E9" w:rsidRPr="00B316E9">
              <w:t>by:</w:t>
            </w:r>
          </w:p>
          <w:p w:rsidR="00B316E9" w:rsidRDefault="00CB3FE6" w:rsidP="006233B7">
            <w:pPr>
              <w:pStyle w:val="VPSchedulebullets"/>
            </w:pPr>
            <w:r>
              <w:t>co</w:t>
            </w:r>
            <w:r w:rsidR="00B316E9">
              <w:t>nsistently demonstrating an outstanding level of social responsibility in physical education and in wider contexts</w:t>
            </w:r>
          </w:p>
          <w:p w:rsidR="00B316E9" w:rsidRDefault="00B12C1C" w:rsidP="006233B7">
            <w:pPr>
              <w:pStyle w:val="VPSchedulebullets"/>
            </w:pPr>
            <w:r>
              <w:t>a</w:t>
            </w:r>
            <w:r w:rsidR="00B316E9">
              <w:t xml:space="preserve">pplying self-direction, using </w:t>
            </w:r>
            <w:r w:rsidR="00E37BCB">
              <w:t>ongoing</w:t>
            </w:r>
            <w:r w:rsidR="00B316E9">
              <w:t xml:space="preserve"> reflection and help</w:t>
            </w:r>
            <w:r w:rsidR="00E37BCB">
              <w:t>ing others in leadership within</w:t>
            </w:r>
            <w:r w:rsidR="0002780E" w:rsidRPr="0002780E">
              <w:rPr>
                <w:szCs w:val="22"/>
              </w:rPr>
              <w:t xml:space="preserve"> </w:t>
            </w:r>
            <w:proofErr w:type="spellStart"/>
            <w:r w:rsidR="0002780E" w:rsidRPr="0002780E">
              <w:rPr>
                <w:rFonts w:ascii="Calibri" w:hAnsi="Calibri"/>
                <w:i/>
                <w:szCs w:val="22"/>
                <w:lang w:val="en-AU"/>
              </w:rPr>
              <w:t>Hellison’s</w:t>
            </w:r>
            <w:proofErr w:type="spellEnd"/>
            <w:r w:rsidR="0002780E" w:rsidRPr="0002780E">
              <w:rPr>
                <w:rFonts w:ascii="Calibri" w:hAnsi="Calibri"/>
                <w:i/>
                <w:szCs w:val="22"/>
                <w:lang w:val="en-AU"/>
              </w:rPr>
              <w:t xml:space="preserve"> Model of Social Responsibility</w:t>
            </w:r>
            <w:r w:rsidR="0002780E" w:rsidRPr="0002780E">
              <w:rPr>
                <w:rFonts w:ascii="Calibri" w:hAnsi="Calibri"/>
                <w:szCs w:val="22"/>
                <w:lang w:val="en-AU"/>
              </w:rPr>
              <w:t xml:space="preserve"> </w:t>
            </w:r>
            <w:r w:rsidR="00B316E9">
              <w:t xml:space="preserve">in </w:t>
            </w:r>
            <w:r w:rsidR="009F3A13">
              <w:t>snow sports</w:t>
            </w:r>
            <w:r w:rsidR="00B316E9">
              <w:t xml:space="preserve"> activit</w:t>
            </w:r>
            <w:r w:rsidR="009F3A13">
              <w:t xml:space="preserve">ies </w:t>
            </w:r>
            <w:r w:rsidR="00A46CEF">
              <w:t>and in other aspects of their lives</w:t>
            </w:r>
            <w:r w:rsidR="009F3A13" w:rsidDel="009F3A13">
              <w:t xml:space="preserve"> </w:t>
            </w:r>
          </w:p>
          <w:p w:rsidR="006233B7" w:rsidRDefault="006233B7" w:rsidP="006D7839">
            <w:pPr>
              <w:pStyle w:val="VPScheduletext"/>
              <w:ind w:left="284"/>
            </w:pPr>
            <w:r>
              <w:t>For example:</w:t>
            </w:r>
          </w:p>
          <w:p w:rsidR="006233B7" w:rsidRPr="00766AEB" w:rsidRDefault="00646F30" w:rsidP="006D7839">
            <w:pPr>
              <w:pStyle w:val="VPScheduletext"/>
              <w:numPr>
                <w:ilvl w:val="0"/>
                <w:numId w:val="32"/>
              </w:numPr>
              <w:tabs>
                <w:tab w:val="left" w:pos="567"/>
              </w:tabs>
              <w:ind w:left="568" w:hanging="284"/>
              <w:rPr>
                <w:i/>
                <w:lang w:val="en-GB"/>
              </w:rPr>
            </w:pPr>
            <w:r w:rsidRPr="00646F30">
              <w:rPr>
                <w:lang w:val="en-GB"/>
              </w:rPr>
              <w:t xml:space="preserve">tries all the </w:t>
            </w:r>
            <w:proofErr w:type="spellStart"/>
            <w:r w:rsidRPr="00646F30">
              <w:rPr>
                <w:lang w:val="en-GB"/>
              </w:rPr>
              <w:t>Hellison’s</w:t>
            </w:r>
            <w:proofErr w:type="spellEnd"/>
            <w:r w:rsidRPr="00646F30">
              <w:rPr>
                <w:lang w:val="en-GB"/>
              </w:rPr>
              <w:t xml:space="preserve"> Model of Social Responsibility goals in </w:t>
            </w:r>
            <w:r w:rsidR="00A46CEF">
              <w:rPr>
                <w:lang w:val="en-GB"/>
              </w:rPr>
              <w:t>other activities within their lives</w:t>
            </w:r>
          </w:p>
          <w:p w:rsidR="006233B7" w:rsidRPr="00766AEB" w:rsidRDefault="00646F30" w:rsidP="006D7839">
            <w:pPr>
              <w:pStyle w:val="VPScheduletext"/>
              <w:numPr>
                <w:ilvl w:val="0"/>
                <w:numId w:val="32"/>
              </w:numPr>
              <w:tabs>
                <w:tab w:val="left" w:pos="567"/>
              </w:tabs>
              <w:ind w:left="568" w:hanging="284"/>
              <w:rPr>
                <w:i/>
                <w:lang w:val="en-GB"/>
              </w:rPr>
            </w:pPr>
            <w:r w:rsidRPr="00646F30">
              <w:rPr>
                <w:lang w:val="en-GB"/>
              </w:rPr>
              <w:t>is a role model</w:t>
            </w:r>
          </w:p>
          <w:p w:rsidR="004942AE" w:rsidRPr="00766AEB" w:rsidRDefault="00646F30" w:rsidP="006D7839">
            <w:pPr>
              <w:pStyle w:val="VPScheduletext"/>
              <w:numPr>
                <w:ilvl w:val="0"/>
                <w:numId w:val="32"/>
              </w:numPr>
              <w:tabs>
                <w:tab w:val="left" w:pos="567"/>
              </w:tabs>
              <w:ind w:left="568" w:hanging="284"/>
              <w:rPr>
                <w:i/>
                <w:lang w:val="en-GB"/>
              </w:rPr>
            </w:pPr>
            <w:r w:rsidRPr="00646F30">
              <w:rPr>
                <w:lang w:val="en-GB"/>
              </w:rPr>
              <w:t>assists others in reaching this level</w:t>
            </w:r>
            <w:r w:rsidR="00A46CEF">
              <w:rPr>
                <w:lang w:val="en-GB"/>
              </w:rPr>
              <w:t>.</w:t>
            </w:r>
          </w:p>
          <w:p w:rsidR="007D4BB9" w:rsidRDefault="009F3A13" w:rsidP="00E35405">
            <w:pPr>
              <w:pStyle w:val="VPScheduleitalic"/>
              <w:rPr>
                <w:lang w:val="en-GB"/>
              </w:rPr>
            </w:pPr>
            <w:r>
              <w:rPr>
                <w:lang w:val="en-GB"/>
              </w:rPr>
              <w:t xml:space="preserve">When I worked with my </w:t>
            </w:r>
            <w:r w:rsidR="00A46CEF" w:rsidRPr="009A5D06">
              <w:rPr>
                <w:lang w:val="en-GB"/>
              </w:rPr>
              <w:t>junior netball team</w:t>
            </w:r>
            <w:r>
              <w:rPr>
                <w:lang w:val="en-GB"/>
              </w:rPr>
              <w:t xml:space="preserve"> I </w:t>
            </w:r>
            <w:r w:rsidR="00A46CEF">
              <w:rPr>
                <w:lang w:val="en-GB"/>
              </w:rPr>
              <w:t>displayed some of the s</w:t>
            </w:r>
            <w:r w:rsidR="005C0098">
              <w:rPr>
                <w:lang w:val="en-GB"/>
              </w:rPr>
              <w:t>k</w:t>
            </w:r>
            <w:r w:rsidR="00A46CEF">
              <w:rPr>
                <w:lang w:val="en-GB"/>
              </w:rPr>
              <w:t>ill I learnt while skiing such as showing good interpersonal skills. Taught them the short pass today, using my communication skill to try and talk to each player in the team. I went through each step slowly, explaining the skills they had to do to move on to more difficult drills. I showed</w:t>
            </w:r>
            <w:r w:rsidR="005C0098">
              <w:rPr>
                <w:lang w:val="en-GB"/>
              </w:rPr>
              <w:t xml:space="preserve"> </w:t>
            </w:r>
            <w:r w:rsidR="00A46CEF">
              <w:rPr>
                <w:lang w:val="en-GB"/>
              </w:rPr>
              <w:t xml:space="preserve">them what to do and what the ideal technique </w:t>
            </w:r>
            <w:r w:rsidR="00A46CEF">
              <w:rPr>
                <w:lang w:val="en-GB"/>
              </w:rPr>
              <w:lastRenderedPageBreak/>
              <w:t xml:space="preserve">looked like. At break I also went around and asked them how they felt they were going and what we could work on next. In the next session I recognised those who were typical </w:t>
            </w:r>
            <w:r w:rsidR="001635A4">
              <w:rPr>
                <w:lang w:val="en-GB"/>
              </w:rPr>
              <w:t>learner</w:t>
            </w:r>
            <w:r w:rsidR="005C0098">
              <w:rPr>
                <w:lang w:val="en-GB"/>
              </w:rPr>
              <w:t>s</w:t>
            </w:r>
            <w:r w:rsidR="001635A4">
              <w:rPr>
                <w:lang w:val="en-GB"/>
              </w:rPr>
              <w:t xml:space="preserve"> and gave them more difficult ski</w:t>
            </w:r>
            <w:r w:rsidR="005C0098">
              <w:rPr>
                <w:lang w:val="en-GB"/>
              </w:rPr>
              <w:t>l</w:t>
            </w:r>
            <w:r w:rsidR="001635A4">
              <w:rPr>
                <w:lang w:val="en-GB"/>
              </w:rPr>
              <w:t>ls to work on, or if they preferred I matched them up with a weaker member of the group so they could be a buddy for them. I have feedback and evidence from my assessor</w:t>
            </w:r>
            <w:r w:rsidR="005C0098">
              <w:rPr>
                <w:lang w:val="en-GB"/>
              </w:rPr>
              <w:t xml:space="preserve"> (coach)</w:t>
            </w:r>
            <w:r w:rsidR="001635A4">
              <w:rPr>
                <w:lang w:val="en-GB"/>
              </w:rPr>
              <w:t xml:space="preserve"> that today’s instruction of the junior netball team shows</w:t>
            </w:r>
            <w:r>
              <w:rPr>
                <w:lang w:val="en-GB"/>
              </w:rPr>
              <w:t xml:space="preserve"> </w:t>
            </w:r>
            <w:r w:rsidR="006A64F7">
              <w:rPr>
                <w:lang w:val="en-GB"/>
              </w:rPr>
              <w:t>I am</w:t>
            </w:r>
            <w:r>
              <w:rPr>
                <w:lang w:val="en-GB"/>
              </w:rPr>
              <w:t xml:space="preserve"> working at Level 5 of </w:t>
            </w:r>
            <w:proofErr w:type="spellStart"/>
            <w:r>
              <w:rPr>
                <w:lang w:val="en-GB"/>
              </w:rPr>
              <w:t>Hel</w:t>
            </w:r>
            <w:r w:rsidR="006A64F7">
              <w:rPr>
                <w:lang w:val="en-GB"/>
              </w:rPr>
              <w:t>l</w:t>
            </w:r>
            <w:r>
              <w:rPr>
                <w:lang w:val="en-GB"/>
              </w:rPr>
              <w:t>ison</w:t>
            </w:r>
            <w:r w:rsidR="006A64F7">
              <w:rPr>
                <w:lang w:val="en-GB"/>
              </w:rPr>
              <w:t>’</w:t>
            </w:r>
            <w:r>
              <w:rPr>
                <w:lang w:val="en-GB"/>
              </w:rPr>
              <w:t>s</w:t>
            </w:r>
            <w:proofErr w:type="spellEnd"/>
            <w:r>
              <w:rPr>
                <w:lang w:val="en-GB"/>
              </w:rPr>
              <w:t xml:space="preserve"> model.</w:t>
            </w:r>
          </w:p>
          <w:p w:rsidR="00155CD4" w:rsidRPr="0009329C" w:rsidRDefault="00781B3B" w:rsidP="0009329C">
            <w:pPr>
              <w:pStyle w:val="VPScheduletext"/>
              <w:rPr>
                <w:i/>
                <w:color w:val="FF0000"/>
              </w:rPr>
            </w:pPr>
            <w:r w:rsidRPr="0009329C">
              <w:rPr>
                <w:i/>
                <w:color w:val="FF0000"/>
              </w:rPr>
              <w:t>The above expected learner responses</w:t>
            </w:r>
            <w:r w:rsidR="00155CD4" w:rsidRPr="0009329C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86EF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D4" w:rsidRDefault="008812D4" w:rsidP="006C5D0E">
      <w:pPr>
        <w:spacing w:before="0" w:after="0"/>
      </w:pPr>
      <w:r>
        <w:separator/>
      </w:r>
    </w:p>
  </w:endnote>
  <w:endnote w:type="continuationSeparator" w:id="0">
    <w:p w:rsidR="008812D4" w:rsidRDefault="008812D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CB5956" w:rsidRDefault="00CD48F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E738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9239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92398" w:rsidRPr="00CB5956">
      <w:rPr>
        <w:sz w:val="20"/>
        <w:szCs w:val="20"/>
      </w:rPr>
      <w:fldChar w:fldCharType="separate"/>
    </w:r>
    <w:r w:rsidR="00195A31">
      <w:rPr>
        <w:noProof/>
        <w:sz w:val="20"/>
        <w:szCs w:val="20"/>
      </w:rPr>
      <w:t>2</w:t>
    </w:r>
    <w:r w:rsidR="0079239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9239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92398" w:rsidRPr="00CB5956">
      <w:rPr>
        <w:sz w:val="20"/>
        <w:szCs w:val="20"/>
      </w:rPr>
      <w:fldChar w:fldCharType="separate"/>
    </w:r>
    <w:r w:rsidR="00195A31">
      <w:rPr>
        <w:noProof/>
        <w:sz w:val="20"/>
        <w:szCs w:val="20"/>
      </w:rPr>
      <w:t>8</w:t>
    </w:r>
    <w:r w:rsidR="00792398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CB5956" w:rsidRDefault="00CD48F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E7384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79239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792398" w:rsidRPr="00CB5956">
      <w:rPr>
        <w:sz w:val="20"/>
        <w:szCs w:val="20"/>
      </w:rPr>
      <w:fldChar w:fldCharType="separate"/>
    </w:r>
    <w:r w:rsidR="00195A31">
      <w:rPr>
        <w:noProof/>
        <w:sz w:val="20"/>
        <w:szCs w:val="20"/>
      </w:rPr>
      <w:t>1</w:t>
    </w:r>
    <w:r w:rsidR="00792398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792398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792398" w:rsidRPr="00CB5956">
      <w:rPr>
        <w:sz w:val="20"/>
        <w:szCs w:val="20"/>
      </w:rPr>
      <w:fldChar w:fldCharType="separate"/>
    </w:r>
    <w:r w:rsidR="00195A31">
      <w:rPr>
        <w:noProof/>
        <w:sz w:val="20"/>
        <w:szCs w:val="20"/>
      </w:rPr>
      <w:t>8</w:t>
    </w:r>
    <w:r w:rsidR="00792398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6C5D0E" w:rsidRDefault="00CD48F0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7E7384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79239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792398" w:rsidRPr="006C5D0E">
      <w:rPr>
        <w:color w:val="808080"/>
        <w:sz w:val="20"/>
        <w:szCs w:val="20"/>
      </w:rPr>
      <w:fldChar w:fldCharType="separate"/>
    </w:r>
    <w:r w:rsidR="00195A31">
      <w:rPr>
        <w:noProof/>
        <w:color w:val="808080"/>
        <w:sz w:val="20"/>
        <w:szCs w:val="20"/>
      </w:rPr>
      <w:t>8</w:t>
    </w:r>
    <w:r w:rsidR="00792398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792398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792398" w:rsidRPr="006C5D0E">
      <w:rPr>
        <w:color w:val="808080"/>
        <w:sz w:val="20"/>
        <w:szCs w:val="20"/>
      </w:rPr>
      <w:fldChar w:fldCharType="separate"/>
    </w:r>
    <w:r w:rsidR="00195A31">
      <w:rPr>
        <w:noProof/>
        <w:color w:val="808080"/>
        <w:sz w:val="20"/>
        <w:szCs w:val="20"/>
      </w:rPr>
      <w:t>8</w:t>
    </w:r>
    <w:r w:rsidR="00792398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D4" w:rsidRDefault="008812D4" w:rsidP="006C5D0E">
      <w:pPr>
        <w:spacing w:before="0" w:after="0"/>
      </w:pPr>
      <w:r>
        <w:separator/>
      </w:r>
    </w:p>
  </w:footnote>
  <w:footnote w:type="continuationSeparator" w:id="0">
    <w:p w:rsidR="008812D4" w:rsidRDefault="008812D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E053F6" w:rsidRDefault="00CD48F0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2.8</w:t>
        </w:r>
        <w:r w:rsidR="007E738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CD48F0" w:rsidRPr="00E053F6" w:rsidRDefault="00CD48F0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CD48F0" w:rsidRPr="00E053F6" w:rsidRDefault="00CD48F0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Default="00195A31">
    <w:pPr>
      <w:pStyle w:val="Header"/>
    </w:pPr>
    <w:r w:rsidRPr="00195A31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E053F6" w:rsidRDefault="00CD48F0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CD48F0" w:rsidRPr="00E053F6" w:rsidRDefault="00CD48F0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CD48F0" w:rsidRDefault="00CD48F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E053F6" w:rsidRDefault="00CD48F0" w:rsidP="00461561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20980163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Physical Education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1190683605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2.8</w:t>
        </w:r>
        <w:r w:rsidR="007E7384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-2130775597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Services Industries</w:t>
        </w:r>
      </w:sdtContent>
    </w:sdt>
  </w:p>
  <w:p w:rsidR="00CD48F0" w:rsidRPr="00E053F6" w:rsidRDefault="00CD48F0" w:rsidP="00461561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CD48F0" w:rsidRPr="00E053F6" w:rsidRDefault="00CD48F0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F0" w:rsidRPr="00B320A2" w:rsidRDefault="00CD48F0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5E55E4F"/>
    <w:multiLevelType w:val="hybridMultilevel"/>
    <w:tmpl w:val="51DE2E9C"/>
    <w:lvl w:ilvl="0" w:tplc="75165D7E">
      <w:start w:val="1"/>
      <w:numFmt w:val="bullet"/>
      <w:pStyle w:val="NCEAtable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0DB332B0"/>
    <w:multiLevelType w:val="hybridMultilevel"/>
    <w:tmpl w:val="528AD9C6"/>
    <w:lvl w:ilvl="0" w:tplc="260634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A1618C6"/>
    <w:multiLevelType w:val="hybridMultilevel"/>
    <w:tmpl w:val="3C0AA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6"/>
  </w:num>
  <w:num w:numId="5">
    <w:abstractNumId w:val="26"/>
  </w:num>
  <w:num w:numId="6">
    <w:abstractNumId w:val="10"/>
  </w:num>
  <w:num w:numId="7">
    <w:abstractNumId w:val="24"/>
  </w:num>
  <w:num w:numId="8">
    <w:abstractNumId w:val="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18"/>
  </w:num>
  <w:num w:numId="14">
    <w:abstractNumId w:val="27"/>
  </w:num>
  <w:num w:numId="15">
    <w:abstractNumId w:val="5"/>
  </w:num>
  <w:num w:numId="16">
    <w:abstractNumId w:val="17"/>
  </w:num>
  <w:num w:numId="17">
    <w:abstractNumId w:val="2"/>
  </w:num>
  <w:num w:numId="18">
    <w:abstractNumId w:val="21"/>
  </w:num>
  <w:num w:numId="19">
    <w:abstractNumId w:val="22"/>
  </w:num>
  <w:num w:numId="20">
    <w:abstractNumId w:val="11"/>
  </w:num>
  <w:num w:numId="21">
    <w:abstractNumId w:val="3"/>
  </w:num>
  <w:num w:numId="22">
    <w:abstractNumId w:val="8"/>
  </w:num>
  <w:num w:numId="23">
    <w:abstractNumId w:val="14"/>
  </w:num>
  <w:num w:numId="24">
    <w:abstractNumId w:val="25"/>
  </w:num>
  <w:num w:numId="25">
    <w:abstractNumId w:val="15"/>
  </w:num>
  <w:num w:numId="26">
    <w:abstractNumId w:val="13"/>
  </w:num>
  <w:num w:numId="27">
    <w:abstractNumId w:val="19"/>
  </w:num>
  <w:num w:numId="28">
    <w:abstractNumId w:val="23"/>
  </w:num>
  <w:num w:numId="29">
    <w:abstractNumId w:val="4"/>
  </w:num>
  <w:num w:numId="30">
    <w:abstractNumId w:val="19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347F"/>
    <w:rsid w:val="0002780E"/>
    <w:rsid w:val="00027FC5"/>
    <w:rsid w:val="00030D3F"/>
    <w:rsid w:val="0003223B"/>
    <w:rsid w:val="00046059"/>
    <w:rsid w:val="000478E4"/>
    <w:rsid w:val="00047E2A"/>
    <w:rsid w:val="00050C81"/>
    <w:rsid w:val="00053CA3"/>
    <w:rsid w:val="00057392"/>
    <w:rsid w:val="00074DA1"/>
    <w:rsid w:val="0007554D"/>
    <w:rsid w:val="0008666F"/>
    <w:rsid w:val="0009329C"/>
    <w:rsid w:val="000B0C63"/>
    <w:rsid w:val="000D2EBA"/>
    <w:rsid w:val="000D6CC8"/>
    <w:rsid w:val="00100CC1"/>
    <w:rsid w:val="00112223"/>
    <w:rsid w:val="001218E4"/>
    <w:rsid w:val="00126BFC"/>
    <w:rsid w:val="00132107"/>
    <w:rsid w:val="00145CDD"/>
    <w:rsid w:val="00150EAB"/>
    <w:rsid w:val="00155CD4"/>
    <w:rsid w:val="001578C7"/>
    <w:rsid w:val="00160C2B"/>
    <w:rsid w:val="0016202D"/>
    <w:rsid w:val="001635A4"/>
    <w:rsid w:val="001729AB"/>
    <w:rsid w:val="0017582C"/>
    <w:rsid w:val="00187493"/>
    <w:rsid w:val="001926AF"/>
    <w:rsid w:val="00192F59"/>
    <w:rsid w:val="00195A31"/>
    <w:rsid w:val="00197E3F"/>
    <w:rsid w:val="001A46F9"/>
    <w:rsid w:val="001B6DE1"/>
    <w:rsid w:val="001B7D98"/>
    <w:rsid w:val="001C29D2"/>
    <w:rsid w:val="001C7D48"/>
    <w:rsid w:val="001E1BCB"/>
    <w:rsid w:val="001E521E"/>
    <w:rsid w:val="001F4B19"/>
    <w:rsid w:val="001F515B"/>
    <w:rsid w:val="00202445"/>
    <w:rsid w:val="002025EF"/>
    <w:rsid w:val="0020313D"/>
    <w:rsid w:val="00205957"/>
    <w:rsid w:val="002261EF"/>
    <w:rsid w:val="00231543"/>
    <w:rsid w:val="002515FC"/>
    <w:rsid w:val="00255DF0"/>
    <w:rsid w:val="002755A6"/>
    <w:rsid w:val="002A0559"/>
    <w:rsid w:val="002A17C0"/>
    <w:rsid w:val="002A4AD8"/>
    <w:rsid w:val="002B26A8"/>
    <w:rsid w:val="002B3C25"/>
    <w:rsid w:val="002B645E"/>
    <w:rsid w:val="002B7AA3"/>
    <w:rsid w:val="002B7BE6"/>
    <w:rsid w:val="002C6AB9"/>
    <w:rsid w:val="002D0805"/>
    <w:rsid w:val="002D0A92"/>
    <w:rsid w:val="002E5928"/>
    <w:rsid w:val="002F178F"/>
    <w:rsid w:val="00303EF6"/>
    <w:rsid w:val="00303F8E"/>
    <w:rsid w:val="00313F23"/>
    <w:rsid w:val="003211B0"/>
    <w:rsid w:val="003245CC"/>
    <w:rsid w:val="003304A5"/>
    <w:rsid w:val="003341BF"/>
    <w:rsid w:val="0036540D"/>
    <w:rsid w:val="00367477"/>
    <w:rsid w:val="00385226"/>
    <w:rsid w:val="00394081"/>
    <w:rsid w:val="003B5208"/>
    <w:rsid w:val="003C2866"/>
    <w:rsid w:val="003C2A11"/>
    <w:rsid w:val="003C7517"/>
    <w:rsid w:val="003D30DC"/>
    <w:rsid w:val="003D3EE3"/>
    <w:rsid w:val="003D5785"/>
    <w:rsid w:val="003D6F1D"/>
    <w:rsid w:val="003E653C"/>
    <w:rsid w:val="003E7B4D"/>
    <w:rsid w:val="003F2FE0"/>
    <w:rsid w:val="0040348F"/>
    <w:rsid w:val="004079F7"/>
    <w:rsid w:val="004121A2"/>
    <w:rsid w:val="00413282"/>
    <w:rsid w:val="004136F3"/>
    <w:rsid w:val="004153A7"/>
    <w:rsid w:val="00441BC6"/>
    <w:rsid w:val="00441EA0"/>
    <w:rsid w:val="00461561"/>
    <w:rsid w:val="00461F69"/>
    <w:rsid w:val="0047746A"/>
    <w:rsid w:val="00482CD7"/>
    <w:rsid w:val="004942AE"/>
    <w:rsid w:val="004B6469"/>
    <w:rsid w:val="004C4CB1"/>
    <w:rsid w:val="004D4FAF"/>
    <w:rsid w:val="004D736C"/>
    <w:rsid w:val="004F4D60"/>
    <w:rsid w:val="00515294"/>
    <w:rsid w:val="005207D0"/>
    <w:rsid w:val="00521212"/>
    <w:rsid w:val="005225E1"/>
    <w:rsid w:val="00567F19"/>
    <w:rsid w:val="00582C18"/>
    <w:rsid w:val="0059773F"/>
    <w:rsid w:val="005C0098"/>
    <w:rsid w:val="005C3132"/>
    <w:rsid w:val="005F0895"/>
    <w:rsid w:val="005F122E"/>
    <w:rsid w:val="005F14F6"/>
    <w:rsid w:val="006045FA"/>
    <w:rsid w:val="00604F41"/>
    <w:rsid w:val="00611B21"/>
    <w:rsid w:val="00614255"/>
    <w:rsid w:val="006153CE"/>
    <w:rsid w:val="006233B7"/>
    <w:rsid w:val="00625657"/>
    <w:rsid w:val="00631634"/>
    <w:rsid w:val="006365C4"/>
    <w:rsid w:val="00637E49"/>
    <w:rsid w:val="0064281B"/>
    <w:rsid w:val="00642B78"/>
    <w:rsid w:val="00646F30"/>
    <w:rsid w:val="00651E24"/>
    <w:rsid w:val="00656F4A"/>
    <w:rsid w:val="00672689"/>
    <w:rsid w:val="00682975"/>
    <w:rsid w:val="00687F34"/>
    <w:rsid w:val="006A64F7"/>
    <w:rsid w:val="006A70A2"/>
    <w:rsid w:val="006B0505"/>
    <w:rsid w:val="006B74B5"/>
    <w:rsid w:val="006C0335"/>
    <w:rsid w:val="006C4385"/>
    <w:rsid w:val="006C4719"/>
    <w:rsid w:val="006C5C65"/>
    <w:rsid w:val="006C5D0E"/>
    <w:rsid w:val="006C5D9A"/>
    <w:rsid w:val="006D7839"/>
    <w:rsid w:val="006E0AA3"/>
    <w:rsid w:val="006E4F17"/>
    <w:rsid w:val="006E7BF8"/>
    <w:rsid w:val="006F227C"/>
    <w:rsid w:val="006F5644"/>
    <w:rsid w:val="006F66D2"/>
    <w:rsid w:val="00701F7A"/>
    <w:rsid w:val="00724E3D"/>
    <w:rsid w:val="00734175"/>
    <w:rsid w:val="007534F7"/>
    <w:rsid w:val="00766AEB"/>
    <w:rsid w:val="00770BBF"/>
    <w:rsid w:val="00776614"/>
    <w:rsid w:val="00777DC7"/>
    <w:rsid w:val="00781B3B"/>
    <w:rsid w:val="00792398"/>
    <w:rsid w:val="0079304A"/>
    <w:rsid w:val="00794BC6"/>
    <w:rsid w:val="007C7D07"/>
    <w:rsid w:val="007D1A6D"/>
    <w:rsid w:val="007D4BB9"/>
    <w:rsid w:val="007D672C"/>
    <w:rsid w:val="007E15BF"/>
    <w:rsid w:val="007E7384"/>
    <w:rsid w:val="007F08F8"/>
    <w:rsid w:val="00805571"/>
    <w:rsid w:val="00810455"/>
    <w:rsid w:val="00811D80"/>
    <w:rsid w:val="00823836"/>
    <w:rsid w:val="0082757D"/>
    <w:rsid w:val="00833535"/>
    <w:rsid w:val="00867102"/>
    <w:rsid w:val="008679DD"/>
    <w:rsid w:val="008812D4"/>
    <w:rsid w:val="00886EFA"/>
    <w:rsid w:val="00891C91"/>
    <w:rsid w:val="00892B3E"/>
    <w:rsid w:val="008A2212"/>
    <w:rsid w:val="008A4D0D"/>
    <w:rsid w:val="008B72CE"/>
    <w:rsid w:val="008C347B"/>
    <w:rsid w:val="008C65F0"/>
    <w:rsid w:val="008F0E31"/>
    <w:rsid w:val="008F3D6A"/>
    <w:rsid w:val="008F3DC9"/>
    <w:rsid w:val="00913DC3"/>
    <w:rsid w:val="00930BC9"/>
    <w:rsid w:val="00971DED"/>
    <w:rsid w:val="00980198"/>
    <w:rsid w:val="00994BE6"/>
    <w:rsid w:val="009A5D06"/>
    <w:rsid w:val="009A709A"/>
    <w:rsid w:val="009C7854"/>
    <w:rsid w:val="009C7F64"/>
    <w:rsid w:val="009D321C"/>
    <w:rsid w:val="009D3351"/>
    <w:rsid w:val="009D737C"/>
    <w:rsid w:val="009E1622"/>
    <w:rsid w:val="009E7333"/>
    <w:rsid w:val="009F3A13"/>
    <w:rsid w:val="00A24199"/>
    <w:rsid w:val="00A31A4D"/>
    <w:rsid w:val="00A34F38"/>
    <w:rsid w:val="00A420AE"/>
    <w:rsid w:val="00A423CA"/>
    <w:rsid w:val="00A46CEF"/>
    <w:rsid w:val="00A4758B"/>
    <w:rsid w:val="00A52EDE"/>
    <w:rsid w:val="00A6070A"/>
    <w:rsid w:val="00A84256"/>
    <w:rsid w:val="00A85093"/>
    <w:rsid w:val="00AA67FB"/>
    <w:rsid w:val="00AA6C65"/>
    <w:rsid w:val="00AD61D9"/>
    <w:rsid w:val="00AD7E75"/>
    <w:rsid w:val="00AF7F14"/>
    <w:rsid w:val="00B063FC"/>
    <w:rsid w:val="00B12C1C"/>
    <w:rsid w:val="00B16052"/>
    <w:rsid w:val="00B24024"/>
    <w:rsid w:val="00B316E9"/>
    <w:rsid w:val="00B320A2"/>
    <w:rsid w:val="00B53F81"/>
    <w:rsid w:val="00B86188"/>
    <w:rsid w:val="00B95D22"/>
    <w:rsid w:val="00B96E99"/>
    <w:rsid w:val="00BA738F"/>
    <w:rsid w:val="00BB1E49"/>
    <w:rsid w:val="00BD0173"/>
    <w:rsid w:val="00BF3AA6"/>
    <w:rsid w:val="00C0058E"/>
    <w:rsid w:val="00C0164D"/>
    <w:rsid w:val="00C03B94"/>
    <w:rsid w:val="00C05DE1"/>
    <w:rsid w:val="00C1052C"/>
    <w:rsid w:val="00C1131B"/>
    <w:rsid w:val="00C25232"/>
    <w:rsid w:val="00C43541"/>
    <w:rsid w:val="00C62253"/>
    <w:rsid w:val="00C66508"/>
    <w:rsid w:val="00C678D2"/>
    <w:rsid w:val="00C704F8"/>
    <w:rsid w:val="00C7380A"/>
    <w:rsid w:val="00C82309"/>
    <w:rsid w:val="00C93CEE"/>
    <w:rsid w:val="00C94F2A"/>
    <w:rsid w:val="00C963A6"/>
    <w:rsid w:val="00C97E57"/>
    <w:rsid w:val="00CA2937"/>
    <w:rsid w:val="00CA7878"/>
    <w:rsid w:val="00CB3FE6"/>
    <w:rsid w:val="00CB5956"/>
    <w:rsid w:val="00CD48F0"/>
    <w:rsid w:val="00D06F60"/>
    <w:rsid w:val="00D11B8E"/>
    <w:rsid w:val="00D35799"/>
    <w:rsid w:val="00D4150C"/>
    <w:rsid w:val="00D453D2"/>
    <w:rsid w:val="00D47620"/>
    <w:rsid w:val="00D5210D"/>
    <w:rsid w:val="00D548E8"/>
    <w:rsid w:val="00D6349E"/>
    <w:rsid w:val="00D66461"/>
    <w:rsid w:val="00D7159B"/>
    <w:rsid w:val="00DB3ED9"/>
    <w:rsid w:val="00DB7266"/>
    <w:rsid w:val="00DC717E"/>
    <w:rsid w:val="00DD23B2"/>
    <w:rsid w:val="00DF0F1C"/>
    <w:rsid w:val="00DF5991"/>
    <w:rsid w:val="00E053F6"/>
    <w:rsid w:val="00E11D04"/>
    <w:rsid w:val="00E12519"/>
    <w:rsid w:val="00E1652E"/>
    <w:rsid w:val="00E32E7E"/>
    <w:rsid w:val="00E35405"/>
    <w:rsid w:val="00E37BCB"/>
    <w:rsid w:val="00E424B8"/>
    <w:rsid w:val="00E5474D"/>
    <w:rsid w:val="00E57792"/>
    <w:rsid w:val="00E66B1B"/>
    <w:rsid w:val="00E76FBF"/>
    <w:rsid w:val="00EA5250"/>
    <w:rsid w:val="00EB2BCA"/>
    <w:rsid w:val="00EC2009"/>
    <w:rsid w:val="00EE1B35"/>
    <w:rsid w:val="00EE2D63"/>
    <w:rsid w:val="00EE6717"/>
    <w:rsid w:val="00EE6E3B"/>
    <w:rsid w:val="00EF2DB2"/>
    <w:rsid w:val="00EF3F66"/>
    <w:rsid w:val="00F05F17"/>
    <w:rsid w:val="00F14F01"/>
    <w:rsid w:val="00F14F18"/>
    <w:rsid w:val="00F22CF6"/>
    <w:rsid w:val="00F25E6E"/>
    <w:rsid w:val="00F27C34"/>
    <w:rsid w:val="00F35117"/>
    <w:rsid w:val="00F500CD"/>
    <w:rsid w:val="00F6222A"/>
    <w:rsid w:val="00F63B74"/>
    <w:rsid w:val="00F81BC1"/>
    <w:rsid w:val="00F84634"/>
    <w:rsid w:val="00F85E81"/>
    <w:rsid w:val="00F9106D"/>
    <w:rsid w:val="00FB3103"/>
    <w:rsid w:val="00FB5CF1"/>
    <w:rsid w:val="00FC363C"/>
    <w:rsid w:val="00FC4C55"/>
    <w:rsid w:val="00FD5CEC"/>
    <w:rsid w:val="00FD73E9"/>
    <w:rsid w:val="00FE7D30"/>
    <w:rsid w:val="00FF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VPScheduleitalic">
    <w:name w:val="VP Schedule italic"/>
    <w:basedOn w:val="VPScheduletext"/>
    <w:autoRedefine/>
    <w:qFormat/>
    <w:rsid w:val="00CA7878"/>
    <w:pPr>
      <w:ind w:left="284"/>
    </w:pPr>
    <w:rPr>
      <w:i/>
    </w:rPr>
  </w:style>
  <w:style w:type="paragraph" w:customStyle="1" w:styleId="Reditalic">
    <w:name w:val="Red italic"/>
    <w:basedOn w:val="VPScheduleitalic"/>
    <w:qFormat/>
    <w:rsid w:val="009D3351"/>
    <w:rPr>
      <w:color w:val="FF0000"/>
    </w:rPr>
  </w:style>
  <w:style w:type="paragraph" w:customStyle="1" w:styleId="NCEAbodytext">
    <w:name w:val="NCEA bodytext"/>
    <w:uiPriority w:val="99"/>
    <w:rsid w:val="00A34F3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rsid w:val="00C704F8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C704F8"/>
    <w:pPr>
      <w:spacing w:before="60" w:after="60"/>
      <w:jc w:val="center"/>
    </w:pPr>
    <w:rPr>
      <w:rFonts w:ascii="Arial" w:eastAsia="Times New Roman" w:hAnsi="Arial" w:cs="Arial"/>
      <w:b/>
      <w:color w:val="auto"/>
      <w:sz w:val="20"/>
      <w:szCs w:val="22"/>
      <w:lang w:val="en-GB" w:eastAsia="en-NZ"/>
    </w:rPr>
  </w:style>
  <w:style w:type="paragraph" w:customStyle="1" w:styleId="NCEAtablebulletedlist">
    <w:name w:val="NCEA table bulleted list"/>
    <w:basedOn w:val="Normal"/>
    <w:uiPriority w:val="99"/>
    <w:rsid w:val="00C704F8"/>
    <w:pPr>
      <w:numPr>
        <w:numId w:val="29"/>
      </w:numPr>
      <w:spacing w:before="40" w:after="80"/>
      <w:ind w:left="357" w:hanging="357"/>
    </w:pPr>
    <w:rPr>
      <w:rFonts w:ascii="Arial" w:eastAsia="Cambria" w:hAnsi="Arial"/>
      <w:color w:val="auto"/>
      <w:sz w:val="20"/>
      <w:szCs w:val="20"/>
      <w:lang w:eastAsia="en-NZ"/>
    </w:rPr>
  </w:style>
  <w:style w:type="paragraph" w:customStyle="1" w:styleId="NCEAtablebodytextcenter2italic">
    <w:name w:val="NCEA table bodytext center 2 italic"/>
    <w:basedOn w:val="Normal"/>
    <w:uiPriority w:val="99"/>
    <w:rsid w:val="00C704F8"/>
    <w:pPr>
      <w:spacing w:before="40" w:after="80"/>
      <w:jc w:val="center"/>
    </w:pPr>
    <w:rPr>
      <w:rFonts w:ascii="Arial" w:eastAsia="Times New Roman" w:hAnsi="Arial"/>
      <w:i/>
      <w:iCs/>
      <w:color w:val="auto"/>
      <w:sz w:val="20"/>
      <w:szCs w:val="20"/>
      <w:lang w:eastAsia="en-NZ"/>
    </w:rPr>
  </w:style>
  <w:style w:type="paragraph" w:customStyle="1" w:styleId="NCEAtablebodytextleft2centered">
    <w:name w:val="NCEA table bodytext left 2 centered"/>
    <w:basedOn w:val="Normal"/>
    <w:uiPriority w:val="99"/>
    <w:rsid w:val="00C704F8"/>
    <w:pPr>
      <w:spacing w:before="40" w:after="80"/>
      <w:jc w:val="center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textleft2">
    <w:name w:val="NCEA table bodytext left 2"/>
    <w:basedOn w:val="Normal"/>
    <w:uiPriority w:val="99"/>
    <w:rsid w:val="00C704F8"/>
    <w:pPr>
      <w:spacing w:before="40" w:after="80"/>
    </w:pPr>
    <w:rPr>
      <w:rFonts w:ascii="Arial" w:eastAsia="Cambria" w:hAnsi="Arial"/>
      <w:color w:val="auto"/>
      <w:sz w:val="20"/>
      <w:szCs w:val="20"/>
      <w:lang w:eastAsia="en-NZ"/>
    </w:rPr>
  </w:style>
  <w:style w:type="paragraph" w:customStyle="1" w:styleId="NCEAtablebodytextleft2italic">
    <w:name w:val="NCEA table bodytext left 2 italic"/>
    <w:basedOn w:val="NCEAtablebodytextleft2"/>
    <w:uiPriority w:val="99"/>
    <w:rsid w:val="00C704F8"/>
    <w:rPr>
      <w:i/>
      <w:iCs/>
    </w:rPr>
  </w:style>
  <w:style w:type="character" w:styleId="Hyperlink">
    <w:name w:val="Hyperlink"/>
    <w:basedOn w:val="DefaultParagraphFont"/>
    <w:uiPriority w:val="99"/>
    <w:locked/>
    <w:rsid w:val="00367477"/>
    <w:rPr>
      <w:rFonts w:cs="Times New Roman"/>
      <w:color w:val="0000FF"/>
      <w:u w:val="single"/>
    </w:rPr>
  </w:style>
  <w:style w:type="paragraph" w:customStyle="1" w:styleId="NCEAHeadInfoL1">
    <w:name w:val="NCEA Head Info L1"/>
    <w:uiPriority w:val="99"/>
    <w:rsid w:val="00367477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ody">
    <w:name w:val="NCEA table body"/>
    <w:basedOn w:val="Normal"/>
    <w:uiPriority w:val="99"/>
    <w:rsid w:val="006233B7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forexample">
    <w:name w:val="VP S for example"/>
    <w:basedOn w:val="VPScheduletext"/>
    <w:autoRedefine/>
    <w:qFormat/>
    <w:rsid w:val="00C0058E"/>
    <w:pPr>
      <w:ind w:left="284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F599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5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9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91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VPScheduleitalic">
    <w:name w:val="VP Schedule italic"/>
    <w:basedOn w:val="VPScheduletext"/>
    <w:autoRedefine/>
    <w:qFormat/>
    <w:rsid w:val="00CA7878"/>
    <w:pPr>
      <w:ind w:left="284"/>
    </w:pPr>
    <w:rPr>
      <w:i/>
    </w:rPr>
  </w:style>
  <w:style w:type="paragraph" w:customStyle="1" w:styleId="Reditalic">
    <w:name w:val="Red italic"/>
    <w:basedOn w:val="VPScheduleitalic"/>
    <w:qFormat/>
    <w:rsid w:val="009D3351"/>
    <w:rPr>
      <w:color w:val="FF0000"/>
    </w:rPr>
  </w:style>
  <w:style w:type="paragraph" w:customStyle="1" w:styleId="NCEAbodytext">
    <w:name w:val="NCEA bodytext"/>
    <w:uiPriority w:val="99"/>
    <w:rsid w:val="00A34F3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rsid w:val="00C704F8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C704F8"/>
    <w:pPr>
      <w:spacing w:before="60" w:after="60"/>
      <w:jc w:val="center"/>
    </w:pPr>
    <w:rPr>
      <w:rFonts w:ascii="Arial" w:eastAsia="Times New Roman" w:hAnsi="Arial" w:cs="Arial"/>
      <w:b/>
      <w:color w:val="auto"/>
      <w:sz w:val="20"/>
      <w:szCs w:val="22"/>
      <w:lang w:val="en-GB" w:eastAsia="en-NZ"/>
    </w:rPr>
  </w:style>
  <w:style w:type="paragraph" w:customStyle="1" w:styleId="NCEAtablebulletedlist">
    <w:name w:val="NCEA table bulleted list"/>
    <w:basedOn w:val="Normal"/>
    <w:uiPriority w:val="99"/>
    <w:rsid w:val="00C704F8"/>
    <w:pPr>
      <w:numPr>
        <w:numId w:val="29"/>
      </w:numPr>
      <w:spacing w:before="40" w:after="80"/>
      <w:ind w:left="357" w:hanging="357"/>
    </w:pPr>
    <w:rPr>
      <w:rFonts w:ascii="Arial" w:eastAsia="Cambria" w:hAnsi="Arial"/>
      <w:color w:val="auto"/>
      <w:sz w:val="20"/>
      <w:szCs w:val="20"/>
      <w:lang w:eastAsia="en-NZ"/>
    </w:rPr>
  </w:style>
  <w:style w:type="paragraph" w:customStyle="1" w:styleId="NCEAtablebodytextcenter2italic">
    <w:name w:val="NCEA table bodytext center 2 italic"/>
    <w:basedOn w:val="Normal"/>
    <w:uiPriority w:val="99"/>
    <w:rsid w:val="00C704F8"/>
    <w:pPr>
      <w:spacing w:before="40" w:after="80"/>
      <w:jc w:val="center"/>
    </w:pPr>
    <w:rPr>
      <w:rFonts w:ascii="Arial" w:eastAsia="Times New Roman" w:hAnsi="Arial"/>
      <w:i/>
      <w:iCs/>
      <w:color w:val="auto"/>
      <w:sz w:val="20"/>
      <w:szCs w:val="20"/>
      <w:lang w:eastAsia="en-NZ"/>
    </w:rPr>
  </w:style>
  <w:style w:type="paragraph" w:customStyle="1" w:styleId="NCEAtablebodytextleft2centered">
    <w:name w:val="NCEA table bodytext left 2 centered"/>
    <w:basedOn w:val="Normal"/>
    <w:uiPriority w:val="99"/>
    <w:rsid w:val="00C704F8"/>
    <w:pPr>
      <w:spacing w:before="40" w:after="80"/>
      <w:jc w:val="center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textleft2">
    <w:name w:val="NCEA table bodytext left 2"/>
    <w:basedOn w:val="Normal"/>
    <w:uiPriority w:val="99"/>
    <w:rsid w:val="00C704F8"/>
    <w:pPr>
      <w:spacing w:before="40" w:after="80"/>
    </w:pPr>
    <w:rPr>
      <w:rFonts w:ascii="Arial" w:eastAsia="Cambria" w:hAnsi="Arial"/>
      <w:color w:val="auto"/>
      <w:sz w:val="20"/>
      <w:szCs w:val="20"/>
      <w:lang w:eastAsia="en-NZ"/>
    </w:rPr>
  </w:style>
  <w:style w:type="paragraph" w:customStyle="1" w:styleId="NCEAtablebodytextleft2italic">
    <w:name w:val="NCEA table bodytext left 2 italic"/>
    <w:basedOn w:val="NCEAtablebodytextleft2"/>
    <w:uiPriority w:val="99"/>
    <w:rsid w:val="00C704F8"/>
    <w:rPr>
      <w:i/>
      <w:iCs/>
    </w:rPr>
  </w:style>
  <w:style w:type="character" w:styleId="Hyperlink">
    <w:name w:val="Hyperlink"/>
    <w:basedOn w:val="DefaultParagraphFont"/>
    <w:uiPriority w:val="99"/>
    <w:locked/>
    <w:rsid w:val="00367477"/>
    <w:rPr>
      <w:rFonts w:cs="Times New Roman"/>
      <w:color w:val="0000FF"/>
      <w:u w:val="single"/>
    </w:rPr>
  </w:style>
  <w:style w:type="paragraph" w:customStyle="1" w:styleId="NCEAHeadInfoL1">
    <w:name w:val="NCEA Head Info L1"/>
    <w:uiPriority w:val="99"/>
    <w:rsid w:val="00367477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ody">
    <w:name w:val="NCEA table body"/>
    <w:basedOn w:val="Normal"/>
    <w:uiPriority w:val="99"/>
    <w:rsid w:val="006233B7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forexample">
    <w:name w:val="VP S for example"/>
    <w:basedOn w:val="VPScheduletext"/>
    <w:autoRedefine/>
    <w:qFormat/>
    <w:rsid w:val="00C0058E"/>
    <w:pPr>
      <w:ind w:left="284"/>
    </w:pPr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F599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5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99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F5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991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0F1E24F6D0A4AC49F6CA854741F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B14F-435E-4033-9DEA-8EE7B5AD2773}"/>
      </w:docPartPr>
      <w:docPartBody>
        <w:p w:rsidR="00401ADB" w:rsidRDefault="006806C7" w:rsidP="006806C7">
          <w:pPr>
            <w:pStyle w:val="E0F1E24F6D0A4AC49F6CA854741FF30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0CD9FA10BA843B8BBE7386DCFAB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40B9-85C1-49DC-9884-174E011003E9}"/>
      </w:docPartPr>
      <w:docPartBody>
        <w:p w:rsidR="00401ADB" w:rsidRDefault="006806C7" w:rsidP="006806C7">
          <w:pPr>
            <w:pStyle w:val="90CD9FA10BA843B8BBE7386DCFAB29A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2B252982AF042AE8E52C02B9581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A531-1011-4E28-8C52-334799AB3671}"/>
      </w:docPartPr>
      <w:docPartBody>
        <w:p w:rsidR="00401ADB" w:rsidRDefault="006806C7" w:rsidP="006806C7">
          <w:pPr>
            <w:pStyle w:val="D2B252982AF042AE8E52C02B9581908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CDC645926CC487482041369F1E2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0B90-1370-464F-BDB6-E9A995C11C60}"/>
      </w:docPartPr>
      <w:docPartBody>
        <w:p w:rsidR="00401ADB" w:rsidRDefault="006806C7" w:rsidP="006806C7">
          <w:pPr>
            <w:pStyle w:val="FCDC645926CC487482041369F1E2C9B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5C1763AD4430BD1BEB25CE66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5569-6B64-46C2-B0CC-437F82D64F32}"/>
      </w:docPartPr>
      <w:docPartBody>
        <w:p w:rsidR="00401ADB" w:rsidRDefault="006806C7" w:rsidP="006806C7">
          <w:pPr>
            <w:pStyle w:val="05F75C1763AD4430BD1BEB25CE6696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EA00498433C4E309D9740E15C54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3651-A26F-4EB2-BD91-9FA2A9A40ED3}"/>
      </w:docPartPr>
      <w:docPartBody>
        <w:p w:rsidR="00401ADB" w:rsidRDefault="006806C7" w:rsidP="006806C7">
          <w:pPr>
            <w:pStyle w:val="0EA00498433C4E309D9740E15C5469E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A59838928124E079E1CC4AF1164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2148-528A-426C-A98A-F01E5208FA21}"/>
      </w:docPartPr>
      <w:docPartBody>
        <w:p w:rsidR="00401ADB" w:rsidRDefault="006806C7" w:rsidP="006806C7">
          <w:pPr>
            <w:pStyle w:val="7A59838928124E079E1CC4AF1164E1D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E6E3D8F6AC24649A7A5CA7FDA40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9926-6CDE-411E-8529-835F1A94A35E}"/>
      </w:docPartPr>
      <w:docPartBody>
        <w:p w:rsidR="00401ADB" w:rsidRDefault="006806C7" w:rsidP="006806C7">
          <w:pPr>
            <w:pStyle w:val="4E6E3D8F6AC24649A7A5CA7FDA40ADD7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C2B5D"/>
    <w:rsid w:val="001434F1"/>
    <w:rsid w:val="00186255"/>
    <w:rsid w:val="00192BFC"/>
    <w:rsid w:val="001A5175"/>
    <w:rsid w:val="001E51CC"/>
    <w:rsid w:val="002A4DF0"/>
    <w:rsid w:val="0034037D"/>
    <w:rsid w:val="003B35B7"/>
    <w:rsid w:val="003D7123"/>
    <w:rsid w:val="00401ADB"/>
    <w:rsid w:val="00440F68"/>
    <w:rsid w:val="00474B7B"/>
    <w:rsid w:val="004C1359"/>
    <w:rsid w:val="00505143"/>
    <w:rsid w:val="00506B7D"/>
    <w:rsid w:val="00561817"/>
    <w:rsid w:val="00593F9B"/>
    <w:rsid w:val="005F7178"/>
    <w:rsid w:val="0061395A"/>
    <w:rsid w:val="006806C7"/>
    <w:rsid w:val="00685DC8"/>
    <w:rsid w:val="00763C0A"/>
    <w:rsid w:val="007753CB"/>
    <w:rsid w:val="00822D9E"/>
    <w:rsid w:val="00921372"/>
    <w:rsid w:val="00923C08"/>
    <w:rsid w:val="009C44E2"/>
    <w:rsid w:val="00A53DE1"/>
    <w:rsid w:val="00A70C71"/>
    <w:rsid w:val="00AC0837"/>
    <w:rsid w:val="00AC4CD1"/>
    <w:rsid w:val="00B539F5"/>
    <w:rsid w:val="00B818E2"/>
    <w:rsid w:val="00B87ED1"/>
    <w:rsid w:val="00BD010D"/>
    <w:rsid w:val="00BD3521"/>
    <w:rsid w:val="00C17C59"/>
    <w:rsid w:val="00C81489"/>
    <w:rsid w:val="00CB137C"/>
    <w:rsid w:val="00CF2934"/>
    <w:rsid w:val="00D007DF"/>
    <w:rsid w:val="00D13118"/>
    <w:rsid w:val="00D134A7"/>
    <w:rsid w:val="00E8737F"/>
    <w:rsid w:val="00E974C4"/>
    <w:rsid w:val="00ED4005"/>
    <w:rsid w:val="00EE39C8"/>
    <w:rsid w:val="00F27A4B"/>
    <w:rsid w:val="00F639A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6C7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7349C928BE0481A868B16228243E3CA">
    <w:name w:val="A7349C928BE0481A868B16228243E3CA"/>
    <w:rsid w:val="006806C7"/>
  </w:style>
  <w:style w:type="paragraph" w:customStyle="1" w:styleId="7152390C5BBF4783A1E61CC3B90C5AF1">
    <w:name w:val="7152390C5BBF4783A1E61CC3B90C5AF1"/>
    <w:rsid w:val="006806C7"/>
  </w:style>
  <w:style w:type="paragraph" w:customStyle="1" w:styleId="26B4CA113CFD4748BC36022EA7BDEE0D">
    <w:name w:val="26B4CA113CFD4748BC36022EA7BDEE0D"/>
    <w:rsid w:val="006806C7"/>
  </w:style>
  <w:style w:type="paragraph" w:customStyle="1" w:styleId="28D4F3DCEE784086AB568AD4ACEBFDDB">
    <w:name w:val="28D4F3DCEE784086AB568AD4ACEBFDDB"/>
    <w:rsid w:val="006806C7"/>
  </w:style>
  <w:style w:type="paragraph" w:customStyle="1" w:styleId="E7BFEA714EE14404959A70600010419E">
    <w:name w:val="E7BFEA714EE14404959A70600010419E"/>
    <w:rsid w:val="006806C7"/>
  </w:style>
  <w:style w:type="paragraph" w:customStyle="1" w:styleId="D4691EB9C45843A4B76238AD6106AFF4">
    <w:name w:val="D4691EB9C45843A4B76238AD6106AFF4"/>
    <w:rsid w:val="006806C7"/>
  </w:style>
  <w:style w:type="paragraph" w:customStyle="1" w:styleId="F65DADEE79AC4B28B803545A6D26D85A">
    <w:name w:val="F65DADEE79AC4B28B803545A6D26D85A"/>
    <w:rsid w:val="006806C7"/>
  </w:style>
  <w:style w:type="paragraph" w:customStyle="1" w:styleId="B5A63EFA42A941DCA8C1122721868AED">
    <w:name w:val="B5A63EFA42A941DCA8C1122721868AED"/>
    <w:rsid w:val="006806C7"/>
  </w:style>
  <w:style w:type="paragraph" w:customStyle="1" w:styleId="D4570FE48FBE4D32AB527552741F1772">
    <w:name w:val="D4570FE48FBE4D32AB527552741F1772"/>
    <w:rsid w:val="006806C7"/>
  </w:style>
  <w:style w:type="paragraph" w:customStyle="1" w:styleId="907495DCA0B348A1BA1A89889A43D5BC">
    <w:name w:val="907495DCA0B348A1BA1A89889A43D5BC"/>
    <w:rsid w:val="006806C7"/>
  </w:style>
  <w:style w:type="paragraph" w:customStyle="1" w:styleId="B966FE48817D4C2FB8A78BDD93913B30">
    <w:name w:val="B966FE48817D4C2FB8A78BDD93913B30"/>
    <w:rsid w:val="006806C7"/>
  </w:style>
  <w:style w:type="paragraph" w:customStyle="1" w:styleId="8222B8DFACC5415E9125282423A1B4E0">
    <w:name w:val="8222B8DFACC5415E9125282423A1B4E0"/>
    <w:rsid w:val="006806C7"/>
  </w:style>
  <w:style w:type="paragraph" w:customStyle="1" w:styleId="E0F1E24F6D0A4AC49F6CA854741FF308">
    <w:name w:val="E0F1E24F6D0A4AC49F6CA854741FF308"/>
    <w:rsid w:val="006806C7"/>
  </w:style>
  <w:style w:type="paragraph" w:customStyle="1" w:styleId="90CD9FA10BA843B8BBE7386DCFAB29A8">
    <w:name w:val="90CD9FA10BA843B8BBE7386DCFAB29A8"/>
    <w:rsid w:val="006806C7"/>
  </w:style>
  <w:style w:type="paragraph" w:customStyle="1" w:styleId="D2B252982AF042AE8E52C02B95819085">
    <w:name w:val="D2B252982AF042AE8E52C02B95819085"/>
    <w:rsid w:val="006806C7"/>
  </w:style>
  <w:style w:type="paragraph" w:customStyle="1" w:styleId="FCDC645926CC487482041369F1E2C9B5">
    <w:name w:val="FCDC645926CC487482041369F1E2C9B5"/>
    <w:rsid w:val="006806C7"/>
  </w:style>
  <w:style w:type="paragraph" w:customStyle="1" w:styleId="05F75C1763AD4430BD1BEB25CE669671">
    <w:name w:val="05F75C1763AD4430BD1BEB25CE669671"/>
    <w:rsid w:val="006806C7"/>
  </w:style>
  <w:style w:type="paragraph" w:customStyle="1" w:styleId="0EA00498433C4E309D9740E15C5469E2">
    <w:name w:val="0EA00498433C4E309D9740E15C5469E2"/>
    <w:rsid w:val="006806C7"/>
  </w:style>
  <w:style w:type="paragraph" w:customStyle="1" w:styleId="7A59838928124E079E1CC4AF1164E1D9">
    <w:name w:val="7A59838928124E079E1CC4AF1164E1D9"/>
    <w:rsid w:val="006806C7"/>
  </w:style>
  <w:style w:type="paragraph" w:customStyle="1" w:styleId="F4DDCFBDCDD44BCAAF539BE2A57EEC79">
    <w:name w:val="F4DDCFBDCDD44BCAAF539BE2A57EEC79"/>
    <w:rsid w:val="006806C7"/>
  </w:style>
  <w:style w:type="paragraph" w:customStyle="1" w:styleId="B8CEA6E90FF949EEB58FA354123C6A3C">
    <w:name w:val="B8CEA6E90FF949EEB58FA354123C6A3C"/>
    <w:rsid w:val="006806C7"/>
  </w:style>
  <w:style w:type="paragraph" w:customStyle="1" w:styleId="2E928D1373FD4B6CA7DB79C1DF6037FB">
    <w:name w:val="2E928D1373FD4B6CA7DB79C1DF6037FB"/>
    <w:rsid w:val="006806C7"/>
  </w:style>
  <w:style w:type="paragraph" w:customStyle="1" w:styleId="443D64F1C9404569B7BABC2C3AE6128A">
    <w:name w:val="443D64F1C9404569B7BABC2C3AE6128A"/>
    <w:rsid w:val="006806C7"/>
  </w:style>
  <w:style w:type="paragraph" w:customStyle="1" w:styleId="4E6E3D8F6AC24649A7A5CA7FDA40ADD7">
    <w:name w:val="4E6E3D8F6AC24649A7A5CA7FDA40ADD7"/>
    <w:rsid w:val="006806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94A4-6E3C-4996-825E-97FFD532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Physical Education 2.8</dc:subject>
  <dc:creator>Ministry of Education</dc:creator>
  <cp:lastModifiedBy>Anne</cp:lastModifiedBy>
  <cp:revision>5</cp:revision>
  <cp:lastPrinted>2013-04-24T00:50:00Z</cp:lastPrinted>
  <dcterms:created xsi:type="dcterms:W3CDTF">2013-09-03T04:11:00Z</dcterms:created>
  <dcterms:modified xsi:type="dcterms:W3CDTF">2017-09-20T03:00:00Z</dcterms:modified>
</cp:coreProperties>
</file>