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12829" w:rsidRDefault="000C7822">
      <w:pPr>
        <w:spacing w:before="200" w:after="200"/>
        <w:jc w:val="center"/>
        <w:rPr>
          <w:rFonts w:ascii="Calibri" w:eastAsia="Calibri" w:hAnsi="Calibri" w:cs="Calibri"/>
        </w:rPr>
      </w:pPr>
      <w:r>
        <w:rPr>
          <w:noProof/>
        </w:rPr>
        <w:drawing>
          <wp:anchor distT="0" distB="0" distL="114300" distR="114300" simplePos="0" relativeHeight="251657216" behindDoc="0" locked="0" layoutInCell="1" allowOverlap="1">
            <wp:simplePos x="0" y="0"/>
            <wp:positionH relativeFrom="margin">
              <wp:posOffset>14630</wp:posOffset>
            </wp:positionH>
            <wp:positionV relativeFrom="paragraph">
              <wp:posOffset>52756</wp:posOffset>
            </wp:positionV>
            <wp:extent cx="4991862" cy="1016812"/>
            <wp:effectExtent l="1905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4991862" cy="1016812"/>
                    </a:xfrm>
                    <a:prstGeom prst="rect">
                      <a:avLst/>
                    </a:prstGeom>
                    <a:ln/>
                  </pic:spPr>
                </pic:pic>
              </a:graphicData>
            </a:graphic>
          </wp:anchor>
        </w:drawing>
      </w:r>
    </w:p>
    <w:p w:rsidR="00A12829" w:rsidRDefault="00A12829">
      <w:pPr>
        <w:rPr>
          <w:rFonts w:ascii="Calibri" w:eastAsia="Calibri" w:hAnsi="Calibri" w:cs="Calibri"/>
          <w:b/>
          <w:sz w:val="32"/>
          <w:szCs w:val="32"/>
        </w:rPr>
      </w:pPr>
    </w:p>
    <w:p w:rsidR="004E42CF" w:rsidRDefault="004E42CF">
      <w:pPr>
        <w:spacing w:before="200" w:after="200"/>
        <w:rPr>
          <w:rFonts w:ascii="Arial" w:eastAsia="Arial" w:hAnsi="Arial" w:cs="Arial"/>
          <w:b/>
          <w:sz w:val="32"/>
          <w:szCs w:val="32"/>
        </w:rPr>
      </w:pPr>
    </w:p>
    <w:p w:rsidR="008222F2" w:rsidRPr="008222F2" w:rsidRDefault="008222F2">
      <w:pPr>
        <w:spacing w:before="200" w:after="200"/>
        <w:rPr>
          <w:rFonts w:ascii="Arial" w:eastAsia="Arial" w:hAnsi="Arial" w:cs="Arial"/>
          <w:b/>
          <w:sz w:val="22"/>
          <w:szCs w:val="22"/>
        </w:rPr>
      </w:pPr>
    </w:p>
    <w:p w:rsidR="00A12829" w:rsidRDefault="000C7822">
      <w:pPr>
        <w:spacing w:before="200" w:after="200"/>
        <w:rPr>
          <w:rFonts w:ascii="Arial" w:eastAsia="Arial" w:hAnsi="Arial" w:cs="Arial"/>
          <w:b/>
          <w:sz w:val="32"/>
          <w:szCs w:val="32"/>
        </w:rPr>
      </w:pPr>
      <w:r>
        <w:rPr>
          <w:rFonts w:ascii="Arial" w:eastAsia="Arial" w:hAnsi="Arial" w:cs="Arial"/>
          <w:b/>
          <w:sz w:val="32"/>
          <w:szCs w:val="32"/>
        </w:rPr>
        <w:t>Internal Assessment Resource</w:t>
      </w:r>
    </w:p>
    <w:p w:rsidR="00A12829" w:rsidRPr="004E42CF" w:rsidRDefault="00354E9D">
      <w:pPr>
        <w:spacing w:before="200" w:after="200"/>
        <w:rPr>
          <w:rFonts w:ascii="Arial" w:eastAsia="Arial" w:hAnsi="Arial" w:cs="Arial"/>
          <w:b/>
          <w:sz w:val="32"/>
          <w:szCs w:val="32"/>
        </w:rPr>
      </w:pPr>
      <w:r w:rsidRPr="00354E9D">
        <w:rPr>
          <w:rFonts w:ascii="Arial" w:eastAsia="Arial" w:hAnsi="Arial" w:cs="Arial"/>
          <w:b/>
          <w:sz w:val="32"/>
          <w:szCs w:val="32"/>
        </w:rPr>
        <w:t xml:space="preserve">Digital Technologies </w:t>
      </w:r>
      <w:r w:rsidR="003A0B05">
        <w:rPr>
          <w:rFonts w:ascii="Arial" w:eastAsia="Arial" w:hAnsi="Arial" w:cs="Arial"/>
          <w:b/>
          <w:sz w:val="32"/>
          <w:szCs w:val="32"/>
        </w:rPr>
        <w:t>&amp;</w:t>
      </w:r>
      <w:r w:rsidRPr="00354E9D">
        <w:rPr>
          <w:rFonts w:ascii="Arial" w:eastAsia="Arial" w:hAnsi="Arial" w:cs="Arial"/>
          <w:b/>
          <w:sz w:val="32"/>
          <w:szCs w:val="32"/>
        </w:rPr>
        <w:t xml:space="preserve"> Hangarau Matihiko </w:t>
      </w:r>
      <w:r w:rsidR="000C7822" w:rsidRPr="004E42CF">
        <w:rPr>
          <w:rFonts w:ascii="Arial" w:eastAsia="Arial" w:hAnsi="Arial" w:cs="Arial"/>
          <w:b/>
          <w:sz w:val="32"/>
          <w:szCs w:val="32"/>
        </w:rPr>
        <w:t>Level 1</w:t>
      </w:r>
    </w:p>
    <w:p w:rsidR="00A12829" w:rsidRDefault="000C7822">
      <w:pPr>
        <w:spacing w:before="120" w:after="120"/>
        <w:rPr>
          <w:rFonts w:ascii="Arial" w:eastAsia="Arial" w:hAnsi="Arial" w:cs="Arial"/>
          <w:sz w:val="28"/>
          <w:szCs w:val="28"/>
        </w:rPr>
      </w:pPr>
      <w:r>
        <w:rPr>
          <w:rFonts w:ascii="Arial" w:eastAsia="Arial" w:hAnsi="Arial" w:cs="Arial"/>
          <w:sz w:val="28"/>
          <w:szCs w:val="28"/>
        </w:rPr>
        <w:t>This resource supports assessme</w:t>
      </w:r>
      <w:r w:rsidR="002D2303">
        <w:rPr>
          <w:rFonts w:ascii="Arial" w:eastAsia="Arial" w:hAnsi="Arial" w:cs="Arial"/>
          <w:sz w:val="28"/>
          <w:szCs w:val="28"/>
        </w:rPr>
        <w:t>nt against Achievement Standard</w:t>
      </w:r>
      <w:r w:rsidR="0040140D">
        <w:rPr>
          <w:rFonts w:ascii="Arial" w:eastAsia="Arial" w:hAnsi="Arial" w:cs="Arial"/>
          <w:sz w:val="28"/>
          <w:szCs w:val="28"/>
        </w:rPr>
        <w:t xml:space="preserve"> 91880</w:t>
      </w:r>
    </w:p>
    <w:p w:rsidR="00A12829" w:rsidRDefault="000C7822">
      <w:pPr>
        <w:spacing w:before="120" w:after="120"/>
        <w:ind w:left="2835" w:hanging="2834"/>
        <w:rPr>
          <w:rFonts w:ascii="Arial" w:eastAsia="Arial" w:hAnsi="Arial" w:cs="Arial"/>
          <w:sz w:val="28"/>
          <w:szCs w:val="28"/>
        </w:rPr>
      </w:pPr>
      <w:r>
        <w:rPr>
          <w:rFonts w:ascii="Arial" w:eastAsia="Arial" w:hAnsi="Arial" w:cs="Arial"/>
          <w:b/>
          <w:sz w:val="28"/>
          <w:szCs w:val="28"/>
        </w:rPr>
        <w:t>Standard title:</w:t>
      </w:r>
      <w:r>
        <w:rPr>
          <w:rFonts w:ascii="Arial" w:eastAsia="Arial" w:hAnsi="Arial" w:cs="Arial"/>
          <w:b/>
          <w:sz w:val="28"/>
          <w:szCs w:val="28"/>
        </w:rPr>
        <w:tab/>
      </w:r>
      <w:r>
        <w:rPr>
          <w:rFonts w:ascii="Arial" w:eastAsia="Arial" w:hAnsi="Arial" w:cs="Arial"/>
          <w:sz w:val="28"/>
          <w:szCs w:val="28"/>
        </w:rPr>
        <w:t>D</w:t>
      </w:r>
      <w:r w:rsidR="002D2303">
        <w:rPr>
          <w:rFonts w:ascii="Arial" w:eastAsia="Arial" w:hAnsi="Arial" w:cs="Arial"/>
          <w:sz w:val="28"/>
          <w:szCs w:val="28"/>
        </w:rPr>
        <w:t>evelop a digital media outcome</w:t>
      </w:r>
    </w:p>
    <w:p w:rsidR="00A12829" w:rsidRDefault="000C7822">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Credits:</w:t>
      </w:r>
      <w:r>
        <w:rPr>
          <w:rFonts w:ascii="Arial" w:eastAsia="Arial" w:hAnsi="Arial" w:cs="Arial"/>
          <w:sz w:val="28"/>
          <w:szCs w:val="28"/>
        </w:rPr>
        <w:tab/>
        <w:t xml:space="preserve">4 </w:t>
      </w:r>
    </w:p>
    <w:p w:rsidR="00A12829" w:rsidRDefault="000C7822">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Resource title:</w:t>
      </w:r>
      <w:r>
        <w:rPr>
          <w:rFonts w:ascii="Arial" w:eastAsia="Arial" w:hAnsi="Arial" w:cs="Arial"/>
          <w:b/>
          <w:sz w:val="28"/>
          <w:szCs w:val="28"/>
        </w:rPr>
        <w:tab/>
      </w:r>
      <w:r>
        <w:rPr>
          <w:rFonts w:ascii="Arial" w:eastAsia="Arial" w:hAnsi="Arial" w:cs="Arial"/>
          <w:sz w:val="28"/>
          <w:szCs w:val="28"/>
        </w:rPr>
        <w:t>Showcase Digital Techno</w:t>
      </w:r>
      <w:bookmarkStart w:id="0" w:name="_GoBack"/>
      <w:bookmarkEnd w:id="0"/>
      <w:r>
        <w:rPr>
          <w:rFonts w:ascii="Arial" w:eastAsia="Arial" w:hAnsi="Arial" w:cs="Arial"/>
          <w:sz w:val="28"/>
          <w:szCs w:val="28"/>
        </w:rPr>
        <w:t>logies</w:t>
      </w:r>
    </w:p>
    <w:p w:rsidR="00A12829" w:rsidRDefault="000C7822">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Resource reference:</w:t>
      </w:r>
      <w:r>
        <w:rPr>
          <w:rFonts w:ascii="Arial" w:eastAsia="Arial" w:hAnsi="Arial" w:cs="Arial"/>
          <w:sz w:val="28"/>
          <w:szCs w:val="28"/>
        </w:rPr>
        <w:tab/>
        <w:t xml:space="preserve">Digital Technologies </w:t>
      </w:r>
      <w:r w:rsidR="003A0B05">
        <w:rPr>
          <w:rFonts w:ascii="Arial" w:eastAsia="Arial" w:hAnsi="Arial" w:cs="Arial"/>
          <w:sz w:val="28"/>
          <w:szCs w:val="28"/>
        </w:rPr>
        <w:t>&amp;</w:t>
      </w:r>
      <w:r>
        <w:rPr>
          <w:rFonts w:ascii="Arial" w:eastAsia="Arial" w:hAnsi="Arial" w:cs="Arial"/>
          <w:sz w:val="28"/>
          <w:szCs w:val="28"/>
        </w:rPr>
        <w:t xml:space="preserve"> Hangarau Matihiko</w:t>
      </w:r>
      <w:r>
        <w:rPr>
          <w:rFonts w:ascii="Calibri" w:eastAsia="Calibri" w:hAnsi="Calibri" w:cs="Calibri"/>
          <w:sz w:val="36"/>
          <w:szCs w:val="36"/>
        </w:rPr>
        <w:t xml:space="preserve"> </w:t>
      </w:r>
      <w:r>
        <w:rPr>
          <w:rFonts w:ascii="Arial" w:eastAsia="Arial" w:hAnsi="Arial" w:cs="Arial"/>
          <w:sz w:val="28"/>
          <w:szCs w:val="28"/>
        </w:rPr>
        <w:t>1.4B Version 1</w:t>
      </w:r>
    </w:p>
    <w:p w:rsidR="00B911E7" w:rsidRPr="008222F2" w:rsidRDefault="00B911E7">
      <w:pPr>
        <w:tabs>
          <w:tab w:val="left" w:pos="2835"/>
        </w:tabs>
        <w:spacing w:before="120" w:after="120"/>
        <w:ind w:left="2835" w:hanging="2835"/>
        <w:rPr>
          <w:rFonts w:ascii="Arial" w:eastAsia="Arial" w:hAnsi="Arial" w:cs="Arial"/>
          <w:sz w:val="22"/>
          <w:szCs w:val="22"/>
        </w:rPr>
      </w:pPr>
    </w:p>
    <w:tbl>
      <w:tblPr>
        <w:tblStyle w:val="a"/>
        <w:tblW w:w="85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5"/>
      </w:tblGrid>
      <w:tr w:rsidR="00A12829" w:rsidTr="00B911E7">
        <w:trPr>
          <w:jc w:val="center"/>
        </w:trPr>
        <w:tc>
          <w:tcPr>
            <w:tcW w:w="8505" w:type="dxa"/>
            <w:tcBorders>
              <w:top w:val="single" w:sz="4" w:space="0" w:color="000000"/>
            </w:tcBorders>
            <w:shd w:val="clear" w:color="auto" w:fill="CCCCCC"/>
          </w:tcPr>
          <w:p w:rsidR="00A12829" w:rsidRDefault="000C7822">
            <w:pPr>
              <w:tabs>
                <w:tab w:val="left" w:pos="397"/>
                <w:tab w:val="left" w:pos="794"/>
                <w:tab w:val="left" w:pos="1191"/>
              </w:tabs>
              <w:spacing w:before="120" w:after="120"/>
              <w:contextualSpacing w:val="0"/>
              <w:rPr>
                <w:rFonts w:ascii="Arial" w:eastAsia="Arial" w:hAnsi="Arial" w:cs="Arial"/>
              </w:rPr>
            </w:pPr>
            <w:r>
              <w:rPr>
                <w:rFonts w:ascii="Arial" w:eastAsia="Arial" w:hAnsi="Arial" w:cs="Arial"/>
              </w:rPr>
              <w:t>This resource:</w:t>
            </w:r>
          </w:p>
          <w:p w:rsidR="00A12829" w:rsidRDefault="000C7822">
            <w:pPr>
              <w:numPr>
                <w:ilvl w:val="0"/>
                <w:numId w:val="1"/>
              </w:numPr>
              <w:tabs>
                <w:tab w:val="left" w:pos="397"/>
                <w:tab w:val="left" w:pos="794"/>
                <w:tab w:val="left" w:pos="1191"/>
              </w:tabs>
              <w:spacing w:before="80" w:after="80"/>
              <w:ind w:hanging="360"/>
              <w:contextualSpacing w:val="0"/>
            </w:pPr>
            <w:r>
              <w:rPr>
                <w:rFonts w:ascii="Arial" w:eastAsia="Arial" w:hAnsi="Arial" w:cs="Arial"/>
              </w:rPr>
              <w:t>Clarifies the requirements of the achievement standard</w:t>
            </w:r>
          </w:p>
          <w:p w:rsidR="00A12829" w:rsidRDefault="000C7822">
            <w:pPr>
              <w:numPr>
                <w:ilvl w:val="0"/>
                <w:numId w:val="1"/>
              </w:numPr>
              <w:tabs>
                <w:tab w:val="left" w:pos="397"/>
                <w:tab w:val="left" w:pos="794"/>
                <w:tab w:val="left" w:pos="1191"/>
              </w:tabs>
              <w:spacing w:before="80" w:after="80"/>
              <w:ind w:hanging="360"/>
              <w:contextualSpacing w:val="0"/>
            </w:pPr>
            <w:r>
              <w:rPr>
                <w:rFonts w:ascii="Arial" w:eastAsia="Arial" w:hAnsi="Arial" w:cs="Arial"/>
              </w:rPr>
              <w:t>Supports good assessment practice</w:t>
            </w:r>
          </w:p>
          <w:p w:rsidR="00A12829" w:rsidRDefault="000C7822">
            <w:pPr>
              <w:numPr>
                <w:ilvl w:val="0"/>
                <w:numId w:val="1"/>
              </w:numPr>
              <w:tabs>
                <w:tab w:val="left" w:pos="397"/>
                <w:tab w:val="left" w:pos="794"/>
                <w:tab w:val="left" w:pos="1191"/>
              </w:tabs>
              <w:spacing w:before="80" w:after="80"/>
              <w:ind w:hanging="360"/>
              <w:contextualSpacing w:val="0"/>
            </w:pPr>
            <w:r>
              <w:rPr>
                <w:rFonts w:ascii="Arial" w:eastAsia="Arial" w:hAnsi="Arial" w:cs="Arial"/>
              </w:rPr>
              <w:t>Should be subjected to the school’s usual assessment quality assurance process</w:t>
            </w:r>
          </w:p>
          <w:p w:rsidR="00A12829" w:rsidRDefault="000C7822">
            <w:pPr>
              <w:numPr>
                <w:ilvl w:val="0"/>
                <w:numId w:val="1"/>
              </w:numPr>
              <w:tabs>
                <w:tab w:val="left" w:pos="397"/>
                <w:tab w:val="left" w:pos="794"/>
                <w:tab w:val="left" w:pos="1191"/>
              </w:tabs>
              <w:spacing w:before="80" w:after="80"/>
              <w:ind w:hanging="360"/>
              <w:contextualSpacing w:val="0"/>
            </w:pPr>
            <w:r>
              <w:rPr>
                <w:rFonts w:ascii="Arial" w:eastAsia="Arial" w:hAnsi="Arial" w:cs="Arial"/>
              </w:rPr>
              <w:t>Should be modified to make the context relevant to students in their school/kura environment and ensure that submitted evidence is authentic</w:t>
            </w:r>
          </w:p>
        </w:tc>
      </w:tr>
    </w:tbl>
    <w:p w:rsidR="00A12829" w:rsidRDefault="00A12829">
      <w:pPr>
        <w:rPr>
          <w:rFonts w:ascii="Arial" w:eastAsia="Arial" w:hAnsi="Arial" w:cs="Arial"/>
          <w:sz w:val="22"/>
          <w:szCs w:val="22"/>
        </w:rPr>
      </w:pPr>
    </w:p>
    <w:tbl>
      <w:tblPr>
        <w:tblStyle w:val="a0"/>
        <w:tblW w:w="8931" w:type="dxa"/>
        <w:tblInd w:w="-27" w:type="dxa"/>
        <w:tblLayout w:type="fixed"/>
        <w:tblLook w:val="0000" w:firstRow="0" w:lastRow="0" w:firstColumn="0" w:lastColumn="0" w:noHBand="0" w:noVBand="0"/>
      </w:tblPr>
      <w:tblGrid>
        <w:gridCol w:w="2836"/>
        <w:gridCol w:w="6095"/>
      </w:tblGrid>
      <w:tr w:rsidR="00A12829" w:rsidTr="008222F2">
        <w:tc>
          <w:tcPr>
            <w:tcW w:w="2836" w:type="dxa"/>
            <w:shd w:val="clear" w:color="auto" w:fill="FFFFFF"/>
          </w:tcPr>
          <w:p w:rsidR="00A12829" w:rsidRPr="00154FB0" w:rsidRDefault="000C7822">
            <w:pPr>
              <w:spacing w:before="120" w:after="120"/>
              <w:contextualSpacing w:val="0"/>
              <w:rPr>
                <w:rFonts w:ascii="Arial" w:eastAsia="Arial" w:hAnsi="Arial" w:cs="Arial"/>
              </w:rPr>
            </w:pPr>
            <w:r w:rsidRPr="00154FB0">
              <w:rPr>
                <w:rFonts w:ascii="Arial" w:eastAsia="Arial" w:hAnsi="Arial" w:cs="Arial"/>
              </w:rPr>
              <w:t>Date version published by Ministry of Education</w:t>
            </w:r>
          </w:p>
        </w:tc>
        <w:tc>
          <w:tcPr>
            <w:tcW w:w="6095" w:type="dxa"/>
            <w:shd w:val="clear" w:color="auto" w:fill="FFFFFF"/>
          </w:tcPr>
          <w:p w:rsidR="00A12829" w:rsidRPr="00154FB0" w:rsidRDefault="004E42CF">
            <w:pPr>
              <w:spacing w:before="120" w:after="120"/>
              <w:contextualSpacing w:val="0"/>
              <w:rPr>
                <w:rFonts w:ascii="Arial" w:eastAsia="Arial" w:hAnsi="Arial" w:cs="Arial"/>
              </w:rPr>
            </w:pPr>
            <w:r>
              <w:rPr>
                <w:rFonts w:ascii="Arial" w:eastAsia="Arial" w:hAnsi="Arial" w:cs="Arial"/>
              </w:rPr>
              <w:t>December</w:t>
            </w:r>
            <w:r w:rsidRPr="00154FB0">
              <w:rPr>
                <w:rFonts w:ascii="Arial" w:eastAsia="Arial" w:hAnsi="Arial" w:cs="Arial"/>
              </w:rPr>
              <w:t xml:space="preserve"> </w:t>
            </w:r>
            <w:r w:rsidR="000C7822" w:rsidRPr="00154FB0">
              <w:rPr>
                <w:rFonts w:ascii="Arial" w:eastAsia="Arial" w:hAnsi="Arial" w:cs="Arial"/>
              </w:rPr>
              <w:t>2017 Version 1</w:t>
            </w:r>
          </w:p>
          <w:p w:rsidR="00A12829" w:rsidRPr="00154FB0" w:rsidRDefault="000C7822">
            <w:pPr>
              <w:spacing w:before="120" w:after="120"/>
              <w:contextualSpacing w:val="0"/>
              <w:rPr>
                <w:rFonts w:ascii="Arial" w:eastAsia="Arial" w:hAnsi="Arial" w:cs="Arial"/>
              </w:rPr>
            </w:pPr>
            <w:r w:rsidRPr="00154FB0">
              <w:rPr>
                <w:rFonts w:ascii="Arial" w:eastAsia="Arial" w:hAnsi="Arial" w:cs="Arial"/>
              </w:rPr>
              <w:t>To support internal assessment from 2018</w:t>
            </w:r>
          </w:p>
        </w:tc>
      </w:tr>
      <w:tr w:rsidR="00A12829" w:rsidTr="008222F2">
        <w:tc>
          <w:tcPr>
            <w:tcW w:w="2836" w:type="dxa"/>
            <w:shd w:val="clear" w:color="auto" w:fill="FFFFFF"/>
          </w:tcPr>
          <w:p w:rsidR="00A12829" w:rsidRPr="00154FB0" w:rsidRDefault="000C7822">
            <w:pPr>
              <w:spacing w:before="120" w:after="120"/>
              <w:contextualSpacing w:val="0"/>
              <w:rPr>
                <w:rFonts w:ascii="Arial" w:eastAsia="Arial" w:hAnsi="Arial" w:cs="Arial"/>
              </w:rPr>
            </w:pPr>
            <w:r w:rsidRPr="00154FB0">
              <w:rPr>
                <w:rFonts w:ascii="Arial" w:eastAsia="Arial" w:hAnsi="Arial" w:cs="Arial"/>
              </w:rPr>
              <w:t>Authenticity of evidence</w:t>
            </w:r>
          </w:p>
        </w:tc>
        <w:tc>
          <w:tcPr>
            <w:tcW w:w="6095" w:type="dxa"/>
            <w:shd w:val="clear" w:color="auto" w:fill="FFFFFF"/>
          </w:tcPr>
          <w:p w:rsidR="0071095D" w:rsidRDefault="000C7822">
            <w:pPr>
              <w:spacing w:before="120" w:after="120"/>
              <w:contextualSpacing w:val="0"/>
              <w:rPr>
                <w:rFonts w:ascii="Arial" w:eastAsia="Arial" w:hAnsi="Arial" w:cs="Arial"/>
              </w:rPr>
            </w:pPr>
            <w:r w:rsidRPr="00154FB0">
              <w:rPr>
                <w:rFonts w:ascii="Arial" w:eastAsia="Arial" w:hAnsi="Arial" w:cs="Arial"/>
              </w:rPr>
              <w:t>Teachers/kaiako must manage authenticity for any assessment from a public source, because students/ākonga may have access to the assessment schedule or student exemplar material.</w:t>
            </w:r>
            <w:r w:rsidR="00816AB8">
              <w:rPr>
                <w:rFonts w:ascii="Arial" w:eastAsia="Arial" w:hAnsi="Arial" w:cs="Arial"/>
              </w:rPr>
              <w:t xml:space="preserve"> </w:t>
            </w:r>
          </w:p>
          <w:p w:rsidR="00A12829" w:rsidRPr="00154FB0" w:rsidRDefault="000C7822">
            <w:pPr>
              <w:spacing w:before="120" w:after="120"/>
              <w:contextualSpacing w:val="0"/>
              <w:rPr>
                <w:rFonts w:ascii="Arial" w:eastAsia="Arial" w:hAnsi="Arial" w:cs="Arial"/>
              </w:rPr>
            </w:pPr>
            <w:r w:rsidRPr="00154FB0">
              <w:rPr>
                <w:rFonts w:ascii="Arial" w:eastAsia="Arial" w:hAnsi="Arial" w:cs="Arial"/>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A12829" w:rsidRDefault="00A12829">
      <w:pPr>
        <w:spacing w:line="276" w:lineRule="auto"/>
        <w:rPr>
          <w:rFonts w:ascii="Arial" w:eastAsia="Arial" w:hAnsi="Arial" w:cs="Arial"/>
          <w:b/>
          <w:sz w:val="32"/>
          <w:szCs w:val="32"/>
        </w:rPr>
        <w:sectPr w:rsidR="00A12829" w:rsidSect="004E42CF">
          <w:headerReference w:type="even" r:id="rId12"/>
          <w:headerReference w:type="default" r:id="rId13"/>
          <w:footerReference w:type="default" r:id="rId14"/>
          <w:headerReference w:type="first" r:id="rId15"/>
          <w:pgSz w:w="11907" w:h="16840" w:code="9"/>
          <w:pgMar w:top="1440" w:right="1758" w:bottom="1134" w:left="1758" w:header="720" w:footer="720" w:gutter="0"/>
          <w:pgNumType w:start="1"/>
          <w:cols w:space="720"/>
          <w:docGrid w:linePitch="326"/>
        </w:sectPr>
      </w:pPr>
    </w:p>
    <w:p w:rsidR="00A12829" w:rsidRDefault="000C7822">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rsidR="00A12829" w:rsidRDefault="000C7822">
      <w:pPr>
        <w:spacing w:before="120" w:after="120"/>
        <w:ind w:left="3260" w:hanging="326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6B0576">
        <w:rPr>
          <w:rFonts w:ascii="Arial" w:eastAsia="Arial" w:hAnsi="Arial" w:cs="Arial"/>
          <w:sz w:val="28"/>
          <w:szCs w:val="28"/>
        </w:rPr>
        <w:t>91880</w:t>
      </w:r>
    </w:p>
    <w:p w:rsidR="00A12829" w:rsidRDefault="000C7822">
      <w:pPr>
        <w:spacing w:before="120" w:after="120"/>
        <w:ind w:left="3260" w:hanging="326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t xml:space="preserve">Develop a digital media outcome </w:t>
      </w:r>
    </w:p>
    <w:p w:rsidR="00A12829" w:rsidRDefault="000C7822">
      <w:pPr>
        <w:spacing w:before="120" w:after="120"/>
        <w:ind w:left="3260" w:hanging="326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sidR="0040140D">
        <w:rPr>
          <w:rFonts w:ascii="Arial" w:eastAsia="Arial" w:hAnsi="Arial" w:cs="Arial"/>
          <w:sz w:val="28"/>
          <w:szCs w:val="28"/>
        </w:rPr>
        <w:t xml:space="preserve">4 </w:t>
      </w:r>
    </w:p>
    <w:p w:rsidR="00A12829" w:rsidRDefault="000C7822">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Pr>
          <w:rFonts w:ascii="Arial" w:eastAsia="Arial" w:hAnsi="Arial" w:cs="Arial"/>
          <w:sz w:val="28"/>
          <w:szCs w:val="28"/>
        </w:rPr>
        <w:t>Showcase Digital Technologies</w:t>
      </w:r>
    </w:p>
    <w:p w:rsidR="00A12829" w:rsidRDefault="000C7822">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3A0B05">
        <w:rPr>
          <w:rFonts w:ascii="Arial" w:eastAsia="Arial" w:hAnsi="Arial" w:cs="Arial"/>
          <w:sz w:val="28"/>
          <w:szCs w:val="28"/>
        </w:rPr>
        <w:t>&amp;</w:t>
      </w:r>
      <w:r>
        <w:rPr>
          <w:rFonts w:ascii="Arial" w:eastAsia="Arial" w:hAnsi="Arial" w:cs="Arial"/>
          <w:sz w:val="28"/>
          <w:szCs w:val="28"/>
        </w:rPr>
        <w:t xml:space="preserve"> Hangarau Matihiko</w:t>
      </w:r>
      <w:r>
        <w:rPr>
          <w:rFonts w:ascii="Arial" w:eastAsia="Arial" w:hAnsi="Arial" w:cs="Arial"/>
          <w:b/>
          <w:sz w:val="36"/>
          <w:szCs w:val="36"/>
        </w:rPr>
        <w:t xml:space="preserve"> </w:t>
      </w:r>
      <w:r>
        <w:rPr>
          <w:rFonts w:ascii="Arial" w:eastAsia="Arial" w:hAnsi="Arial" w:cs="Arial"/>
          <w:sz w:val="28"/>
          <w:szCs w:val="28"/>
        </w:rPr>
        <w:t xml:space="preserve"> 1.4B Version 1</w:t>
      </w:r>
    </w:p>
    <w:p w:rsidR="00A12829" w:rsidRDefault="000C7822">
      <w:pPr>
        <w:keepNext/>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 xml:space="preserve">Teacher/Kaiako </w:t>
      </w:r>
      <w:r w:rsidR="00B911E7">
        <w:rPr>
          <w:rFonts w:ascii="Arial" w:eastAsia="Arial" w:hAnsi="Arial" w:cs="Arial"/>
          <w:b/>
          <w:sz w:val="28"/>
          <w:szCs w:val="28"/>
        </w:rPr>
        <w:t>guidelines</w:t>
      </w:r>
    </w:p>
    <w:p w:rsidR="00A12829" w:rsidRDefault="000C7822">
      <w:pPr>
        <w:spacing w:before="120" w:after="120"/>
        <w:rPr>
          <w:rFonts w:ascii="Arial" w:eastAsia="Arial" w:hAnsi="Arial" w:cs="Arial"/>
          <w:sz w:val="22"/>
          <w:szCs w:val="22"/>
        </w:rPr>
      </w:pPr>
      <w:r>
        <w:rPr>
          <w:rFonts w:ascii="Arial" w:eastAsia="Arial" w:hAnsi="Arial" w:cs="Arial"/>
          <w:sz w:val="22"/>
          <w:szCs w:val="22"/>
        </w:rPr>
        <w:t xml:space="preserve">The following guidelines are supplied to </w:t>
      </w:r>
      <w:r w:rsidR="00B911E7">
        <w:rPr>
          <w:rFonts w:ascii="Arial" w:eastAsia="Arial" w:hAnsi="Arial" w:cs="Arial"/>
          <w:sz w:val="22"/>
          <w:szCs w:val="22"/>
        </w:rPr>
        <w:t xml:space="preserve">enable </w:t>
      </w:r>
      <w:r>
        <w:rPr>
          <w:rFonts w:ascii="Arial" w:eastAsia="Arial" w:hAnsi="Arial" w:cs="Arial"/>
          <w:sz w:val="22"/>
          <w:szCs w:val="22"/>
        </w:rPr>
        <w:t>teachers/kaiako to carry out valid and consistent assessment using this internal assessment resource.</w:t>
      </w:r>
    </w:p>
    <w:p w:rsidR="00A12829" w:rsidRDefault="000C7822">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Teachers/kaiako need to be very familiar with the outcome being assessed by the achievement standard. The achievement criteria and the explanatory notes contain information, definitions, and requirements that are crucial when interpreting the standard and assessing students/ākonga against it. </w:t>
      </w:r>
    </w:p>
    <w:p w:rsidR="00A12829" w:rsidRDefault="000C7822">
      <w:pPr>
        <w:keepNext/>
        <w:spacing w:before="240" w:after="180"/>
        <w:rPr>
          <w:rFonts w:ascii="Arial" w:eastAsia="Arial" w:hAnsi="Arial" w:cs="Arial"/>
        </w:rPr>
      </w:pPr>
      <w:r>
        <w:rPr>
          <w:rFonts w:ascii="Arial" w:eastAsia="Arial" w:hAnsi="Arial" w:cs="Arial"/>
          <w:b/>
          <w:sz w:val="28"/>
          <w:szCs w:val="28"/>
        </w:rPr>
        <w:t>Context/Te Horopaki</w:t>
      </w:r>
    </w:p>
    <w:p w:rsidR="00C945F7" w:rsidRDefault="000C7822">
      <w:pPr>
        <w:spacing w:before="120" w:after="120"/>
        <w:rPr>
          <w:rFonts w:ascii="Arial" w:eastAsia="Arial" w:hAnsi="Arial" w:cs="Arial"/>
          <w:sz w:val="22"/>
          <w:szCs w:val="22"/>
        </w:rPr>
      </w:pPr>
      <w:r>
        <w:rPr>
          <w:rFonts w:ascii="Arial" w:eastAsia="Arial" w:hAnsi="Arial" w:cs="Arial"/>
          <w:sz w:val="22"/>
          <w:szCs w:val="22"/>
        </w:rPr>
        <w:t xml:space="preserve">This activity requires students to develop a refined digital media outcome that </w:t>
      </w:r>
      <w:r w:rsidR="002D2303">
        <w:rPr>
          <w:rFonts w:ascii="Arial" w:eastAsia="Arial" w:hAnsi="Arial" w:cs="Arial"/>
          <w:sz w:val="22"/>
          <w:szCs w:val="22"/>
        </w:rPr>
        <w:t>will address</w:t>
      </w:r>
      <w:r>
        <w:rPr>
          <w:rFonts w:ascii="Arial" w:eastAsia="Arial" w:hAnsi="Arial" w:cs="Arial"/>
          <w:sz w:val="22"/>
          <w:szCs w:val="22"/>
        </w:rPr>
        <w:t xml:space="preserve"> the need to provide information for the local community promoting the future of digital technologies in the region. </w:t>
      </w:r>
    </w:p>
    <w:p w:rsidR="00C945F7" w:rsidRDefault="000C7822">
      <w:pPr>
        <w:spacing w:before="120" w:after="120"/>
        <w:rPr>
          <w:rFonts w:ascii="Arial" w:eastAsia="Arial" w:hAnsi="Arial" w:cs="Arial"/>
          <w:sz w:val="22"/>
          <w:szCs w:val="22"/>
        </w:rPr>
      </w:pPr>
      <w:r>
        <w:rPr>
          <w:rFonts w:ascii="Arial" w:eastAsia="Arial" w:hAnsi="Arial" w:cs="Arial"/>
          <w:sz w:val="22"/>
          <w:szCs w:val="22"/>
        </w:rPr>
        <w:t xml:space="preserve">This outcome will be part of </w:t>
      </w:r>
      <w:r w:rsidR="002D2303">
        <w:rPr>
          <w:rFonts w:ascii="Arial" w:eastAsia="Arial" w:hAnsi="Arial" w:cs="Arial"/>
          <w:sz w:val="22"/>
          <w:szCs w:val="22"/>
        </w:rPr>
        <w:t xml:space="preserve">a </w:t>
      </w:r>
      <w:r>
        <w:rPr>
          <w:rFonts w:ascii="Arial" w:eastAsia="Arial" w:hAnsi="Arial" w:cs="Arial"/>
          <w:sz w:val="22"/>
          <w:szCs w:val="22"/>
        </w:rPr>
        <w:t>class contribution to an upcoming exhibition in the local community centre.</w:t>
      </w:r>
    </w:p>
    <w:p w:rsidR="00C945F7" w:rsidRDefault="000C7822">
      <w:pPr>
        <w:spacing w:before="120" w:after="120"/>
        <w:rPr>
          <w:rFonts w:ascii="Arial" w:eastAsia="Arial" w:hAnsi="Arial" w:cs="Arial"/>
          <w:sz w:val="22"/>
          <w:szCs w:val="22"/>
        </w:rPr>
      </w:pPr>
      <w:r>
        <w:rPr>
          <w:rFonts w:ascii="Arial" w:eastAsia="Arial" w:hAnsi="Arial" w:cs="Arial"/>
          <w:sz w:val="22"/>
          <w:szCs w:val="22"/>
        </w:rPr>
        <w:t xml:space="preserve">Students </w:t>
      </w:r>
      <w:r w:rsidR="002D2303">
        <w:rPr>
          <w:rFonts w:ascii="Arial" w:eastAsia="Arial" w:hAnsi="Arial" w:cs="Arial"/>
          <w:sz w:val="22"/>
          <w:szCs w:val="22"/>
        </w:rPr>
        <w:t xml:space="preserve">will </w:t>
      </w:r>
      <w:r>
        <w:rPr>
          <w:rFonts w:ascii="Arial" w:eastAsia="Arial" w:hAnsi="Arial" w:cs="Arial"/>
          <w:sz w:val="22"/>
          <w:szCs w:val="22"/>
        </w:rPr>
        <w:t xml:space="preserve">develop their outcome through the application of appropriate digital media tools, techniques and design elements.  </w:t>
      </w:r>
    </w:p>
    <w:p w:rsidR="00C945F7" w:rsidRDefault="000C7822">
      <w:pPr>
        <w:spacing w:before="120" w:after="120"/>
        <w:rPr>
          <w:rFonts w:ascii="Arial" w:eastAsia="Arial" w:hAnsi="Arial" w:cs="Arial"/>
          <w:b/>
          <w:i/>
          <w:sz w:val="22"/>
          <w:szCs w:val="22"/>
        </w:rPr>
      </w:pPr>
      <w:r>
        <w:rPr>
          <w:rFonts w:ascii="Arial" w:eastAsia="Arial" w:hAnsi="Arial" w:cs="Arial"/>
          <w:b/>
          <w:i/>
          <w:sz w:val="22"/>
          <w:szCs w:val="22"/>
        </w:rPr>
        <w:t>Project based learning and collaboration</w:t>
      </w:r>
    </w:p>
    <w:p w:rsidR="00C945F7" w:rsidRDefault="000C7822">
      <w:pPr>
        <w:spacing w:before="120" w:after="120"/>
        <w:rPr>
          <w:rFonts w:ascii="Arial" w:eastAsia="Arial" w:hAnsi="Arial" w:cs="Arial"/>
          <w:sz w:val="22"/>
          <w:szCs w:val="22"/>
        </w:rPr>
      </w:pPr>
      <w:r>
        <w:rPr>
          <w:rFonts w:ascii="Arial" w:eastAsia="Arial" w:hAnsi="Arial" w:cs="Arial"/>
          <w:sz w:val="22"/>
          <w:szCs w:val="22"/>
        </w:rPr>
        <w:t xml:space="preserve">This assessment activity may also be carried out collaboratively by a team of students, with each student contributing a unique digital media </w:t>
      </w:r>
      <w:r w:rsidR="006B0576">
        <w:rPr>
          <w:rFonts w:ascii="Arial" w:eastAsia="Arial" w:hAnsi="Arial" w:cs="Arial"/>
          <w:sz w:val="22"/>
          <w:szCs w:val="22"/>
        </w:rPr>
        <w:t>artefact</w:t>
      </w:r>
      <w:r>
        <w:rPr>
          <w:rFonts w:ascii="Arial" w:eastAsia="Arial" w:hAnsi="Arial" w:cs="Arial"/>
          <w:sz w:val="22"/>
          <w:szCs w:val="22"/>
        </w:rPr>
        <w:t xml:space="preserve"> or outcome that is incorporated into a larger collaborative outcome. For example, if the overall project outcome is a website (to be used in an</w:t>
      </w:r>
      <w:r w:rsidR="00154FB0">
        <w:rPr>
          <w:rFonts w:ascii="Arial" w:eastAsia="Arial" w:hAnsi="Arial" w:cs="Arial"/>
          <w:sz w:val="22"/>
          <w:szCs w:val="22"/>
        </w:rPr>
        <w:t xml:space="preserve"> ‘old school’</w:t>
      </w:r>
      <w:r>
        <w:rPr>
          <w:rFonts w:ascii="Arial" w:eastAsia="Arial" w:hAnsi="Arial" w:cs="Arial"/>
          <w:sz w:val="22"/>
          <w:szCs w:val="22"/>
        </w:rPr>
        <w:t xml:space="preserve"> information kiosk), one student may create graphical elements for the website, one student may produce a video or animation to be included in the website</w:t>
      </w:r>
      <w:r w:rsidR="008222F2">
        <w:rPr>
          <w:rFonts w:ascii="Arial" w:eastAsia="Arial" w:hAnsi="Arial" w:cs="Arial"/>
          <w:sz w:val="22"/>
          <w:szCs w:val="22"/>
        </w:rPr>
        <w:t>,</w:t>
      </w:r>
      <w:r>
        <w:rPr>
          <w:rFonts w:ascii="Arial" w:eastAsia="Arial" w:hAnsi="Arial" w:cs="Arial"/>
          <w:sz w:val="22"/>
          <w:szCs w:val="22"/>
        </w:rPr>
        <w:t xml:space="preserve"> and another may code the HTML/CSS structure for the website. In the case of a group project, each student should show evidence of planning, developing and testing their individual contribution to the project. The group should also show evidence of planning for and testing the integration of all elements to create the final outcome. </w:t>
      </w:r>
    </w:p>
    <w:p w:rsidR="00C945F7" w:rsidRDefault="000C7822">
      <w:pPr>
        <w:spacing w:before="120" w:after="120"/>
        <w:rPr>
          <w:rFonts w:ascii="Arial" w:eastAsia="Arial" w:hAnsi="Arial" w:cs="Arial"/>
          <w:sz w:val="22"/>
          <w:szCs w:val="22"/>
        </w:rPr>
      </w:pPr>
      <w:r>
        <w:rPr>
          <w:rFonts w:ascii="Arial" w:eastAsia="Arial" w:hAnsi="Arial" w:cs="Arial"/>
          <w:sz w:val="22"/>
          <w:szCs w:val="22"/>
        </w:rPr>
        <w:t>You will need to adapt the student instructions to suit how you are going to approach this work in the classroom.</w:t>
      </w:r>
    </w:p>
    <w:p w:rsidR="00A12829" w:rsidRDefault="000C7822" w:rsidP="00297FC0">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Assess students on:</w:t>
      </w:r>
    </w:p>
    <w:p w:rsidR="00C945F7" w:rsidRDefault="000C7822">
      <w:pPr>
        <w:numPr>
          <w:ilvl w:val="0"/>
          <w:numId w:val="6"/>
        </w:numPr>
        <w:tabs>
          <w:tab w:val="left" w:pos="714"/>
        </w:tabs>
        <w:spacing w:before="80" w:after="80"/>
        <w:ind w:left="714" w:hanging="357"/>
        <w:contextualSpacing/>
        <w:rPr>
          <w:sz w:val="22"/>
          <w:szCs w:val="22"/>
        </w:rPr>
      </w:pPr>
      <w:r>
        <w:rPr>
          <w:rFonts w:ascii="Arial" w:eastAsia="Arial" w:hAnsi="Arial" w:cs="Arial"/>
          <w:sz w:val="22"/>
          <w:szCs w:val="22"/>
        </w:rPr>
        <w:t>their application of appropriate tools, techniques and design elements in developing their refined digital media outcome</w:t>
      </w:r>
    </w:p>
    <w:p w:rsidR="00C945F7" w:rsidRDefault="000C7822">
      <w:pPr>
        <w:numPr>
          <w:ilvl w:val="0"/>
          <w:numId w:val="6"/>
        </w:numPr>
        <w:tabs>
          <w:tab w:val="left" w:pos="714"/>
        </w:tabs>
        <w:spacing w:before="80" w:after="80"/>
        <w:ind w:left="714" w:hanging="357"/>
        <w:contextualSpacing/>
        <w:rPr>
          <w:sz w:val="22"/>
          <w:szCs w:val="22"/>
        </w:rPr>
      </w:pPr>
      <w:r>
        <w:rPr>
          <w:rFonts w:ascii="Arial" w:eastAsia="Arial" w:hAnsi="Arial" w:cs="Arial"/>
          <w:sz w:val="22"/>
          <w:szCs w:val="22"/>
        </w:rPr>
        <w:t xml:space="preserve">the extent to which their digital media outcome has </w:t>
      </w:r>
      <w:r w:rsidR="00A51B9B">
        <w:rPr>
          <w:rFonts w:ascii="Arial" w:eastAsia="Arial" w:hAnsi="Arial" w:cs="Arial"/>
          <w:sz w:val="22"/>
          <w:szCs w:val="22"/>
        </w:rPr>
        <w:t xml:space="preserve">iteratively used </w:t>
      </w:r>
      <w:r>
        <w:rPr>
          <w:rFonts w:ascii="Arial" w:eastAsia="Arial" w:hAnsi="Arial" w:cs="Arial"/>
          <w:sz w:val="22"/>
          <w:szCs w:val="22"/>
        </w:rPr>
        <w:t xml:space="preserve"> information from their testing and trialling to ensure the outcome is of high quality </w:t>
      </w:r>
    </w:p>
    <w:p w:rsidR="00C945F7" w:rsidRDefault="000C7822">
      <w:pPr>
        <w:numPr>
          <w:ilvl w:val="0"/>
          <w:numId w:val="6"/>
        </w:numPr>
        <w:tabs>
          <w:tab w:val="left" w:pos="714"/>
        </w:tabs>
        <w:spacing w:before="80" w:after="80"/>
        <w:ind w:left="714" w:hanging="357"/>
        <w:rPr>
          <w:sz w:val="22"/>
          <w:szCs w:val="22"/>
        </w:rPr>
      </w:pPr>
      <w:r>
        <w:rPr>
          <w:rFonts w:ascii="Arial" w:eastAsia="Arial" w:hAnsi="Arial" w:cs="Arial"/>
          <w:sz w:val="22"/>
          <w:szCs w:val="22"/>
        </w:rPr>
        <w:lastRenderedPageBreak/>
        <w:t xml:space="preserve">the extent to which they have addressed relevant </w:t>
      </w:r>
      <w:r w:rsidR="002D2303">
        <w:rPr>
          <w:rFonts w:ascii="Arial" w:eastAsia="Arial" w:hAnsi="Arial" w:cs="Arial"/>
          <w:sz w:val="22"/>
          <w:szCs w:val="22"/>
        </w:rPr>
        <w:t>implications</w:t>
      </w:r>
      <w:r>
        <w:rPr>
          <w:rFonts w:ascii="Arial" w:eastAsia="Arial" w:hAnsi="Arial" w:cs="Arial"/>
          <w:sz w:val="22"/>
          <w:szCs w:val="22"/>
        </w:rPr>
        <w:t xml:space="preserve"> in the final digital media outcome</w:t>
      </w:r>
      <w:r w:rsidR="002D2303">
        <w:rPr>
          <w:rFonts w:ascii="Arial" w:eastAsia="Arial" w:hAnsi="Arial" w:cs="Arial"/>
          <w:sz w:val="22"/>
          <w:szCs w:val="22"/>
        </w:rPr>
        <w:t>.</w:t>
      </w:r>
    </w:p>
    <w:p w:rsidR="00A12829" w:rsidRDefault="000C7822" w:rsidP="00297FC0">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Students should collect portfolio evidence as they complete the task. This could include annotated photographs, screen dumps, diagrams, short video or audio clips, or code, etc.</w:t>
      </w:r>
    </w:p>
    <w:p w:rsidR="008C0651" w:rsidRDefault="000C7822">
      <w:pPr>
        <w:tabs>
          <w:tab w:val="left" w:pos="397"/>
          <w:tab w:val="left" w:pos="794"/>
          <w:tab w:val="left" w:pos="1191"/>
        </w:tabs>
        <w:spacing w:before="120" w:after="120"/>
        <w:rPr>
          <w:rFonts w:ascii="Arial" w:eastAsia="Arial" w:hAnsi="Arial" w:cs="Arial"/>
          <w:i/>
          <w:sz w:val="22"/>
          <w:szCs w:val="22"/>
        </w:rPr>
      </w:pPr>
      <w:r>
        <w:rPr>
          <w:rFonts w:ascii="Arial" w:eastAsia="Arial" w:hAnsi="Arial" w:cs="Arial"/>
          <w:sz w:val="22"/>
          <w:szCs w:val="22"/>
        </w:rPr>
        <w:t xml:space="preserve">You may want to give students guidance on appropriate style and format for their evidence portfolio. </w:t>
      </w:r>
      <w:r w:rsidR="008222F2">
        <w:rPr>
          <w:rFonts w:ascii="Arial" w:eastAsia="Arial" w:hAnsi="Arial" w:cs="Arial"/>
          <w:sz w:val="22"/>
          <w:szCs w:val="22"/>
        </w:rPr>
        <w:t xml:space="preserve">This </w:t>
      </w:r>
      <w:r>
        <w:rPr>
          <w:rFonts w:ascii="Arial" w:eastAsia="Arial" w:hAnsi="Arial" w:cs="Arial"/>
          <w:sz w:val="22"/>
          <w:szCs w:val="22"/>
        </w:rPr>
        <w:t xml:space="preserve">achievement standard </w:t>
      </w:r>
      <w:r w:rsidR="008222F2">
        <w:rPr>
          <w:rFonts w:ascii="Arial" w:eastAsia="Arial" w:hAnsi="Arial" w:cs="Arial"/>
          <w:sz w:val="22"/>
          <w:szCs w:val="22"/>
        </w:rPr>
        <w:t xml:space="preserve">does </w:t>
      </w:r>
      <w:r>
        <w:rPr>
          <w:rFonts w:ascii="Arial" w:eastAsia="Arial" w:hAnsi="Arial" w:cs="Arial"/>
          <w:sz w:val="22"/>
          <w:szCs w:val="22"/>
        </w:rPr>
        <w:t>not assess format or style of the evidence.</w:t>
      </w:r>
    </w:p>
    <w:p w:rsidR="00C945F7" w:rsidRDefault="008C0651">
      <w:pPr>
        <w:tabs>
          <w:tab w:val="left" w:pos="397"/>
          <w:tab w:val="left" w:pos="794"/>
          <w:tab w:val="left" w:pos="1191"/>
        </w:tabs>
        <w:spacing w:before="120" w:after="120"/>
        <w:rPr>
          <w:rFonts w:ascii="Arial" w:eastAsia="Arial" w:hAnsi="Arial" w:cs="Arial"/>
          <w:sz w:val="22"/>
          <w:szCs w:val="22"/>
        </w:rPr>
      </w:pPr>
      <w:r>
        <w:rPr>
          <w:rFonts w:ascii="Arial" w:eastAsia="Arial" w:hAnsi="Arial" w:cs="Arial"/>
          <w:b/>
          <w:sz w:val="22"/>
          <w:szCs w:val="22"/>
        </w:rPr>
        <w:t xml:space="preserve">Note: </w:t>
      </w:r>
      <w:r w:rsidR="00354E9D" w:rsidRPr="00354E9D">
        <w:rPr>
          <w:rFonts w:ascii="Arial" w:eastAsia="Arial" w:hAnsi="Arial" w:cs="Arial"/>
          <w:sz w:val="22"/>
          <w:szCs w:val="22"/>
        </w:rPr>
        <w:t>This assessment task may be modified to integrate with other types of digital technology outcomes. Examples of student developed outcomes that could integrate with this assessment are:</w:t>
      </w:r>
    </w:p>
    <w:p w:rsidR="00C945F7" w:rsidRDefault="00354E9D">
      <w:pPr>
        <w:numPr>
          <w:ilvl w:val="0"/>
          <w:numId w:val="2"/>
        </w:numPr>
        <w:tabs>
          <w:tab w:val="left" w:pos="714"/>
        </w:tabs>
        <w:spacing w:before="80" w:after="80"/>
        <w:ind w:left="714" w:hanging="357"/>
        <w:contextualSpacing/>
        <w:rPr>
          <w:sz w:val="22"/>
          <w:szCs w:val="22"/>
        </w:rPr>
      </w:pPr>
      <w:r w:rsidRPr="00354E9D">
        <w:rPr>
          <w:rFonts w:ascii="Arial" w:eastAsia="Arial" w:hAnsi="Arial" w:cs="Arial"/>
          <w:sz w:val="22"/>
          <w:szCs w:val="22"/>
        </w:rPr>
        <w:t>an electronics outcome – wearable technology, robotics</w:t>
      </w:r>
    </w:p>
    <w:p w:rsidR="00C945F7" w:rsidRDefault="00354E9D">
      <w:pPr>
        <w:numPr>
          <w:ilvl w:val="0"/>
          <w:numId w:val="2"/>
        </w:numPr>
        <w:tabs>
          <w:tab w:val="left" w:pos="714"/>
        </w:tabs>
        <w:spacing w:before="80" w:after="80"/>
        <w:ind w:left="714" w:hanging="357"/>
        <w:contextualSpacing/>
        <w:rPr>
          <w:sz w:val="22"/>
          <w:szCs w:val="22"/>
        </w:rPr>
      </w:pPr>
      <w:r w:rsidRPr="00354E9D">
        <w:rPr>
          <w:rFonts w:ascii="Arial" w:eastAsia="Arial" w:hAnsi="Arial" w:cs="Arial"/>
          <w:sz w:val="22"/>
          <w:szCs w:val="22"/>
        </w:rPr>
        <w:t>a computer system outcome – the design of a computer system to meet a client need</w:t>
      </w:r>
    </w:p>
    <w:p w:rsidR="00C945F7" w:rsidRDefault="00354E9D">
      <w:pPr>
        <w:numPr>
          <w:ilvl w:val="0"/>
          <w:numId w:val="2"/>
        </w:numPr>
        <w:tabs>
          <w:tab w:val="left" w:pos="714"/>
        </w:tabs>
        <w:spacing w:before="80" w:after="80"/>
        <w:ind w:left="714" w:hanging="357"/>
        <w:contextualSpacing/>
        <w:rPr>
          <w:sz w:val="22"/>
          <w:szCs w:val="22"/>
        </w:rPr>
      </w:pPr>
      <w:r w:rsidRPr="00354E9D">
        <w:rPr>
          <w:rFonts w:ascii="Arial" w:eastAsia="Arial" w:hAnsi="Arial" w:cs="Arial"/>
          <w:sz w:val="22"/>
          <w:szCs w:val="22"/>
        </w:rPr>
        <w:t>a programming outcome – a computer program for a specific purpose or a computer game</w:t>
      </w:r>
    </w:p>
    <w:p w:rsidR="00C945F7" w:rsidRDefault="00354E9D">
      <w:pPr>
        <w:numPr>
          <w:ilvl w:val="0"/>
          <w:numId w:val="2"/>
        </w:numPr>
        <w:tabs>
          <w:tab w:val="left" w:pos="714"/>
        </w:tabs>
        <w:spacing w:before="80" w:after="80"/>
        <w:ind w:left="714" w:hanging="357"/>
        <w:contextualSpacing/>
        <w:rPr>
          <w:sz w:val="22"/>
          <w:szCs w:val="22"/>
        </w:rPr>
      </w:pPr>
      <w:r w:rsidRPr="00354E9D">
        <w:rPr>
          <w:rFonts w:ascii="Arial" w:eastAsia="Arial" w:hAnsi="Arial" w:cs="Arial"/>
          <w:sz w:val="22"/>
          <w:szCs w:val="22"/>
        </w:rPr>
        <w:t>a data outcome – a database to structure, query and present information for a specific purpose</w:t>
      </w:r>
    </w:p>
    <w:p w:rsidR="00C945F7" w:rsidRDefault="00354E9D">
      <w:pPr>
        <w:numPr>
          <w:ilvl w:val="0"/>
          <w:numId w:val="2"/>
        </w:numPr>
        <w:tabs>
          <w:tab w:val="left" w:pos="714"/>
        </w:tabs>
        <w:spacing w:before="80" w:after="80"/>
        <w:ind w:left="714" w:hanging="357"/>
        <w:rPr>
          <w:sz w:val="22"/>
          <w:szCs w:val="22"/>
        </w:rPr>
      </w:pPr>
      <w:r w:rsidRPr="00354E9D">
        <w:rPr>
          <w:rFonts w:ascii="Arial" w:eastAsia="Arial" w:hAnsi="Arial" w:cs="Arial"/>
          <w:sz w:val="22"/>
          <w:szCs w:val="22"/>
        </w:rPr>
        <w:t>any combination of the above, e.g. a web app integrating programming, media and data, a robot integrating electronics and programming or a video game integrating media and programming</w:t>
      </w:r>
      <w:r w:rsidR="008222F2">
        <w:rPr>
          <w:rFonts w:ascii="Arial" w:eastAsia="Arial" w:hAnsi="Arial" w:cs="Arial"/>
          <w:sz w:val="22"/>
          <w:szCs w:val="22"/>
        </w:rPr>
        <w:t>.</w:t>
      </w:r>
    </w:p>
    <w:p w:rsidR="00A12829" w:rsidRDefault="000C7822">
      <w:pPr>
        <w:keepNext/>
        <w:spacing w:before="240" w:after="180"/>
        <w:rPr>
          <w:rFonts w:ascii="Arial" w:eastAsia="Arial" w:hAnsi="Arial" w:cs="Arial"/>
        </w:rPr>
      </w:pPr>
      <w:r>
        <w:rPr>
          <w:rFonts w:ascii="Arial" w:eastAsia="Arial" w:hAnsi="Arial" w:cs="Arial"/>
          <w:b/>
          <w:sz w:val="28"/>
          <w:szCs w:val="28"/>
        </w:rPr>
        <w:t>Conditions/Ngā Tikanga</w:t>
      </w:r>
    </w:p>
    <w:p w:rsidR="00A12829" w:rsidRDefault="000C7822">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Where a group approach is used, the teacher needs to ensure that there is opportunity for each student to provide evidence for all aspects of the standard. </w:t>
      </w:r>
    </w:p>
    <w:p w:rsidR="00A12829" w:rsidRDefault="000C7822">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The 4 credits for the achievement standard indicates that approximately 40 hours needs to be allocated for teaching, learning (in and out of the classroom) and assessment in a programme of study. Schedule regular progress checks with the students during this activity.</w:t>
      </w:r>
    </w:p>
    <w:p w:rsidR="00297FC0" w:rsidRDefault="00297FC0" w:rsidP="00297FC0">
      <w:pPr>
        <w:spacing w:before="120" w:after="120"/>
        <w:rPr>
          <w:rFonts w:ascii="Arial" w:eastAsia="Arial" w:hAnsi="Arial" w:cs="Arial"/>
          <w:sz w:val="22"/>
          <w:szCs w:val="22"/>
        </w:rPr>
      </w:pPr>
      <w:r>
        <w:rPr>
          <w:rFonts w:ascii="Arial" w:eastAsia="Arial" w:hAnsi="Arial" w:cs="Arial"/>
          <w:sz w:val="22"/>
          <w:szCs w:val="22"/>
        </w:rPr>
        <w:t xml:space="preserve">Conditions of Assessment related to this achievement standard can be found at </w:t>
      </w:r>
      <w:hyperlink r:id="rId16">
        <w:r>
          <w:rPr>
            <w:rFonts w:ascii="Arial" w:eastAsia="Arial" w:hAnsi="Arial" w:cs="Arial"/>
            <w:color w:val="0000FF"/>
            <w:sz w:val="22"/>
            <w:szCs w:val="22"/>
            <w:u w:val="single"/>
          </w:rPr>
          <w:t>http://ncea.tki.org.nz/Resources-for-Internally-Assessed-Achievement-Standards</w:t>
        </w:r>
      </w:hyperlink>
    </w:p>
    <w:p w:rsidR="00A12829" w:rsidRDefault="000C7822">
      <w:pPr>
        <w:keepNext/>
        <w:spacing w:before="240" w:after="180"/>
        <w:rPr>
          <w:rFonts w:ascii="Arial" w:eastAsia="Arial" w:hAnsi="Arial" w:cs="Arial"/>
        </w:rPr>
      </w:pPr>
      <w:r>
        <w:rPr>
          <w:rFonts w:ascii="Arial" w:eastAsia="Arial" w:hAnsi="Arial" w:cs="Arial"/>
          <w:b/>
          <w:sz w:val="28"/>
          <w:szCs w:val="28"/>
        </w:rPr>
        <w:t>Resource requirements/Ngā Rauemi</w:t>
      </w:r>
    </w:p>
    <w:p w:rsidR="00A12829" w:rsidRDefault="000C7822">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Students will need access to hardware and software necessary to produce and test the digital media outcome.</w:t>
      </w:r>
    </w:p>
    <w:p w:rsidR="00A12829" w:rsidRDefault="000C7822">
      <w:pPr>
        <w:keepNext/>
        <w:spacing w:before="240" w:after="180"/>
        <w:rPr>
          <w:rFonts w:ascii="Arial" w:eastAsia="Arial" w:hAnsi="Arial" w:cs="Arial"/>
        </w:rPr>
      </w:pPr>
      <w:r>
        <w:rPr>
          <w:rFonts w:ascii="Arial" w:eastAsia="Arial" w:hAnsi="Arial" w:cs="Arial"/>
          <w:b/>
          <w:sz w:val="28"/>
          <w:szCs w:val="28"/>
        </w:rPr>
        <w:t>Additional information/He Kōrero Atu</w:t>
      </w:r>
    </w:p>
    <w:p w:rsidR="00A12829" w:rsidRDefault="000C7822">
      <w:pPr>
        <w:tabs>
          <w:tab w:val="left" w:pos="397"/>
          <w:tab w:val="left" w:pos="794"/>
          <w:tab w:val="left" w:pos="1191"/>
        </w:tabs>
        <w:spacing w:before="120" w:after="120"/>
        <w:rPr>
          <w:rFonts w:ascii="Arial" w:eastAsia="Arial" w:hAnsi="Arial" w:cs="Arial"/>
          <w:b/>
          <w:i/>
          <w:sz w:val="22"/>
          <w:szCs w:val="22"/>
        </w:rPr>
      </w:pPr>
      <w:r>
        <w:rPr>
          <w:rFonts w:ascii="Arial" w:eastAsia="Arial" w:hAnsi="Arial" w:cs="Arial"/>
          <w:b/>
          <w:i/>
          <w:sz w:val="22"/>
          <w:szCs w:val="22"/>
        </w:rPr>
        <w:t>Teacher Support information</w:t>
      </w:r>
    </w:p>
    <w:p w:rsidR="00C945F7" w:rsidRDefault="006B0576">
      <w:pPr>
        <w:spacing w:before="120" w:after="120"/>
        <w:rPr>
          <w:rFonts w:ascii="Arial" w:eastAsia="Arial" w:hAnsi="Arial" w:cs="Arial"/>
          <w:sz w:val="22"/>
          <w:szCs w:val="22"/>
        </w:rPr>
      </w:pPr>
      <w:r>
        <w:rPr>
          <w:rFonts w:ascii="Arial" w:eastAsia="Arial" w:hAnsi="Arial" w:cs="Arial"/>
          <w:sz w:val="22"/>
          <w:szCs w:val="22"/>
        </w:rPr>
        <w:t xml:space="preserve">The teaching and learning of the knowledge, concepts and skills required to prepare students for this assessment, plus the assessment itself, would occupy several week’s work. </w:t>
      </w:r>
    </w:p>
    <w:p w:rsidR="00C945F7" w:rsidRDefault="000C7822">
      <w:pPr>
        <w:tabs>
          <w:tab w:val="left" w:pos="397"/>
          <w:tab w:val="left" w:pos="794"/>
          <w:tab w:val="left" w:pos="1191"/>
        </w:tabs>
        <w:spacing w:before="120" w:after="120"/>
        <w:rPr>
          <w:rFonts w:ascii="Arial" w:eastAsia="Arial" w:hAnsi="Arial" w:cs="Arial"/>
          <w:b/>
          <w:i/>
          <w:sz w:val="22"/>
          <w:szCs w:val="22"/>
        </w:rPr>
      </w:pPr>
      <w:r>
        <w:rPr>
          <w:rFonts w:ascii="Arial" w:eastAsia="Arial" w:hAnsi="Arial" w:cs="Arial"/>
          <w:b/>
          <w:i/>
          <w:sz w:val="22"/>
          <w:szCs w:val="22"/>
        </w:rPr>
        <w:t>Trialling:</w:t>
      </w:r>
    </w:p>
    <w:p w:rsidR="00C945F7" w:rsidRDefault="000C7822">
      <w:pPr>
        <w:spacing w:before="120" w:after="120"/>
        <w:rPr>
          <w:rFonts w:ascii="Arial" w:eastAsia="Arial" w:hAnsi="Arial" w:cs="Arial"/>
          <w:sz w:val="22"/>
          <w:szCs w:val="22"/>
        </w:rPr>
      </w:pPr>
      <w:r>
        <w:rPr>
          <w:rFonts w:ascii="Arial" w:eastAsia="Arial" w:hAnsi="Arial" w:cs="Arial"/>
          <w:sz w:val="22"/>
          <w:szCs w:val="22"/>
        </w:rPr>
        <w:t xml:space="preserve">Students should provide evidence that they have developed a </w:t>
      </w:r>
      <w:r w:rsidRPr="002D2303">
        <w:rPr>
          <w:rFonts w:ascii="Arial" w:eastAsia="Arial" w:hAnsi="Arial" w:cs="Arial"/>
          <w:sz w:val="22"/>
          <w:szCs w:val="22"/>
        </w:rPr>
        <w:t>method(s)</w:t>
      </w:r>
      <w:r>
        <w:rPr>
          <w:rFonts w:ascii="Arial" w:eastAsia="Arial" w:hAnsi="Arial" w:cs="Arial"/>
          <w:sz w:val="22"/>
          <w:szCs w:val="22"/>
        </w:rPr>
        <w:t xml:space="preserve"> to test the outcome, and carried out testing iteratively to improve and refine their outcome. The outcome should include evidence that the student has recognised and addressed a range of relevant implications.</w:t>
      </w:r>
    </w:p>
    <w:p w:rsidR="00C945F7" w:rsidRDefault="000C7822">
      <w:pPr>
        <w:tabs>
          <w:tab w:val="left" w:pos="397"/>
          <w:tab w:val="left" w:pos="794"/>
          <w:tab w:val="left" w:pos="1191"/>
        </w:tabs>
        <w:spacing w:before="120" w:after="120"/>
        <w:rPr>
          <w:rFonts w:ascii="Arial" w:eastAsia="Arial" w:hAnsi="Arial" w:cs="Arial"/>
          <w:b/>
          <w:i/>
          <w:sz w:val="22"/>
          <w:szCs w:val="22"/>
        </w:rPr>
      </w:pPr>
      <w:r>
        <w:rPr>
          <w:rFonts w:ascii="Arial" w:eastAsia="Arial" w:hAnsi="Arial" w:cs="Arial"/>
          <w:b/>
          <w:i/>
          <w:sz w:val="22"/>
          <w:szCs w:val="22"/>
        </w:rPr>
        <w:t>Outcome:</w:t>
      </w:r>
    </w:p>
    <w:p w:rsidR="00C945F7" w:rsidRDefault="000C7822">
      <w:pPr>
        <w:spacing w:before="120" w:after="120"/>
        <w:rPr>
          <w:rFonts w:ascii="Arial" w:eastAsia="Arial" w:hAnsi="Arial" w:cs="Arial"/>
          <w:sz w:val="22"/>
          <w:szCs w:val="22"/>
        </w:rPr>
      </w:pPr>
      <w:r>
        <w:rPr>
          <w:rFonts w:ascii="Arial" w:eastAsia="Arial" w:hAnsi="Arial" w:cs="Arial"/>
          <w:sz w:val="22"/>
          <w:szCs w:val="22"/>
        </w:rPr>
        <w:t xml:space="preserve">Students may produce an individual digital media outcome that is appropriate for the teaching and learning programme, such as a website, video, digitally-edited photographic or illustrated series of graphic </w:t>
      </w:r>
      <w:r w:rsidR="006B0576">
        <w:rPr>
          <w:rFonts w:ascii="Arial" w:eastAsia="Arial" w:hAnsi="Arial" w:cs="Arial"/>
          <w:sz w:val="22"/>
          <w:szCs w:val="22"/>
        </w:rPr>
        <w:t>artefacts</w:t>
      </w:r>
      <w:r>
        <w:rPr>
          <w:rFonts w:ascii="Arial" w:eastAsia="Arial" w:hAnsi="Arial" w:cs="Arial"/>
          <w:sz w:val="22"/>
          <w:szCs w:val="22"/>
        </w:rPr>
        <w:t xml:space="preserve">, projected lightshow, animation (2D or 3D), or infographic. Teachers should ensure the rigour of the outcome is appropriate for Level 6 of </w:t>
      </w:r>
      <w:r>
        <w:rPr>
          <w:rFonts w:ascii="Arial" w:eastAsia="Arial" w:hAnsi="Arial" w:cs="Arial"/>
          <w:sz w:val="22"/>
          <w:szCs w:val="22"/>
        </w:rPr>
        <w:lastRenderedPageBreak/>
        <w:t xml:space="preserve">the NZ Curriculum (e.g. has not been produced through simple modification of pre-designed templates and/or drag and drop WYSIWYG applications). </w:t>
      </w:r>
    </w:p>
    <w:p w:rsidR="00C945F7" w:rsidRDefault="000C7822">
      <w:pPr>
        <w:spacing w:before="120" w:after="120"/>
        <w:rPr>
          <w:rFonts w:ascii="Arial" w:eastAsia="Arial" w:hAnsi="Arial" w:cs="Arial"/>
          <w:sz w:val="22"/>
          <w:szCs w:val="22"/>
        </w:rPr>
      </w:pPr>
      <w:r>
        <w:rPr>
          <w:rFonts w:ascii="Arial" w:eastAsia="Arial" w:hAnsi="Arial" w:cs="Arial"/>
          <w:sz w:val="22"/>
          <w:szCs w:val="22"/>
        </w:rPr>
        <w:t>The digital media outcome that the student is being assessed on should be original media, which has been developed by the student. However, they may also incorporate other open-source or royalty-free media that they have not developed, as appropriate to the outcome. For example, if the student is being assessed on a video for their digital media outcome, they may include an open-source or royalty-free sound track that they have not developed but have the permission (or appropriate license type) to include in the outcome.</w:t>
      </w:r>
      <w:r w:rsidR="00816AB8">
        <w:rPr>
          <w:rFonts w:ascii="Arial" w:eastAsia="Arial" w:hAnsi="Arial" w:cs="Arial"/>
          <w:sz w:val="22"/>
          <w:szCs w:val="22"/>
        </w:rPr>
        <w:t xml:space="preserve"> Students will only be assessed on their own work.</w:t>
      </w:r>
    </w:p>
    <w:p w:rsidR="00A12829" w:rsidRDefault="00A12829">
      <w:pPr>
        <w:spacing w:line="276" w:lineRule="auto"/>
        <w:rPr>
          <w:rFonts w:ascii="Arial" w:eastAsia="Arial" w:hAnsi="Arial" w:cs="Arial"/>
        </w:rPr>
        <w:sectPr w:rsidR="00A12829" w:rsidSect="004E42CF">
          <w:pgSz w:w="11906" w:h="16838" w:code="9"/>
          <w:pgMar w:top="1440" w:right="1440" w:bottom="1440" w:left="1440" w:header="720" w:footer="720" w:gutter="0"/>
          <w:cols w:space="720"/>
          <w:docGrid w:linePitch="326"/>
        </w:sectPr>
      </w:pPr>
    </w:p>
    <w:p w:rsidR="00A12829" w:rsidRDefault="000C7822">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rsidR="00A12829" w:rsidRDefault="000C7822">
      <w:pPr>
        <w:spacing w:before="120" w:after="120"/>
        <w:ind w:left="3260" w:hanging="326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6B0576">
        <w:rPr>
          <w:rFonts w:ascii="Arial" w:eastAsia="Arial" w:hAnsi="Arial" w:cs="Arial"/>
          <w:sz w:val="28"/>
          <w:szCs w:val="28"/>
        </w:rPr>
        <w:t>91880</w:t>
      </w:r>
    </w:p>
    <w:p w:rsidR="00A12829" w:rsidRDefault="000C7822">
      <w:pPr>
        <w:spacing w:before="120" w:after="120"/>
        <w:ind w:left="3260" w:hanging="326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t>Develop a digital media outcome</w:t>
      </w:r>
    </w:p>
    <w:p w:rsidR="00A12829" w:rsidRDefault="000C7822">
      <w:pPr>
        <w:spacing w:before="120" w:after="120"/>
        <w:ind w:left="3260" w:hanging="326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sidR="0040140D">
        <w:rPr>
          <w:rFonts w:ascii="Arial" w:eastAsia="Arial" w:hAnsi="Arial" w:cs="Arial"/>
          <w:sz w:val="28"/>
          <w:szCs w:val="28"/>
        </w:rPr>
        <w:t>4</w:t>
      </w:r>
    </w:p>
    <w:p w:rsidR="00A12829" w:rsidRDefault="000C7822">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Pr>
          <w:rFonts w:ascii="Arial" w:eastAsia="Arial" w:hAnsi="Arial" w:cs="Arial"/>
          <w:sz w:val="28"/>
          <w:szCs w:val="28"/>
        </w:rPr>
        <w:t>Showcase Digital Technologies</w:t>
      </w:r>
    </w:p>
    <w:p w:rsidR="00A12829" w:rsidRDefault="000C7822">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3A0B05">
        <w:rPr>
          <w:rFonts w:ascii="Arial" w:eastAsia="Arial" w:hAnsi="Arial" w:cs="Arial"/>
          <w:sz w:val="28"/>
          <w:szCs w:val="28"/>
        </w:rPr>
        <w:t>&amp;</w:t>
      </w:r>
      <w:r>
        <w:rPr>
          <w:rFonts w:ascii="Arial" w:eastAsia="Arial" w:hAnsi="Arial" w:cs="Arial"/>
          <w:sz w:val="28"/>
          <w:szCs w:val="28"/>
        </w:rPr>
        <w:t xml:space="preserve"> Hangarau Matihiko</w:t>
      </w:r>
      <w:r>
        <w:rPr>
          <w:rFonts w:ascii="Arial" w:eastAsia="Arial" w:hAnsi="Arial" w:cs="Arial"/>
          <w:b/>
          <w:sz w:val="36"/>
          <w:szCs w:val="36"/>
        </w:rPr>
        <w:t xml:space="preserve"> </w:t>
      </w:r>
      <w:r>
        <w:rPr>
          <w:rFonts w:ascii="Arial" w:eastAsia="Arial" w:hAnsi="Arial" w:cs="Arial"/>
          <w:sz w:val="28"/>
          <w:szCs w:val="28"/>
        </w:rPr>
        <w:t xml:space="preserve"> 1.4B Version 1</w:t>
      </w:r>
    </w:p>
    <w:p w:rsidR="00A12829" w:rsidRDefault="000C7822">
      <w:pPr>
        <w:keepNext/>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Student/Ākonga instructions</w:t>
      </w:r>
    </w:p>
    <w:p w:rsidR="00A12829" w:rsidRDefault="000C7822">
      <w:pPr>
        <w:keepNext/>
        <w:spacing w:before="240" w:after="180"/>
        <w:rPr>
          <w:rFonts w:ascii="Arial" w:eastAsia="Arial" w:hAnsi="Arial" w:cs="Arial"/>
          <w:b/>
          <w:sz w:val="28"/>
          <w:szCs w:val="28"/>
        </w:rPr>
      </w:pPr>
      <w:r>
        <w:rPr>
          <w:rFonts w:ascii="Arial" w:eastAsia="Arial" w:hAnsi="Arial" w:cs="Arial"/>
          <w:b/>
          <w:sz w:val="28"/>
          <w:szCs w:val="28"/>
        </w:rPr>
        <w:t>Introduction/Kupu Arataki</w:t>
      </w:r>
    </w:p>
    <w:p w:rsidR="00C945F7" w:rsidRDefault="000C7822">
      <w:pPr>
        <w:spacing w:before="120" w:after="120"/>
        <w:rPr>
          <w:rFonts w:ascii="Arial" w:eastAsia="Arial" w:hAnsi="Arial" w:cs="Arial"/>
          <w:sz w:val="22"/>
          <w:szCs w:val="22"/>
        </w:rPr>
      </w:pPr>
      <w:r>
        <w:rPr>
          <w:rFonts w:ascii="Arial" w:eastAsia="Arial" w:hAnsi="Arial" w:cs="Arial"/>
          <w:sz w:val="22"/>
          <w:szCs w:val="22"/>
        </w:rPr>
        <w:t xml:space="preserve">This assessment activity requires you to develop a refined digital media outcome that </w:t>
      </w:r>
      <w:r w:rsidR="003D4C8B">
        <w:rPr>
          <w:rFonts w:ascii="Arial" w:eastAsia="Arial" w:hAnsi="Arial" w:cs="Arial"/>
          <w:sz w:val="22"/>
          <w:szCs w:val="22"/>
        </w:rPr>
        <w:t>will</w:t>
      </w:r>
      <w:r>
        <w:rPr>
          <w:rFonts w:ascii="Arial" w:eastAsia="Arial" w:hAnsi="Arial" w:cs="Arial"/>
          <w:sz w:val="22"/>
          <w:szCs w:val="22"/>
        </w:rPr>
        <w:t xml:space="preserve"> provide information for the local community</w:t>
      </w:r>
      <w:r w:rsidR="003D4C8B">
        <w:rPr>
          <w:rFonts w:ascii="Arial" w:eastAsia="Arial" w:hAnsi="Arial" w:cs="Arial"/>
          <w:sz w:val="22"/>
          <w:szCs w:val="22"/>
        </w:rPr>
        <w:t>. This digital media outcome will promote the future of digital technologies in your region and will be a</w:t>
      </w:r>
      <w:r>
        <w:rPr>
          <w:rFonts w:ascii="Arial" w:eastAsia="Arial" w:hAnsi="Arial" w:cs="Arial"/>
          <w:sz w:val="22"/>
          <w:szCs w:val="22"/>
        </w:rPr>
        <w:t xml:space="preserve"> contribution to an upcoming exhi</w:t>
      </w:r>
      <w:r w:rsidR="003D4C8B">
        <w:rPr>
          <w:rFonts w:ascii="Arial" w:eastAsia="Arial" w:hAnsi="Arial" w:cs="Arial"/>
          <w:sz w:val="22"/>
          <w:szCs w:val="22"/>
        </w:rPr>
        <w:t>bition at the community centre.</w:t>
      </w:r>
    </w:p>
    <w:p w:rsidR="00C945F7" w:rsidRDefault="000C7822">
      <w:pPr>
        <w:spacing w:before="120" w:after="120"/>
      </w:pPr>
      <w:r>
        <w:rPr>
          <w:rFonts w:ascii="Arial" w:eastAsia="Arial" w:hAnsi="Arial" w:cs="Arial"/>
          <w:sz w:val="22"/>
          <w:szCs w:val="22"/>
        </w:rPr>
        <w:t xml:space="preserve">You </w:t>
      </w:r>
      <w:r w:rsidR="00B911E7">
        <w:rPr>
          <w:rFonts w:ascii="Arial" w:eastAsia="Arial" w:hAnsi="Arial" w:cs="Arial"/>
          <w:sz w:val="22"/>
          <w:szCs w:val="22"/>
        </w:rPr>
        <w:t xml:space="preserve">are going to </w:t>
      </w:r>
      <w:r>
        <w:rPr>
          <w:rFonts w:ascii="Arial" w:eastAsia="Arial" w:hAnsi="Arial" w:cs="Arial"/>
          <w:sz w:val="22"/>
          <w:szCs w:val="22"/>
        </w:rPr>
        <w:t>be assessed on how well you develop your digital media outcome through the application of appropriate digital media tools, techniques and design elements.</w:t>
      </w:r>
    </w:p>
    <w:p w:rsidR="004E42CF" w:rsidRPr="0051205E" w:rsidRDefault="004E42CF" w:rsidP="004E42CF">
      <w:pPr>
        <w:pStyle w:val="NCEAAnnotations"/>
      </w:pPr>
      <w:r>
        <w:t>Teacher note: Insert due dates and timeframes</w:t>
      </w:r>
    </w:p>
    <w:p w:rsidR="00C945F7" w:rsidRDefault="000C7822">
      <w:pPr>
        <w:spacing w:before="120" w:after="120"/>
        <w:rPr>
          <w:rFonts w:ascii="Arial" w:eastAsia="Arial" w:hAnsi="Arial" w:cs="Arial"/>
          <w:sz w:val="22"/>
          <w:szCs w:val="22"/>
        </w:rPr>
      </w:pPr>
      <w:r>
        <w:rPr>
          <w:rFonts w:ascii="Arial" w:eastAsia="Arial" w:hAnsi="Arial" w:cs="Arial"/>
          <w:sz w:val="22"/>
          <w:szCs w:val="22"/>
        </w:rPr>
        <w:t xml:space="preserve">You may carry out this task by working collaboratively with a team of students. In this case, you must contribute a unique digital media </w:t>
      </w:r>
      <w:r w:rsidR="006B0576">
        <w:rPr>
          <w:rFonts w:ascii="Arial" w:eastAsia="Arial" w:hAnsi="Arial" w:cs="Arial"/>
          <w:sz w:val="22"/>
          <w:szCs w:val="22"/>
        </w:rPr>
        <w:t>artefact</w:t>
      </w:r>
      <w:r>
        <w:rPr>
          <w:rFonts w:ascii="Arial" w:eastAsia="Arial" w:hAnsi="Arial" w:cs="Arial"/>
          <w:sz w:val="22"/>
          <w:szCs w:val="22"/>
        </w:rPr>
        <w:t xml:space="preserve"> or outcome that is to be incorporated into the larger team digital media outcome. In the case of a team project, you must show evidence of planning, developing and testing your individual contribution to the project. Your team must also show evidence of planning for and testing the integration of all elements to create the final outcome.</w:t>
      </w:r>
    </w:p>
    <w:p w:rsidR="00A12829" w:rsidRDefault="000C7822">
      <w:pPr>
        <w:keepNext/>
        <w:spacing w:before="240" w:after="180"/>
        <w:rPr>
          <w:rFonts w:ascii="Arial" w:eastAsia="Arial" w:hAnsi="Arial" w:cs="Arial"/>
          <w:b/>
          <w:sz w:val="28"/>
          <w:szCs w:val="28"/>
        </w:rPr>
      </w:pPr>
      <w:r>
        <w:rPr>
          <w:rFonts w:ascii="Arial" w:eastAsia="Arial" w:hAnsi="Arial" w:cs="Arial"/>
          <w:b/>
          <w:sz w:val="28"/>
          <w:szCs w:val="28"/>
        </w:rPr>
        <w:t>Task/Hei Mahi</w:t>
      </w:r>
    </w:p>
    <w:p w:rsidR="00C945F7" w:rsidRDefault="003D4C8B">
      <w:pPr>
        <w:tabs>
          <w:tab w:val="left" w:pos="426"/>
          <w:tab w:val="left" w:pos="794"/>
          <w:tab w:val="left" w:pos="1191"/>
        </w:tabs>
        <w:spacing w:before="120" w:after="120"/>
        <w:rPr>
          <w:rFonts w:ascii="Arial" w:eastAsia="Arial" w:hAnsi="Arial" w:cs="Arial"/>
          <w:sz w:val="22"/>
          <w:szCs w:val="22"/>
        </w:rPr>
      </w:pPr>
      <w:r w:rsidRPr="003D4C8B">
        <w:rPr>
          <w:rFonts w:ascii="Arial" w:eastAsia="Arial" w:hAnsi="Arial" w:cs="Arial"/>
          <w:sz w:val="22"/>
          <w:szCs w:val="22"/>
        </w:rPr>
        <w:t>You are going to p</w:t>
      </w:r>
      <w:r w:rsidR="000C7822">
        <w:rPr>
          <w:rFonts w:ascii="Arial" w:eastAsia="Arial" w:hAnsi="Arial" w:cs="Arial"/>
          <w:sz w:val="22"/>
          <w:szCs w:val="22"/>
        </w:rPr>
        <w:t xml:space="preserve">lan and create a unique digital media </w:t>
      </w:r>
      <w:r>
        <w:rPr>
          <w:rFonts w:ascii="Arial" w:eastAsia="Arial" w:hAnsi="Arial" w:cs="Arial"/>
          <w:sz w:val="22"/>
          <w:szCs w:val="22"/>
        </w:rPr>
        <w:t>artefact</w:t>
      </w:r>
      <w:r w:rsidR="000C7822">
        <w:rPr>
          <w:rFonts w:ascii="Arial" w:eastAsia="Arial" w:hAnsi="Arial" w:cs="Arial"/>
          <w:sz w:val="22"/>
          <w:szCs w:val="22"/>
        </w:rPr>
        <w:t xml:space="preserve"> (i.e. a multi-page website, video, digitally-edited photographic or illustrated series of graphic objects, animation (2D or 3D), or infogr</w:t>
      </w:r>
      <w:r>
        <w:rPr>
          <w:rFonts w:ascii="Arial" w:eastAsia="Arial" w:hAnsi="Arial" w:cs="Arial"/>
          <w:sz w:val="22"/>
          <w:szCs w:val="22"/>
        </w:rPr>
        <w:t xml:space="preserve">aphic) that meets the requirements </w:t>
      </w:r>
      <w:r w:rsidR="000C7822">
        <w:rPr>
          <w:rFonts w:ascii="Arial" w:eastAsia="Arial" w:hAnsi="Arial" w:cs="Arial"/>
          <w:sz w:val="22"/>
          <w:szCs w:val="22"/>
        </w:rPr>
        <w:t xml:space="preserve">below. </w:t>
      </w:r>
    </w:p>
    <w:p w:rsidR="00C945F7" w:rsidRDefault="000C7822">
      <w:pPr>
        <w:tabs>
          <w:tab w:val="left" w:pos="426"/>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As you go about the task, keep a record of the results of all testing (check with your teacher on acceptable forms of evidence). When you have finished, save the final version of your </w:t>
      </w:r>
      <w:r w:rsidR="00FA0047">
        <w:rPr>
          <w:rFonts w:ascii="Arial" w:eastAsia="Arial" w:hAnsi="Arial" w:cs="Arial"/>
          <w:sz w:val="22"/>
          <w:szCs w:val="22"/>
        </w:rPr>
        <w:t>work</w:t>
      </w:r>
      <w:r>
        <w:rPr>
          <w:rFonts w:ascii="Arial" w:eastAsia="Arial" w:hAnsi="Arial" w:cs="Arial"/>
          <w:sz w:val="22"/>
          <w:szCs w:val="22"/>
        </w:rPr>
        <w:t xml:space="preserve"> or site folder, and your portfolio or evidence to an agreed destination accessible to your teacher.</w:t>
      </w:r>
    </w:p>
    <w:p w:rsidR="00C945F7" w:rsidRDefault="00354E9D">
      <w:pPr>
        <w:keepNext/>
        <w:spacing w:before="240" w:after="180"/>
        <w:rPr>
          <w:rFonts w:ascii="Arial" w:eastAsia="Arial" w:hAnsi="Arial" w:cs="Arial"/>
          <w:b/>
          <w:sz w:val="28"/>
          <w:szCs w:val="28"/>
        </w:rPr>
      </w:pPr>
      <w:r w:rsidRPr="00354E9D">
        <w:rPr>
          <w:rFonts w:ascii="Arial" w:eastAsia="Arial" w:hAnsi="Arial" w:cs="Arial"/>
          <w:b/>
          <w:sz w:val="28"/>
          <w:szCs w:val="28"/>
        </w:rPr>
        <w:t>Context</w:t>
      </w:r>
    </w:p>
    <w:p w:rsidR="00C945F7" w:rsidRDefault="000C7822">
      <w:pPr>
        <w:spacing w:before="120" w:after="120"/>
        <w:rPr>
          <w:rFonts w:ascii="Arial" w:eastAsia="Arial" w:hAnsi="Arial" w:cs="Arial"/>
          <w:sz w:val="22"/>
          <w:szCs w:val="22"/>
        </w:rPr>
      </w:pPr>
      <w:r>
        <w:rPr>
          <w:rFonts w:ascii="Arial" w:eastAsia="Arial" w:hAnsi="Arial" w:cs="Arial"/>
          <w:sz w:val="22"/>
          <w:szCs w:val="22"/>
        </w:rPr>
        <w:t>Your local community council has asked your class to participate in an upcoming exhibition at your local community centre, promoting the future for digital technologies in your region.</w:t>
      </w:r>
    </w:p>
    <w:p w:rsidR="00C945F7" w:rsidRDefault="003D4C8B">
      <w:pPr>
        <w:keepNext/>
        <w:keepLines/>
        <w:widowControl/>
        <w:spacing w:before="120" w:after="120"/>
        <w:rPr>
          <w:rFonts w:ascii="Arial" w:eastAsia="Arial" w:hAnsi="Arial" w:cs="Arial"/>
          <w:sz w:val="22"/>
          <w:szCs w:val="22"/>
        </w:rPr>
      </w:pPr>
      <w:r>
        <w:rPr>
          <w:rFonts w:ascii="Arial" w:eastAsia="Arial" w:hAnsi="Arial" w:cs="Arial"/>
          <w:sz w:val="22"/>
          <w:szCs w:val="22"/>
        </w:rPr>
        <w:lastRenderedPageBreak/>
        <w:t>You will need to:</w:t>
      </w:r>
    </w:p>
    <w:p w:rsidR="00C945F7" w:rsidRDefault="003D4C8B">
      <w:pPr>
        <w:pStyle w:val="ListParagraph"/>
        <w:keepNext/>
        <w:keepLines/>
        <w:widowControl/>
        <w:numPr>
          <w:ilvl w:val="0"/>
          <w:numId w:val="12"/>
        </w:numPr>
        <w:spacing w:before="80" w:after="80"/>
        <w:ind w:left="714" w:hanging="357"/>
        <w:rPr>
          <w:sz w:val="22"/>
          <w:szCs w:val="22"/>
        </w:rPr>
      </w:pPr>
      <w:r w:rsidRPr="006B0576">
        <w:rPr>
          <w:rFonts w:ascii="Arial" w:eastAsia="Arial" w:hAnsi="Arial" w:cs="Arial"/>
          <w:sz w:val="22"/>
          <w:szCs w:val="22"/>
        </w:rPr>
        <w:t>Consider t</w:t>
      </w:r>
      <w:r w:rsidR="000C7822" w:rsidRPr="006B0576">
        <w:rPr>
          <w:rFonts w:ascii="Arial" w:eastAsia="Arial" w:hAnsi="Arial" w:cs="Arial"/>
          <w:sz w:val="22"/>
          <w:szCs w:val="22"/>
        </w:rPr>
        <w:t xml:space="preserve">he exhibition </w:t>
      </w:r>
      <w:r w:rsidRPr="006B0576">
        <w:rPr>
          <w:rFonts w:ascii="Arial" w:eastAsia="Arial" w:hAnsi="Arial" w:cs="Arial"/>
          <w:sz w:val="22"/>
          <w:szCs w:val="22"/>
        </w:rPr>
        <w:t xml:space="preserve">themes </w:t>
      </w:r>
      <w:r w:rsidR="000C7822" w:rsidRPr="006B0576">
        <w:rPr>
          <w:rFonts w:ascii="Arial" w:eastAsia="Arial" w:hAnsi="Arial" w:cs="Arial"/>
          <w:sz w:val="22"/>
          <w:szCs w:val="22"/>
        </w:rPr>
        <w:t>for you to work with</w:t>
      </w:r>
      <w:r w:rsidRPr="006B0576">
        <w:rPr>
          <w:rFonts w:ascii="Arial" w:eastAsia="Arial" w:hAnsi="Arial" w:cs="Arial"/>
          <w:sz w:val="22"/>
          <w:szCs w:val="22"/>
        </w:rPr>
        <w:t xml:space="preserve"> and incorporate in your outcome</w:t>
      </w:r>
      <w:r w:rsidR="000C7822" w:rsidRPr="006B0576">
        <w:rPr>
          <w:rFonts w:ascii="Arial" w:eastAsia="Arial" w:hAnsi="Arial" w:cs="Arial"/>
          <w:sz w:val="22"/>
          <w:szCs w:val="22"/>
        </w:rPr>
        <w:t xml:space="preserve">. </w:t>
      </w:r>
      <w:r w:rsidR="004F3E44" w:rsidRPr="006B0576">
        <w:rPr>
          <w:rFonts w:ascii="Arial" w:eastAsia="Arial" w:hAnsi="Arial" w:cs="Arial"/>
          <w:sz w:val="22"/>
          <w:szCs w:val="22"/>
        </w:rPr>
        <w:t>Choose one from:</w:t>
      </w:r>
    </w:p>
    <w:p w:rsidR="00C945F7" w:rsidRDefault="003D4C8B">
      <w:pPr>
        <w:keepNext/>
        <w:keepLines/>
        <w:widowControl/>
        <w:numPr>
          <w:ilvl w:val="1"/>
          <w:numId w:val="8"/>
        </w:numPr>
        <w:spacing w:before="80" w:after="80"/>
        <w:ind w:left="1071" w:hanging="357"/>
        <w:contextualSpacing/>
        <w:rPr>
          <w:sz w:val="22"/>
          <w:szCs w:val="22"/>
        </w:rPr>
      </w:pPr>
      <w:r>
        <w:rPr>
          <w:rFonts w:ascii="Arial" w:eastAsia="Arial" w:hAnsi="Arial" w:cs="Arial"/>
          <w:sz w:val="22"/>
          <w:szCs w:val="22"/>
        </w:rPr>
        <w:t>Digital technologies in school</w:t>
      </w:r>
    </w:p>
    <w:p w:rsidR="00C945F7" w:rsidRDefault="003D4C8B">
      <w:pPr>
        <w:keepNext/>
        <w:keepLines/>
        <w:widowControl/>
        <w:numPr>
          <w:ilvl w:val="1"/>
          <w:numId w:val="8"/>
        </w:numPr>
        <w:spacing w:before="80" w:after="80"/>
        <w:ind w:left="1071" w:hanging="357"/>
        <w:contextualSpacing/>
        <w:rPr>
          <w:sz w:val="22"/>
          <w:szCs w:val="22"/>
        </w:rPr>
      </w:pPr>
      <w:r>
        <w:rPr>
          <w:rFonts w:ascii="Arial" w:eastAsia="Arial" w:hAnsi="Arial" w:cs="Arial"/>
          <w:sz w:val="22"/>
          <w:szCs w:val="22"/>
        </w:rPr>
        <w:t xml:space="preserve">Digital technologies in </w:t>
      </w:r>
      <w:r w:rsidR="00CA35A2">
        <w:rPr>
          <w:rFonts w:ascii="Arial" w:eastAsia="Arial" w:hAnsi="Arial" w:cs="Arial"/>
          <w:sz w:val="22"/>
          <w:szCs w:val="22"/>
        </w:rPr>
        <w:t xml:space="preserve">the </w:t>
      </w:r>
      <w:r>
        <w:rPr>
          <w:rFonts w:ascii="Arial" w:eastAsia="Arial" w:hAnsi="Arial" w:cs="Arial"/>
          <w:sz w:val="22"/>
          <w:szCs w:val="22"/>
        </w:rPr>
        <w:t>community</w:t>
      </w:r>
    </w:p>
    <w:p w:rsidR="00C945F7" w:rsidRDefault="00FA0047">
      <w:pPr>
        <w:keepNext/>
        <w:keepLines/>
        <w:widowControl/>
        <w:numPr>
          <w:ilvl w:val="1"/>
          <w:numId w:val="8"/>
        </w:numPr>
        <w:spacing w:before="80" w:after="80"/>
        <w:ind w:left="1071" w:hanging="357"/>
        <w:rPr>
          <w:sz w:val="22"/>
          <w:szCs w:val="22"/>
        </w:rPr>
      </w:pPr>
      <w:r w:rsidRPr="00CA35A2">
        <w:rPr>
          <w:rFonts w:ascii="Arial" w:eastAsia="Arial" w:hAnsi="Arial" w:cs="Arial"/>
          <w:sz w:val="22"/>
          <w:szCs w:val="22"/>
        </w:rPr>
        <w:t>Digital technologies in the future.</w:t>
      </w:r>
    </w:p>
    <w:p w:rsidR="00C945F7" w:rsidRDefault="006B0576">
      <w:pPr>
        <w:numPr>
          <w:ilvl w:val="0"/>
          <w:numId w:val="12"/>
        </w:numPr>
        <w:tabs>
          <w:tab w:val="left" w:pos="714"/>
        </w:tabs>
        <w:spacing w:before="80" w:after="80"/>
        <w:ind w:left="714" w:hanging="357"/>
        <w:contextualSpacing/>
        <w:rPr>
          <w:rFonts w:ascii="Arial" w:eastAsia="Arial" w:hAnsi="Arial" w:cs="Arial"/>
          <w:sz w:val="22"/>
          <w:szCs w:val="22"/>
        </w:rPr>
      </w:pPr>
      <w:r w:rsidRPr="00297FC0">
        <w:rPr>
          <w:rFonts w:ascii="Arial" w:eastAsia="Arial" w:hAnsi="Arial" w:cs="Arial"/>
          <w:sz w:val="22"/>
          <w:szCs w:val="22"/>
        </w:rPr>
        <w:t>Research the chosen theme</w:t>
      </w:r>
      <w:r w:rsidR="00CA35A2">
        <w:rPr>
          <w:rFonts w:ascii="Arial" w:eastAsia="Arial" w:hAnsi="Arial" w:cs="Arial"/>
          <w:sz w:val="22"/>
          <w:szCs w:val="22"/>
        </w:rPr>
        <w:t>.</w:t>
      </w:r>
    </w:p>
    <w:p w:rsidR="00C945F7" w:rsidRDefault="00A425E7">
      <w:pPr>
        <w:pStyle w:val="ListParagraph"/>
        <w:numPr>
          <w:ilvl w:val="0"/>
          <w:numId w:val="11"/>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 xml:space="preserve">Decide on how you or your team can </w:t>
      </w:r>
      <w:r w:rsidR="006B0576" w:rsidRPr="00816AB8">
        <w:rPr>
          <w:rFonts w:ascii="Arial" w:eastAsia="Arial" w:hAnsi="Arial" w:cs="Arial"/>
          <w:sz w:val="22"/>
          <w:szCs w:val="22"/>
        </w:rPr>
        <w:t>effectively present the information to the local community using digital media. For example, will your final digital media outcome be in the form of a website, video, animation (2D or 3D), or infographic.</w:t>
      </w:r>
    </w:p>
    <w:p w:rsidR="00C945F7" w:rsidRDefault="006B0576">
      <w:pPr>
        <w:pStyle w:val="ListParagraph"/>
        <w:numPr>
          <w:ilvl w:val="0"/>
          <w:numId w:val="12"/>
        </w:numPr>
        <w:tabs>
          <w:tab w:val="left" w:pos="714"/>
        </w:tabs>
        <w:spacing w:before="80" w:after="80"/>
        <w:ind w:left="714" w:hanging="357"/>
        <w:rPr>
          <w:sz w:val="22"/>
          <w:szCs w:val="22"/>
        </w:rPr>
      </w:pPr>
      <w:r>
        <w:rPr>
          <w:rFonts w:ascii="Arial" w:eastAsia="Arial" w:hAnsi="Arial" w:cs="Arial"/>
          <w:sz w:val="22"/>
          <w:szCs w:val="22"/>
        </w:rPr>
        <w:t>Break down your outcome into the components that need to be included and add those into your planning</w:t>
      </w:r>
      <w:r w:rsidR="00816AB8">
        <w:rPr>
          <w:rFonts w:ascii="Arial" w:eastAsia="Arial" w:hAnsi="Arial" w:cs="Arial"/>
          <w:sz w:val="22"/>
          <w:szCs w:val="22"/>
        </w:rPr>
        <w:t>.</w:t>
      </w:r>
    </w:p>
    <w:p w:rsidR="00C945F7" w:rsidRDefault="00816AB8">
      <w:pPr>
        <w:spacing w:before="80" w:after="80"/>
        <w:ind w:firstLine="720"/>
        <w:contextualSpacing/>
        <w:rPr>
          <w:sz w:val="22"/>
          <w:szCs w:val="22"/>
        </w:rPr>
      </w:pPr>
      <w:r>
        <w:rPr>
          <w:rFonts w:ascii="Arial" w:eastAsia="Arial" w:hAnsi="Arial" w:cs="Arial"/>
          <w:sz w:val="22"/>
          <w:szCs w:val="22"/>
        </w:rPr>
        <w:t>For example:</w:t>
      </w:r>
    </w:p>
    <w:p w:rsidR="00C945F7" w:rsidRDefault="00CA35A2">
      <w:pPr>
        <w:numPr>
          <w:ilvl w:val="1"/>
          <w:numId w:val="8"/>
        </w:numPr>
        <w:tabs>
          <w:tab w:val="left" w:pos="1072"/>
        </w:tabs>
        <w:spacing w:before="80" w:after="80"/>
        <w:ind w:left="1071" w:hanging="357"/>
        <w:contextualSpacing/>
        <w:rPr>
          <w:sz w:val="22"/>
          <w:szCs w:val="22"/>
        </w:rPr>
      </w:pPr>
      <w:r>
        <w:rPr>
          <w:rFonts w:ascii="Arial" w:eastAsia="Arial" w:hAnsi="Arial" w:cs="Arial"/>
          <w:sz w:val="22"/>
          <w:szCs w:val="22"/>
        </w:rPr>
        <w:t>I</w:t>
      </w:r>
      <w:r w:rsidR="006B0576">
        <w:rPr>
          <w:rFonts w:ascii="Arial" w:eastAsia="Arial" w:hAnsi="Arial" w:cs="Arial"/>
          <w:sz w:val="22"/>
          <w:szCs w:val="22"/>
        </w:rPr>
        <w:t xml:space="preserve">f you are developing a web outcome, the components may include graphics, or </w:t>
      </w:r>
      <w:r w:rsidR="00816AB8">
        <w:rPr>
          <w:rFonts w:ascii="Arial" w:eastAsia="Arial" w:hAnsi="Arial" w:cs="Arial"/>
          <w:sz w:val="22"/>
          <w:szCs w:val="22"/>
        </w:rPr>
        <w:t>HTML/CSS or jQuery scripts</w:t>
      </w:r>
      <w:r>
        <w:rPr>
          <w:rFonts w:ascii="Arial" w:eastAsia="Arial" w:hAnsi="Arial" w:cs="Arial"/>
          <w:sz w:val="22"/>
          <w:szCs w:val="22"/>
        </w:rPr>
        <w:t>.</w:t>
      </w:r>
    </w:p>
    <w:p w:rsidR="00C945F7" w:rsidRDefault="006B0576">
      <w:pPr>
        <w:numPr>
          <w:ilvl w:val="1"/>
          <w:numId w:val="8"/>
        </w:numPr>
        <w:tabs>
          <w:tab w:val="left" w:pos="1072"/>
        </w:tabs>
        <w:spacing w:before="80" w:after="80"/>
        <w:ind w:left="1071" w:hanging="357"/>
        <w:contextualSpacing/>
        <w:rPr>
          <w:rFonts w:ascii="Arial" w:eastAsia="Arial" w:hAnsi="Arial" w:cs="Arial"/>
          <w:sz w:val="22"/>
          <w:szCs w:val="22"/>
        </w:rPr>
      </w:pPr>
      <w:r w:rsidRPr="00384D67">
        <w:rPr>
          <w:rFonts w:ascii="Arial" w:eastAsia="Arial" w:hAnsi="Arial" w:cs="Arial"/>
          <w:sz w:val="22"/>
          <w:szCs w:val="22"/>
        </w:rPr>
        <w:t>If you are working as a member of a collaborative team, plan out who will be responsible for each component and how the components will work together in the final outcome.</w:t>
      </w:r>
    </w:p>
    <w:p w:rsidR="00384D67" w:rsidRPr="00384D67" w:rsidRDefault="00384D67" w:rsidP="00384D67">
      <w:pPr>
        <w:numPr>
          <w:ilvl w:val="0"/>
          <w:numId w:val="12"/>
        </w:numPr>
        <w:tabs>
          <w:tab w:val="left" w:pos="714"/>
        </w:tabs>
        <w:spacing w:before="80" w:after="80"/>
        <w:ind w:left="714" w:hanging="357"/>
        <w:contextualSpacing/>
        <w:rPr>
          <w:rFonts w:ascii="Arial" w:eastAsia="Arial" w:hAnsi="Arial" w:cs="Arial"/>
          <w:sz w:val="22"/>
          <w:szCs w:val="22"/>
        </w:rPr>
      </w:pPr>
      <w:r w:rsidRPr="00297FC0">
        <w:rPr>
          <w:rFonts w:ascii="Arial" w:eastAsia="Arial" w:hAnsi="Arial" w:cs="Arial"/>
          <w:sz w:val="22"/>
          <w:szCs w:val="22"/>
        </w:rPr>
        <w:t>Consider carefully the components, tools and techniques to be included and refine your outcome based on evidence from your testing</w:t>
      </w:r>
      <w:r>
        <w:rPr>
          <w:rFonts w:ascii="Arial" w:eastAsia="Arial" w:hAnsi="Arial" w:cs="Arial"/>
          <w:sz w:val="22"/>
          <w:szCs w:val="22"/>
        </w:rPr>
        <w:t>.</w:t>
      </w:r>
    </w:p>
    <w:p w:rsidR="00C945F7" w:rsidRDefault="00FA0047">
      <w:pPr>
        <w:pStyle w:val="ListParagraph"/>
        <w:numPr>
          <w:ilvl w:val="0"/>
          <w:numId w:val="11"/>
        </w:numPr>
        <w:spacing w:before="80" w:after="80"/>
        <w:ind w:left="714" w:hanging="357"/>
        <w:rPr>
          <w:rFonts w:ascii="Arial" w:eastAsia="Arial" w:hAnsi="Arial" w:cs="Arial"/>
          <w:b/>
          <w:sz w:val="22"/>
          <w:szCs w:val="22"/>
        </w:rPr>
      </w:pPr>
      <w:r w:rsidRPr="00297FC0">
        <w:rPr>
          <w:rFonts w:ascii="Arial" w:eastAsia="Arial" w:hAnsi="Arial" w:cs="Arial"/>
          <w:sz w:val="22"/>
          <w:szCs w:val="22"/>
        </w:rPr>
        <w:t>You must show evidence that you have tested various components and/or techniques to ensure that your product functions as intended and to improve and refine the outcome.</w:t>
      </w:r>
    </w:p>
    <w:p w:rsidR="00C945F7" w:rsidRDefault="00FA0047">
      <w:pPr>
        <w:pStyle w:val="ListParagraph"/>
        <w:numPr>
          <w:ilvl w:val="0"/>
          <w:numId w:val="11"/>
        </w:numPr>
        <w:spacing w:before="80" w:after="80"/>
        <w:ind w:left="714" w:hanging="357"/>
        <w:rPr>
          <w:rFonts w:ascii="Arial" w:eastAsia="Arial" w:hAnsi="Arial" w:cs="Arial"/>
          <w:b/>
        </w:rPr>
      </w:pPr>
      <w:r w:rsidRPr="00297FC0">
        <w:rPr>
          <w:rFonts w:ascii="Arial" w:eastAsia="Arial" w:hAnsi="Arial" w:cs="Arial"/>
          <w:sz w:val="22"/>
          <w:szCs w:val="22"/>
        </w:rPr>
        <w:t>D</w:t>
      </w:r>
      <w:r w:rsidRPr="00FA0047">
        <w:rPr>
          <w:rFonts w:ascii="Arial" w:eastAsia="Arial" w:hAnsi="Arial" w:cs="Arial"/>
          <w:sz w:val="22"/>
          <w:szCs w:val="22"/>
        </w:rPr>
        <w:t>escribe a range of implications that are relevant to your outcome, including evidence of how you addressed these in the process of developing the outcome. For example:</w:t>
      </w:r>
    </w:p>
    <w:p w:rsidR="00C945F7" w:rsidRDefault="00FA0047">
      <w:pPr>
        <w:numPr>
          <w:ilvl w:val="1"/>
          <w:numId w:val="8"/>
        </w:numPr>
        <w:tabs>
          <w:tab w:val="left" w:pos="1072"/>
        </w:tabs>
        <w:spacing w:before="80" w:after="80"/>
        <w:ind w:left="1071" w:hanging="357"/>
        <w:contextualSpacing/>
        <w:rPr>
          <w:sz w:val="22"/>
          <w:szCs w:val="22"/>
        </w:rPr>
      </w:pPr>
      <w:r w:rsidRPr="00FA0047">
        <w:rPr>
          <w:rFonts w:ascii="Arial" w:eastAsia="Arial" w:hAnsi="Arial" w:cs="Arial"/>
          <w:sz w:val="22"/>
          <w:szCs w:val="22"/>
        </w:rPr>
        <w:t xml:space="preserve">How have you addressed ethical or intellectual property issues?    </w:t>
      </w:r>
    </w:p>
    <w:p w:rsidR="00C945F7" w:rsidRDefault="00FA0047">
      <w:pPr>
        <w:numPr>
          <w:ilvl w:val="1"/>
          <w:numId w:val="8"/>
        </w:numPr>
        <w:tabs>
          <w:tab w:val="left" w:pos="1072"/>
        </w:tabs>
        <w:spacing w:before="80" w:after="80"/>
        <w:ind w:left="1071" w:hanging="357"/>
        <w:contextualSpacing/>
        <w:rPr>
          <w:sz w:val="22"/>
          <w:szCs w:val="22"/>
        </w:rPr>
      </w:pPr>
      <w:r w:rsidRPr="00FA0047">
        <w:rPr>
          <w:rFonts w:ascii="Arial" w:eastAsia="Arial" w:hAnsi="Arial" w:cs="Arial"/>
          <w:sz w:val="22"/>
          <w:szCs w:val="22"/>
        </w:rPr>
        <w:t>How have you ensured that your outcome is usable and functional for your end users?</w:t>
      </w:r>
    </w:p>
    <w:p w:rsidR="00C945F7" w:rsidRDefault="00FA0047">
      <w:pPr>
        <w:numPr>
          <w:ilvl w:val="1"/>
          <w:numId w:val="8"/>
        </w:numPr>
        <w:tabs>
          <w:tab w:val="left" w:pos="1072"/>
        </w:tabs>
        <w:spacing w:before="80" w:after="80"/>
        <w:ind w:left="1071" w:hanging="357"/>
        <w:rPr>
          <w:sz w:val="22"/>
          <w:szCs w:val="22"/>
        </w:rPr>
      </w:pPr>
      <w:r w:rsidRPr="00FA0047">
        <w:rPr>
          <w:rFonts w:ascii="Arial" w:eastAsia="Arial" w:hAnsi="Arial" w:cs="Arial"/>
          <w:sz w:val="22"/>
          <w:szCs w:val="22"/>
        </w:rPr>
        <w:t>How have you ensured that your aesthetic elements are appropriate for your end users and have enhanced usability?</w:t>
      </w:r>
    </w:p>
    <w:p w:rsidR="006B0576" w:rsidRDefault="006B0576" w:rsidP="006B0576">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You are going to be assessed on how well:</w:t>
      </w:r>
    </w:p>
    <w:p w:rsidR="00C945F7" w:rsidRDefault="006B0576">
      <w:pPr>
        <w:numPr>
          <w:ilvl w:val="0"/>
          <w:numId w:val="15"/>
        </w:numPr>
        <w:pBdr>
          <w:top w:val="none" w:sz="0" w:space="0" w:color="auto"/>
          <w:left w:val="none" w:sz="0" w:space="0" w:color="auto"/>
          <w:bottom w:val="none" w:sz="0" w:space="0" w:color="auto"/>
          <w:right w:val="none" w:sz="0" w:space="0" w:color="auto"/>
          <w:between w:val="none" w:sz="0" w:space="0" w:color="auto"/>
        </w:pBdr>
        <w:tabs>
          <w:tab w:val="left" w:pos="397"/>
          <w:tab w:val="left" w:pos="714"/>
          <w:tab w:val="left" w:pos="794"/>
          <w:tab w:val="left" w:pos="1191"/>
        </w:tabs>
        <w:spacing w:before="80" w:after="80"/>
        <w:ind w:left="714" w:hanging="357"/>
        <w:contextualSpacing/>
        <w:rPr>
          <w:sz w:val="22"/>
          <w:szCs w:val="22"/>
        </w:rPr>
      </w:pPr>
      <w:r>
        <w:rPr>
          <w:rFonts w:ascii="Arial" w:eastAsia="Arial" w:hAnsi="Arial" w:cs="Arial"/>
          <w:sz w:val="22"/>
          <w:szCs w:val="22"/>
        </w:rPr>
        <w:t>you apply appropriate tools, techniques and design elements in developing your digital media outcome</w:t>
      </w:r>
    </w:p>
    <w:p w:rsidR="00C945F7" w:rsidRDefault="006B0576">
      <w:pPr>
        <w:numPr>
          <w:ilvl w:val="0"/>
          <w:numId w:val="15"/>
        </w:numPr>
        <w:pBdr>
          <w:top w:val="none" w:sz="0" w:space="0" w:color="auto"/>
          <w:left w:val="none" w:sz="0" w:space="0" w:color="auto"/>
          <w:bottom w:val="none" w:sz="0" w:space="0" w:color="auto"/>
          <w:right w:val="none" w:sz="0" w:space="0" w:color="auto"/>
          <w:between w:val="none" w:sz="0" w:space="0" w:color="auto"/>
        </w:pBdr>
        <w:tabs>
          <w:tab w:val="left" w:pos="397"/>
          <w:tab w:val="left" w:pos="714"/>
          <w:tab w:val="left" w:pos="794"/>
          <w:tab w:val="left" w:pos="1191"/>
        </w:tabs>
        <w:spacing w:before="80" w:after="80"/>
        <w:ind w:left="714" w:hanging="357"/>
        <w:contextualSpacing/>
        <w:rPr>
          <w:sz w:val="22"/>
          <w:szCs w:val="22"/>
        </w:rPr>
      </w:pPr>
      <w:r>
        <w:rPr>
          <w:rFonts w:ascii="Arial" w:eastAsia="Arial" w:hAnsi="Arial" w:cs="Arial"/>
          <w:sz w:val="22"/>
          <w:szCs w:val="22"/>
        </w:rPr>
        <w:t xml:space="preserve">you apply an iterative development process to improve and refine your digital media outcome </w:t>
      </w:r>
    </w:p>
    <w:p w:rsidR="00C945F7" w:rsidRDefault="006B0576">
      <w:pPr>
        <w:numPr>
          <w:ilvl w:val="0"/>
          <w:numId w:val="15"/>
        </w:numPr>
        <w:pBdr>
          <w:top w:val="none" w:sz="0" w:space="0" w:color="auto"/>
          <w:left w:val="none" w:sz="0" w:space="0" w:color="auto"/>
          <w:bottom w:val="none" w:sz="0" w:space="0" w:color="auto"/>
          <w:right w:val="none" w:sz="0" w:space="0" w:color="auto"/>
          <w:between w:val="none" w:sz="0" w:space="0" w:color="auto"/>
        </w:pBdr>
        <w:tabs>
          <w:tab w:val="left" w:pos="397"/>
          <w:tab w:val="left" w:pos="714"/>
          <w:tab w:val="left" w:pos="794"/>
          <w:tab w:val="left" w:pos="1191"/>
        </w:tabs>
        <w:spacing w:before="80" w:after="80"/>
        <w:ind w:left="714" w:hanging="357"/>
        <w:contextualSpacing/>
        <w:rPr>
          <w:sz w:val="22"/>
          <w:szCs w:val="22"/>
        </w:rPr>
      </w:pPr>
      <w:r>
        <w:rPr>
          <w:rFonts w:ascii="Arial" w:eastAsia="Arial" w:hAnsi="Arial" w:cs="Arial"/>
          <w:sz w:val="22"/>
          <w:szCs w:val="22"/>
        </w:rPr>
        <w:t xml:space="preserve">your digital media outcome has synthesised information from your planning, testing, and trialling to improve the quality of the outcome  </w:t>
      </w:r>
    </w:p>
    <w:p w:rsidR="00C945F7" w:rsidRDefault="006B0576">
      <w:pPr>
        <w:pStyle w:val="ListParagraph"/>
        <w:numPr>
          <w:ilvl w:val="0"/>
          <w:numId w:val="15"/>
        </w:numPr>
        <w:tabs>
          <w:tab w:val="left" w:pos="714"/>
        </w:tabs>
        <w:spacing w:before="80" w:after="80"/>
        <w:ind w:left="714" w:hanging="357"/>
        <w:rPr>
          <w:rFonts w:ascii="Arial" w:eastAsia="Arial" w:hAnsi="Arial" w:cs="Arial"/>
          <w:sz w:val="22"/>
          <w:szCs w:val="22"/>
        </w:rPr>
      </w:pPr>
      <w:r w:rsidRPr="00816AB8">
        <w:rPr>
          <w:rFonts w:ascii="Arial" w:eastAsia="Arial" w:hAnsi="Arial" w:cs="Arial"/>
          <w:sz w:val="22"/>
          <w:szCs w:val="22"/>
        </w:rPr>
        <w:t>you have described and addressed relevant implications in your final digital media outcome</w:t>
      </w:r>
      <w:r w:rsidR="00384D67">
        <w:rPr>
          <w:rFonts w:ascii="Arial" w:eastAsia="Arial" w:hAnsi="Arial" w:cs="Arial"/>
          <w:sz w:val="22"/>
          <w:szCs w:val="22"/>
        </w:rPr>
        <w:t>.</w:t>
      </w:r>
    </w:p>
    <w:p w:rsidR="00384D67" w:rsidRDefault="00384D67">
      <w:pPr>
        <w:rPr>
          <w:rFonts w:ascii="Arial" w:eastAsia="Arial" w:hAnsi="Arial" w:cs="Arial"/>
          <w:sz w:val="22"/>
          <w:szCs w:val="22"/>
        </w:rPr>
      </w:pPr>
      <w:r>
        <w:rPr>
          <w:rFonts w:ascii="Arial" w:eastAsia="Arial" w:hAnsi="Arial" w:cs="Arial"/>
          <w:sz w:val="22"/>
          <w:szCs w:val="22"/>
        </w:rPr>
        <w:br w:type="page"/>
      </w:r>
    </w:p>
    <w:p w:rsidR="00C945F7" w:rsidRDefault="003D4C8B">
      <w:pPr>
        <w:tabs>
          <w:tab w:val="left" w:pos="426"/>
          <w:tab w:val="left" w:pos="794"/>
          <w:tab w:val="left" w:pos="1191"/>
        </w:tabs>
        <w:spacing w:before="120" w:after="120"/>
        <w:rPr>
          <w:rFonts w:ascii="Arial" w:eastAsia="Arial" w:hAnsi="Arial" w:cs="Arial"/>
          <w:b/>
        </w:rPr>
      </w:pPr>
      <w:r>
        <w:rPr>
          <w:rFonts w:ascii="Arial" w:eastAsia="Arial" w:hAnsi="Arial" w:cs="Arial"/>
          <w:b/>
        </w:rPr>
        <w:lastRenderedPageBreak/>
        <w:t>The specifications:</w:t>
      </w:r>
    </w:p>
    <w:p w:rsidR="00C945F7" w:rsidRDefault="00FA0047">
      <w:pPr>
        <w:tabs>
          <w:tab w:val="left" w:pos="426"/>
          <w:tab w:val="left" w:pos="794"/>
          <w:tab w:val="left" w:pos="1191"/>
        </w:tabs>
        <w:spacing w:before="120" w:after="120"/>
        <w:rPr>
          <w:rFonts w:ascii="Arial" w:eastAsia="Arial" w:hAnsi="Arial" w:cs="Arial"/>
          <w:b/>
        </w:rPr>
      </w:pPr>
      <w:r>
        <w:rPr>
          <w:rFonts w:ascii="Arial" w:eastAsia="Arial" w:hAnsi="Arial" w:cs="Arial"/>
          <w:b/>
        </w:rPr>
        <w:t xml:space="preserve">If you are working as a group and the tasks are </w:t>
      </w:r>
      <w:r w:rsidR="004F3E44">
        <w:rPr>
          <w:rFonts w:ascii="Arial" w:eastAsia="Arial" w:hAnsi="Arial" w:cs="Arial"/>
          <w:b/>
        </w:rPr>
        <w:t xml:space="preserve">shared </w:t>
      </w:r>
      <w:r w:rsidR="00C94CDF">
        <w:rPr>
          <w:rFonts w:ascii="Arial" w:eastAsia="Arial" w:hAnsi="Arial" w:cs="Arial"/>
          <w:b/>
        </w:rPr>
        <w:t xml:space="preserve">you could consider the examples in </w:t>
      </w:r>
      <w:r>
        <w:rPr>
          <w:rFonts w:ascii="Arial" w:eastAsia="Arial" w:hAnsi="Arial" w:cs="Arial"/>
          <w:b/>
        </w:rPr>
        <w:t>option A</w:t>
      </w:r>
      <w:r w:rsidR="004F3E44">
        <w:rPr>
          <w:rFonts w:ascii="Arial" w:eastAsia="Arial" w:hAnsi="Arial" w:cs="Arial"/>
          <w:b/>
        </w:rPr>
        <w:t>:</w:t>
      </w:r>
    </w:p>
    <w:p w:rsidR="00C945F7" w:rsidRDefault="00FA0047">
      <w:pPr>
        <w:tabs>
          <w:tab w:val="left" w:pos="426"/>
          <w:tab w:val="left" w:pos="794"/>
          <w:tab w:val="left" w:pos="1191"/>
        </w:tabs>
        <w:spacing w:before="120" w:after="120"/>
        <w:rPr>
          <w:rFonts w:ascii="Arial" w:eastAsia="Arial" w:hAnsi="Arial" w:cs="Arial"/>
          <w:b/>
        </w:rPr>
      </w:pPr>
      <w:r>
        <w:rPr>
          <w:rFonts w:ascii="Arial" w:eastAsia="Arial" w:hAnsi="Arial" w:cs="Arial"/>
          <w:b/>
        </w:rPr>
        <w:t>Option A (shared)</w:t>
      </w:r>
    </w:p>
    <w:p w:rsidR="00C945F7" w:rsidRDefault="000C7822">
      <w:pPr>
        <w:numPr>
          <w:ilvl w:val="0"/>
          <w:numId w:val="8"/>
        </w:numPr>
        <w:tabs>
          <w:tab w:val="left" w:pos="714"/>
        </w:tabs>
        <w:spacing w:before="80" w:after="80"/>
        <w:ind w:left="714" w:hanging="357"/>
        <w:rPr>
          <w:sz w:val="22"/>
          <w:szCs w:val="22"/>
        </w:rPr>
      </w:pPr>
      <w:r>
        <w:rPr>
          <w:rFonts w:ascii="Arial" w:eastAsia="Arial" w:hAnsi="Arial" w:cs="Arial"/>
          <w:sz w:val="22"/>
          <w:szCs w:val="22"/>
        </w:rPr>
        <w:t xml:space="preserve">A series of page-specific </w:t>
      </w:r>
      <w:r>
        <w:rPr>
          <w:rFonts w:ascii="Arial" w:eastAsia="Arial" w:hAnsi="Arial" w:cs="Arial"/>
          <w:b/>
          <w:sz w:val="22"/>
          <w:szCs w:val="22"/>
        </w:rPr>
        <w:t>illustrated navigation banners</w:t>
      </w:r>
      <w:r>
        <w:rPr>
          <w:rFonts w:ascii="Arial" w:eastAsia="Arial" w:hAnsi="Arial" w:cs="Arial"/>
          <w:sz w:val="22"/>
          <w:szCs w:val="22"/>
        </w:rPr>
        <w:t xml:space="preserve"> (e.g. .svg) and other </w:t>
      </w:r>
      <w:r>
        <w:rPr>
          <w:rFonts w:ascii="Arial" w:eastAsia="Arial" w:hAnsi="Arial" w:cs="Arial"/>
          <w:b/>
          <w:sz w:val="22"/>
          <w:szCs w:val="22"/>
        </w:rPr>
        <w:t>page iconography</w:t>
      </w:r>
      <w:r>
        <w:rPr>
          <w:rFonts w:ascii="Arial" w:eastAsia="Arial" w:hAnsi="Arial" w:cs="Arial"/>
          <w:sz w:val="22"/>
          <w:szCs w:val="22"/>
        </w:rPr>
        <w:t xml:space="preserve"> (including logo.ico) that helps promote the site content</w:t>
      </w:r>
      <w:r w:rsidR="001F1FBE">
        <w:rPr>
          <w:rFonts w:ascii="Arial" w:eastAsia="Arial" w:hAnsi="Arial" w:cs="Arial"/>
          <w:sz w:val="22"/>
          <w:szCs w:val="22"/>
        </w:rPr>
        <w:t>.</w:t>
      </w:r>
    </w:p>
    <w:p w:rsidR="00C945F7" w:rsidRDefault="000C7822">
      <w:pPr>
        <w:numPr>
          <w:ilvl w:val="0"/>
          <w:numId w:val="8"/>
        </w:numPr>
        <w:tabs>
          <w:tab w:val="left" w:pos="714"/>
        </w:tabs>
        <w:spacing w:before="80" w:after="80"/>
        <w:ind w:left="714" w:hanging="357"/>
        <w:rPr>
          <w:sz w:val="22"/>
          <w:szCs w:val="22"/>
        </w:rPr>
      </w:pPr>
      <w:r>
        <w:rPr>
          <w:rFonts w:ascii="Arial" w:eastAsia="Arial" w:hAnsi="Arial" w:cs="Arial"/>
          <w:sz w:val="22"/>
          <w:szCs w:val="22"/>
        </w:rPr>
        <w:t>A series of suitably-</w:t>
      </w:r>
      <w:r>
        <w:rPr>
          <w:rFonts w:ascii="Arial" w:eastAsia="Arial" w:hAnsi="Arial" w:cs="Arial"/>
          <w:b/>
          <w:sz w:val="22"/>
          <w:szCs w:val="22"/>
        </w:rPr>
        <w:t>edited photographic montage images</w:t>
      </w:r>
      <w:r>
        <w:rPr>
          <w:rFonts w:ascii="Arial" w:eastAsia="Arial" w:hAnsi="Arial" w:cs="Arial"/>
          <w:sz w:val="22"/>
          <w:szCs w:val="22"/>
        </w:rPr>
        <w:t xml:space="preserve"> demonstrating themed aspects of Digital Technology related clubs in the school</w:t>
      </w:r>
      <w:r w:rsidR="001F1FBE">
        <w:rPr>
          <w:rFonts w:ascii="Arial" w:eastAsia="Arial" w:hAnsi="Arial" w:cs="Arial"/>
          <w:sz w:val="22"/>
          <w:szCs w:val="22"/>
        </w:rPr>
        <w:t>.</w:t>
      </w:r>
    </w:p>
    <w:p w:rsidR="00C945F7" w:rsidRDefault="000C7822">
      <w:pPr>
        <w:numPr>
          <w:ilvl w:val="0"/>
          <w:numId w:val="8"/>
        </w:numPr>
        <w:tabs>
          <w:tab w:val="left" w:pos="714"/>
        </w:tabs>
        <w:spacing w:before="80" w:after="80"/>
        <w:ind w:left="714" w:hanging="357"/>
        <w:rPr>
          <w:sz w:val="22"/>
          <w:szCs w:val="22"/>
        </w:rPr>
      </w:pPr>
      <w:r>
        <w:rPr>
          <w:rFonts w:ascii="Arial" w:eastAsia="Arial" w:hAnsi="Arial" w:cs="Arial"/>
          <w:sz w:val="22"/>
          <w:szCs w:val="22"/>
        </w:rPr>
        <w:t xml:space="preserve">An associated playable </w:t>
      </w:r>
      <w:r>
        <w:rPr>
          <w:rFonts w:ascii="Arial" w:eastAsia="Arial" w:hAnsi="Arial" w:cs="Arial"/>
          <w:b/>
          <w:sz w:val="22"/>
          <w:szCs w:val="22"/>
        </w:rPr>
        <w:t xml:space="preserve">video </w:t>
      </w:r>
      <w:r>
        <w:rPr>
          <w:rFonts w:ascii="Arial" w:eastAsia="Arial" w:hAnsi="Arial" w:cs="Arial"/>
          <w:sz w:val="22"/>
          <w:szCs w:val="22"/>
        </w:rPr>
        <w:t>appropriating codexed for web delivery</w:t>
      </w:r>
      <w:r w:rsidR="001F1FBE">
        <w:rPr>
          <w:rFonts w:ascii="Arial" w:eastAsia="Arial" w:hAnsi="Arial" w:cs="Arial"/>
          <w:sz w:val="22"/>
          <w:szCs w:val="22"/>
        </w:rPr>
        <w:t>.</w:t>
      </w:r>
    </w:p>
    <w:p w:rsidR="00C945F7" w:rsidRDefault="000C7822">
      <w:pPr>
        <w:numPr>
          <w:ilvl w:val="0"/>
          <w:numId w:val="8"/>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 xml:space="preserve">A digital </w:t>
      </w:r>
      <w:r>
        <w:rPr>
          <w:rFonts w:ascii="Arial" w:eastAsia="Arial" w:hAnsi="Arial" w:cs="Arial"/>
          <w:b/>
          <w:sz w:val="22"/>
          <w:szCs w:val="22"/>
        </w:rPr>
        <w:t xml:space="preserve">audio soundtrack </w:t>
      </w:r>
      <w:r>
        <w:rPr>
          <w:rFonts w:ascii="Arial" w:eastAsia="Arial" w:hAnsi="Arial" w:cs="Arial"/>
          <w:sz w:val="22"/>
          <w:szCs w:val="22"/>
        </w:rPr>
        <w:t>to be included in the video</w:t>
      </w:r>
      <w:r w:rsidR="001F1FBE">
        <w:rPr>
          <w:rFonts w:ascii="Arial" w:eastAsia="Arial" w:hAnsi="Arial" w:cs="Arial"/>
          <w:sz w:val="22"/>
          <w:szCs w:val="22"/>
        </w:rPr>
        <w:t>.</w:t>
      </w:r>
    </w:p>
    <w:p w:rsidR="00C945F7" w:rsidRDefault="000C7822">
      <w:pPr>
        <w:numPr>
          <w:ilvl w:val="0"/>
          <w:numId w:val="8"/>
        </w:numPr>
        <w:tabs>
          <w:tab w:val="left" w:pos="714"/>
        </w:tabs>
        <w:spacing w:before="80" w:after="80"/>
        <w:ind w:left="714" w:hanging="357"/>
        <w:rPr>
          <w:sz w:val="22"/>
          <w:szCs w:val="22"/>
        </w:rPr>
      </w:pPr>
      <w:r>
        <w:rPr>
          <w:rFonts w:ascii="Arial" w:eastAsia="Arial" w:hAnsi="Arial" w:cs="Arial"/>
          <w:sz w:val="22"/>
          <w:szCs w:val="22"/>
        </w:rPr>
        <w:t xml:space="preserve">A series of short </w:t>
      </w:r>
      <w:r>
        <w:rPr>
          <w:rFonts w:ascii="Arial" w:eastAsia="Arial" w:hAnsi="Arial" w:cs="Arial"/>
          <w:b/>
          <w:sz w:val="22"/>
          <w:szCs w:val="22"/>
        </w:rPr>
        <w:t>animated illustrations</w:t>
      </w:r>
      <w:r>
        <w:rPr>
          <w:rFonts w:ascii="Arial" w:eastAsia="Arial" w:hAnsi="Arial" w:cs="Arial"/>
          <w:sz w:val="22"/>
          <w:szCs w:val="22"/>
        </w:rPr>
        <w:t xml:space="preserve"> that introduce each section</w:t>
      </w:r>
      <w:r w:rsidR="001F1FBE">
        <w:rPr>
          <w:rFonts w:ascii="Arial" w:eastAsia="Arial" w:hAnsi="Arial" w:cs="Arial"/>
          <w:sz w:val="22"/>
          <w:szCs w:val="22"/>
        </w:rPr>
        <w:t>.</w:t>
      </w:r>
    </w:p>
    <w:p w:rsidR="00C945F7" w:rsidRDefault="000C7822">
      <w:pPr>
        <w:numPr>
          <w:ilvl w:val="0"/>
          <w:numId w:val="8"/>
        </w:numPr>
        <w:tabs>
          <w:tab w:val="left" w:pos="714"/>
        </w:tabs>
        <w:spacing w:before="80" w:after="80"/>
        <w:ind w:left="714" w:hanging="357"/>
        <w:rPr>
          <w:sz w:val="22"/>
          <w:szCs w:val="22"/>
        </w:rPr>
      </w:pPr>
      <w:r>
        <w:rPr>
          <w:rFonts w:ascii="Arial" w:eastAsia="Arial" w:hAnsi="Arial" w:cs="Arial"/>
          <w:sz w:val="22"/>
          <w:szCs w:val="22"/>
        </w:rPr>
        <w:t xml:space="preserve">A one-page scrolling </w:t>
      </w:r>
      <w:r>
        <w:rPr>
          <w:rFonts w:ascii="Arial" w:eastAsia="Arial" w:hAnsi="Arial" w:cs="Arial"/>
          <w:b/>
          <w:sz w:val="22"/>
          <w:szCs w:val="22"/>
        </w:rPr>
        <w:t xml:space="preserve">infographic </w:t>
      </w:r>
      <w:r>
        <w:rPr>
          <w:rFonts w:ascii="Arial" w:eastAsia="Arial" w:hAnsi="Arial" w:cs="Arial"/>
          <w:sz w:val="22"/>
          <w:szCs w:val="22"/>
        </w:rPr>
        <w:t>that links each of the topic areas together with text and graphic elements</w:t>
      </w:r>
      <w:r w:rsidR="001F1FBE">
        <w:rPr>
          <w:rFonts w:ascii="Arial" w:eastAsia="Arial" w:hAnsi="Arial" w:cs="Arial"/>
          <w:sz w:val="22"/>
          <w:szCs w:val="22"/>
        </w:rPr>
        <w:t>.</w:t>
      </w:r>
    </w:p>
    <w:p w:rsidR="00C945F7" w:rsidRDefault="00A2255F">
      <w:pPr>
        <w:numPr>
          <w:ilvl w:val="0"/>
          <w:numId w:val="8"/>
        </w:numPr>
        <w:tabs>
          <w:tab w:val="left" w:pos="714"/>
        </w:tabs>
        <w:spacing w:before="80" w:after="80"/>
        <w:ind w:left="714" w:hanging="357"/>
        <w:rPr>
          <w:sz w:val="22"/>
          <w:szCs w:val="22"/>
        </w:rPr>
      </w:pPr>
      <w:r>
        <w:rPr>
          <w:rFonts w:ascii="Arial" w:eastAsia="Arial" w:hAnsi="Arial" w:cs="Arial"/>
          <w:sz w:val="22"/>
          <w:szCs w:val="22"/>
        </w:rPr>
        <w:t xml:space="preserve">A </w:t>
      </w:r>
      <w:r>
        <w:rPr>
          <w:rFonts w:ascii="Arial" w:eastAsia="Arial" w:hAnsi="Arial" w:cs="Arial"/>
          <w:b/>
          <w:sz w:val="22"/>
          <w:szCs w:val="22"/>
        </w:rPr>
        <w:t>multi-page website</w:t>
      </w:r>
      <w:r>
        <w:rPr>
          <w:rFonts w:ascii="Arial" w:eastAsia="Arial" w:hAnsi="Arial" w:cs="Arial"/>
          <w:sz w:val="22"/>
          <w:szCs w:val="22"/>
        </w:rPr>
        <w:t xml:space="preserve"> used for an information kiosk for the exhibition, or as a standalone outcome:</w:t>
      </w:r>
    </w:p>
    <w:p w:rsidR="00C945F7" w:rsidRDefault="00A2255F">
      <w:pPr>
        <w:numPr>
          <w:ilvl w:val="1"/>
          <w:numId w:val="8"/>
        </w:numPr>
        <w:tabs>
          <w:tab w:val="left" w:pos="1072"/>
        </w:tabs>
        <w:spacing w:before="80" w:after="80"/>
        <w:ind w:left="1071" w:hanging="357"/>
        <w:contextualSpacing/>
        <w:rPr>
          <w:sz w:val="22"/>
          <w:szCs w:val="22"/>
        </w:rPr>
      </w:pPr>
      <w:r>
        <w:rPr>
          <w:rFonts w:ascii="Arial" w:eastAsia="Arial" w:hAnsi="Arial" w:cs="Arial"/>
          <w:sz w:val="22"/>
          <w:szCs w:val="22"/>
        </w:rPr>
        <w:t>A home page explaining what the site is about (e.g. “This site showcases the use of Digital Technologies in our school…”)</w:t>
      </w:r>
    </w:p>
    <w:p w:rsidR="00C945F7" w:rsidRDefault="00A2255F">
      <w:pPr>
        <w:numPr>
          <w:ilvl w:val="1"/>
          <w:numId w:val="8"/>
        </w:numPr>
        <w:tabs>
          <w:tab w:val="left" w:pos="1072"/>
        </w:tabs>
        <w:spacing w:before="80" w:after="80"/>
        <w:ind w:left="1071" w:hanging="357"/>
        <w:contextualSpacing/>
        <w:rPr>
          <w:sz w:val="22"/>
          <w:szCs w:val="22"/>
        </w:rPr>
      </w:pPr>
      <w:r>
        <w:rPr>
          <w:rFonts w:ascii="Arial" w:eastAsia="Arial" w:hAnsi="Arial" w:cs="Arial"/>
          <w:sz w:val="22"/>
          <w:szCs w:val="22"/>
        </w:rPr>
        <w:t>Topic pages, each describing a specific digital technology focus</w:t>
      </w:r>
    </w:p>
    <w:p w:rsidR="00C945F7" w:rsidRDefault="00A2255F">
      <w:pPr>
        <w:numPr>
          <w:ilvl w:val="1"/>
          <w:numId w:val="8"/>
        </w:numPr>
        <w:tabs>
          <w:tab w:val="left" w:pos="1072"/>
        </w:tabs>
        <w:spacing w:before="80" w:after="80"/>
        <w:ind w:left="1071" w:hanging="357"/>
        <w:contextualSpacing/>
        <w:rPr>
          <w:sz w:val="22"/>
          <w:szCs w:val="22"/>
        </w:rPr>
      </w:pPr>
      <w:r>
        <w:rPr>
          <w:rFonts w:ascii="Arial" w:eastAsia="Arial" w:hAnsi="Arial" w:cs="Arial"/>
          <w:sz w:val="22"/>
          <w:szCs w:val="22"/>
        </w:rPr>
        <w:t>A “Further Information” page detailing links for anyone wishing to know more about the topics</w:t>
      </w:r>
    </w:p>
    <w:p w:rsidR="00C945F7" w:rsidRDefault="00A2255F">
      <w:pPr>
        <w:numPr>
          <w:ilvl w:val="1"/>
          <w:numId w:val="8"/>
        </w:numPr>
        <w:tabs>
          <w:tab w:val="left" w:pos="1072"/>
        </w:tabs>
        <w:spacing w:before="80" w:after="80"/>
        <w:ind w:left="1071" w:hanging="357"/>
        <w:rPr>
          <w:sz w:val="22"/>
          <w:szCs w:val="22"/>
        </w:rPr>
      </w:pPr>
      <w:r>
        <w:rPr>
          <w:rFonts w:ascii="Arial" w:eastAsia="Arial" w:hAnsi="Arial" w:cs="Arial"/>
          <w:sz w:val="22"/>
          <w:szCs w:val="22"/>
        </w:rPr>
        <w:t>Easy to use Navigation (i.e. users can navigate to anywhere in the site, without having to use the ‘back’ button)</w:t>
      </w:r>
      <w:r w:rsidR="001F1FBE">
        <w:rPr>
          <w:rFonts w:ascii="Arial" w:eastAsia="Arial" w:hAnsi="Arial" w:cs="Arial"/>
          <w:sz w:val="22"/>
          <w:szCs w:val="22"/>
        </w:rPr>
        <w:t>.</w:t>
      </w:r>
    </w:p>
    <w:p w:rsidR="00C945F7" w:rsidRDefault="00C945F7">
      <w:pPr>
        <w:spacing w:before="120" w:after="120"/>
        <w:rPr>
          <w:rFonts w:ascii="Arial" w:eastAsia="Arial" w:hAnsi="Arial" w:cs="Arial"/>
          <w:sz w:val="22"/>
          <w:szCs w:val="22"/>
        </w:rPr>
      </w:pPr>
    </w:p>
    <w:p w:rsidR="00C945F7" w:rsidRDefault="004F3E44">
      <w:pPr>
        <w:tabs>
          <w:tab w:val="left" w:pos="426"/>
          <w:tab w:val="left" w:pos="794"/>
          <w:tab w:val="left" w:pos="1191"/>
        </w:tabs>
        <w:spacing w:before="120" w:after="120"/>
        <w:rPr>
          <w:rFonts w:ascii="Arial" w:eastAsia="Arial" w:hAnsi="Arial" w:cs="Arial"/>
          <w:b/>
        </w:rPr>
      </w:pPr>
      <w:r>
        <w:rPr>
          <w:rFonts w:ascii="Arial" w:eastAsia="Arial" w:hAnsi="Arial" w:cs="Arial"/>
          <w:b/>
        </w:rPr>
        <w:t xml:space="preserve">If you are working on your own </w:t>
      </w:r>
      <w:r w:rsidR="00C94CDF">
        <w:rPr>
          <w:rFonts w:ascii="Arial" w:eastAsia="Arial" w:hAnsi="Arial" w:cs="Arial"/>
          <w:b/>
        </w:rPr>
        <w:t xml:space="preserve">you may wish to consider the examples in </w:t>
      </w:r>
      <w:r>
        <w:rPr>
          <w:rFonts w:ascii="Arial" w:eastAsia="Arial" w:hAnsi="Arial" w:cs="Arial"/>
          <w:b/>
        </w:rPr>
        <w:t>option B:</w:t>
      </w:r>
    </w:p>
    <w:p w:rsidR="00C945F7" w:rsidRDefault="00FA0047">
      <w:pPr>
        <w:tabs>
          <w:tab w:val="left" w:pos="426"/>
          <w:tab w:val="left" w:pos="794"/>
          <w:tab w:val="left" w:pos="1191"/>
        </w:tabs>
        <w:spacing w:before="120" w:after="120"/>
        <w:rPr>
          <w:rFonts w:ascii="Arial" w:eastAsia="Arial" w:hAnsi="Arial" w:cs="Arial"/>
          <w:b/>
        </w:rPr>
      </w:pPr>
      <w:r w:rsidRPr="00FA0047">
        <w:rPr>
          <w:rFonts w:ascii="Arial" w:eastAsia="Arial" w:hAnsi="Arial" w:cs="Arial"/>
          <w:b/>
        </w:rPr>
        <w:t>Option B (individual)</w:t>
      </w:r>
    </w:p>
    <w:p w:rsidR="00C945F7" w:rsidRDefault="000C7822">
      <w:pPr>
        <w:numPr>
          <w:ilvl w:val="0"/>
          <w:numId w:val="8"/>
        </w:numPr>
        <w:tabs>
          <w:tab w:val="left" w:pos="714"/>
        </w:tabs>
        <w:spacing w:before="80" w:after="80"/>
        <w:ind w:left="714" w:hanging="357"/>
        <w:rPr>
          <w:sz w:val="22"/>
          <w:szCs w:val="22"/>
        </w:rPr>
      </w:pPr>
      <w:r>
        <w:rPr>
          <w:rFonts w:ascii="Arial" w:eastAsia="Arial" w:hAnsi="Arial" w:cs="Arial"/>
          <w:sz w:val="22"/>
          <w:szCs w:val="22"/>
        </w:rPr>
        <w:t xml:space="preserve">A short series of </w:t>
      </w:r>
      <w:r>
        <w:rPr>
          <w:rFonts w:ascii="Arial" w:eastAsia="Arial" w:hAnsi="Arial" w:cs="Arial"/>
          <w:b/>
          <w:sz w:val="22"/>
          <w:szCs w:val="22"/>
        </w:rPr>
        <w:t>illustrated print banners</w:t>
      </w:r>
      <w:r>
        <w:rPr>
          <w:rFonts w:ascii="Arial" w:eastAsia="Arial" w:hAnsi="Arial" w:cs="Arial"/>
          <w:sz w:val="22"/>
          <w:szCs w:val="22"/>
        </w:rPr>
        <w:t xml:space="preserve"> promoting the three exhibition foci</w:t>
      </w:r>
      <w:r w:rsidR="001F1FBE">
        <w:rPr>
          <w:rFonts w:ascii="Arial" w:eastAsia="Arial" w:hAnsi="Arial" w:cs="Arial"/>
          <w:sz w:val="22"/>
          <w:szCs w:val="22"/>
        </w:rPr>
        <w:t>.</w:t>
      </w:r>
    </w:p>
    <w:p w:rsidR="00C945F7" w:rsidRDefault="000C7822">
      <w:pPr>
        <w:numPr>
          <w:ilvl w:val="0"/>
          <w:numId w:val="8"/>
        </w:numPr>
        <w:tabs>
          <w:tab w:val="left" w:pos="714"/>
        </w:tabs>
        <w:spacing w:before="80" w:after="80"/>
        <w:ind w:left="714" w:hanging="357"/>
        <w:rPr>
          <w:sz w:val="22"/>
          <w:szCs w:val="22"/>
        </w:rPr>
      </w:pPr>
      <w:r>
        <w:rPr>
          <w:rFonts w:ascii="Arial" w:eastAsia="Arial" w:hAnsi="Arial" w:cs="Arial"/>
          <w:sz w:val="22"/>
          <w:szCs w:val="22"/>
        </w:rPr>
        <w:t>A series of suitably-</w:t>
      </w:r>
      <w:r>
        <w:rPr>
          <w:rFonts w:ascii="Arial" w:eastAsia="Arial" w:hAnsi="Arial" w:cs="Arial"/>
          <w:b/>
          <w:sz w:val="22"/>
          <w:szCs w:val="22"/>
        </w:rPr>
        <w:t>edited photographic montage images</w:t>
      </w:r>
      <w:r>
        <w:rPr>
          <w:rFonts w:ascii="Arial" w:eastAsia="Arial" w:hAnsi="Arial" w:cs="Arial"/>
          <w:sz w:val="22"/>
          <w:szCs w:val="22"/>
        </w:rPr>
        <w:t xml:space="preserve"> demonstrating themed aspects of Digital Technology related clubs in the school</w:t>
      </w:r>
      <w:r w:rsidR="001F1FBE">
        <w:rPr>
          <w:rFonts w:ascii="Arial" w:eastAsia="Arial" w:hAnsi="Arial" w:cs="Arial"/>
          <w:sz w:val="22"/>
          <w:szCs w:val="22"/>
        </w:rPr>
        <w:t>.</w:t>
      </w:r>
    </w:p>
    <w:p w:rsidR="00C945F7" w:rsidRDefault="000C7822">
      <w:pPr>
        <w:numPr>
          <w:ilvl w:val="0"/>
          <w:numId w:val="8"/>
        </w:numPr>
        <w:tabs>
          <w:tab w:val="left" w:pos="714"/>
        </w:tabs>
        <w:spacing w:before="80" w:after="80"/>
        <w:ind w:left="714" w:hanging="357"/>
        <w:rPr>
          <w:sz w:val="22"/>
          <w:szCs w:val="22"/>
        </w:rPr>
      </w:pPr>
      <w:r>
        <w:rPr>
          <w:rFonts w:ascii="Arial" w:eastAsia="Arial" w:hAnsi="Arial" w:cs="Arial"/>
          <w:sz w:val="22"/>
          <w:szCs w:val="22"/>
        </w:rPr>
        <w:t xml:space="preserve">A digital </w:t>
      </w:r>
      <w:r>
        <w:rPr>
          <w:rFonts w:ascii="Arial" w:eastAsia="Arial" w:hAnsi="Arial" w:cs="Arial"/>
          <w:b/>
          <w:sz w:val="22"/>
          <w:szCs w:val="22"/>
        </w:rPr>
        <w:t xml:space="preserve">video </w:t>
      </w:r>
      <w:r>
        <w:rPr>
          <w:rFonts w:ascii="Arial" w:eastAsia="Arial" w:hAnsi="Arial" w:cs="Arial"/>
          <w:sz w:val="22"/>
          <w:szCs w:val="22"/>
        </w:rPr>
        <w:t xml:space="preserve">or </w:t>
      </w:r>
      <w:r>
        <w:rPr>
          <w:rFonts w:ascii="Arial" w:eastAsia="Arial" w:hAnsi="Arial" w:cs="Arial"/>
          <w:b/>
          <w:sz w:val="22"/>
          <w:szCs w:val="22"/>
        </w:rPr>
        <w:t xml:space="preserve">animation </w:t>
      </w:r>
      <w:r>
        <w:rPr>
          <w:rFonts w:ascii="Arial" w:eastAsia="Arial" w:hAnsi="Arial" w:cs="Arial"/>
          <w:sz w:val="22"/>
          <w:szCs w:val="22"/>
        </w:rPr>
        <w:t>(2D or 3D) to be presented during the exhibition</w:t>
      </w:r>
      <w:r w:rsidR="001F1FBE">
        <w:rPr>
          <w:rFonts w:ascii="Arial" w:eastAsia="Arial" w:hAnsi="Arial" w:cs="Arial"/>
          <w:sz w:val="22"/>
          <w:szCs w:val="22"/>
        </w:rPr>
        <w:t>.</w:t>
      </w:r>
    </w:p>
    <w:p w:rsidR="00C945F7" w:rsidRDefault="000C7822">
      <w:pPr>
        <w:numPr>
          <w:ilvl w:val="0"/>
          <w:numId w:val="8"/>
        </w:numPr>
        <w:tabs>
          <w:tab w:val="left" w:pos="714"/>
        </w:tabs>
        <w:spacing w:before="80" w:after="80"/>
        <w:ind w:left="714" w:hanging="357"/>
        <w:rPr>
          <w:sz w:val="22"/>
          <w:szCs w:val="22"/>
        </w:rPr>
      </w:pPr>
      <w:r>
        <w:rPr>
          <w:rFonts w:ascii="Arial" w:eastAsia="Arial" w:hAnsi="Arial" w:cs="Arial"/>
          <w:sz w:val="22"/>
          <w:szCs w:val="22"/>
        </w:rPr>
        <w:t xml:space="preserve">A digital </w:t>
      </w:r>
      <w:r>
        <w:rPr>
          <w:rFonts w:ascii="Arial" w:eastAsia="Arial" w:hAnsi="Arial" w:cs="Arial"/>
          <w:b/>
          <w:sz w:val="22"/>
          <w:szCs w:val="22"/>
        </w:rPr>
        <w:t>soundtrack</w:t>
      </w:r>
      <w:r>
        <w:rPr>
          <w:rFonts w:ascii="Arial" w:eastAsia="Arial" w:hAnsi="Arial" w:cs="Arial"/>
          <w:sz w:val="22"/>
          <w:szCs w:val="22"/>
        </w:rPr>
        <w:t xml:space="preserve"> discussing or illustrating key aspects of the exhibition</w:t>
      </w:r>
      <w:r w:rsidR="001F1FBE">
        <w:rPr>
          <w:rFonts w:ascii="Arial" w:eastAsia="Arial" w:hAnsi="Arial" w:cs="Arial"/>
          <w:sz w:val="22"/>
          <w:szCs w:val="22"/>
        </w:rPr>
        <w:t>.</w:t>
      </w:r>
    </w:p>
    <w:p w:rsidR="00C945F7" w:rsidRDefault="000C7822">
      <w:pPr>
        <w:numPr>
          <w:ilvl w:val="0"/>
          <w:numId w:val="8"/>
        </w:numPr>
        <w:tabs>
          <w:tab w:val="left" w:pos="714"/>
        </w:tabs>
        <w:spacing w:before="80" w:after="80"/>
        <w:ind w:left="714" w:hanging="357"/>
        <w:rPr>
          <w:sz w:val="22"/>
          <w:szCs w:val="22"/>
        </w:rPr>
      </w:pPr>
      <w:r>
        <w:rPr>
          <w:rFonts w:ascii="Arial" w:eastAsia="Arial" w:hAnsi="Arial" w:cs="Arial"/>
          <w:sz w:val="22"/>
          <w:szCs w:val="22"/>
        </w:rPr>
        <w:t xml:space="preserve">A projected </w:t>
      </w:r>
      <w:r>
        <w:rPr>
          <w:rFonts w:ascii="Arial" w:eastAsia="Arial" w:hAnsi="Arial" w:cs="Arial"/>
          <w:b/>
          <w:sz w:val="22"/>
          <w:szCs w:val="22"/>
        </w:rPr>
        <w:t xml:space="preserve">lightshow </w:t>
      </w:r>
      <w:r>
        <w:rPr>
          <w:rFonts w:ascii="Arial" w:eastAsia="Arial" w:hAnsi="Arial" w:cs="Arial"/>
          <w:sz w:val="22"/>
          <w:szCs w:val="22"/>
        </w:rPr>
        <w:t>to be presented outside the exhibition each evening</w:t>
      </w:r>
      <w:r w:rsidR="001F1FBE">
        <w:rPr>
          <w:rFonts w:ascii="Arial" w:eastAsia="Arial" w:hAnsi="Arial" w:cs="Arial"/>
          <w:sz w:val="22"/>
          <w:szCs w:val="22"/>
        </w:rPr>
        <w:t>.</w:t>
      </w:r>
    </w:p>
    <w:p w:rsidR="00C945F7" w:rsidRDefault="000C7822">
      <w:pPr>
        <w:numPr>
          <w:ilvl w:val="0"/>
          <w:numId w:val="8"/>
        </w:numPr>
        <w:tabs>
          <w:tab w:val="left" w:pos="714"/>
        </w:tabs>
        <w:spacing w:before="80" w:after="80"/>
        <w:ind w:left="714" w:hanging="357"/>
        <w:rPr>
          <w:sz w:val="22"/>
          <w:szCs w:val="22"/>
        </w:rPr>
      </w:pPr>
      <w:r>
        <w:rPr>
          <w:rFonts w:ascii="Arial" w:eastAsia="Arial" w:hAnsi="Arial" w:cs="Arial"/>
          <w:sz w:val="22"/>
          <w:szCs w:val="22"/>
        </w:rPr>
        <w:t xml:space="preserve">A one-page printed poster-sized </w:t>
      </w:r>
      <w:r>
        <w:rPr>
          <w:rFonts w:ascii="Arial" w:eastAsia="Arial" w:hAnsi="Arial" w:cs="Arial"/>
          <w:b/>
          <w:sz w:val="22"/>
          <w:szCs w:val="22"/>
        </w:rPr>
        <w:t xml:space="preserve">infographic </w:t>
      </w:r>
      <w:r>
        <w:rPr>
          <w:rFonts w:ascii="Arial" w:eastAsia="Arial" w:hAnsi="Arial" w:cs="Arial"/>
          <w:sz w:val="22"/>
          <w:szCs w:val="22"/>
        </w:rPr>
        <w:t>that links each of the topic areas together with text and graphic elements</w:t>
      </w:r>
      <w:r w:rsidR="001F1FBE">
        <w:rPr>
          <w:rFonts w:ascii="Arial" w:eastAsia="Arial" w:hAnsi="Arial" w:cs="Arial"/>
          <w:sz w:val="22"/>
          <w:szCs w:val="22"/>
        </w:rPr>
        <w:t>.</w:t>
      </w:r>
    </w:p>
    <w:p w:rsidR="00C945F7" w:rsidRDefault="000C7822">
      <w:pPr>
        <w:numPr>
          <w:ilvl w:val="0"/>
          <w:numId w:val="8"/>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 xml:space="preserve">Any other suitable digital media outcome, negotiated with your teacher, and deemed suitable to meet the requirements of this </w:t>
      </w:r>
      <w:r w:rsidR="00FA0047">
        <w:rPr>
          <w:rFonts w:ascii="Arial" w:eastAsia="Arial" w:hAnsi="Arial" w:cs="Arial"/>
          <w:sz w:val="22"/>
          <w:szCs w:val="22"/>
        </w:rPr>
        <w:t>assessment.</w:t>
      </w:r>
    </w:p>
    <w:p w:rsidR="00C945F7" w:rsidRDefault="00A2255F">
      <w:pPr>
        <w:numPr>
          <w:ilvl w:val="0"/>
          <w:numId w:val="8"/>
        </w:numPr>
        <w:tabs>
          <w:tab w:val="left" w:pos="714"/>
        </w:tabs>
        <w:spacing w:before="80" w:after="80"/>
        <w:ind w:left="714" w:hanging="357"/>
        <w:rPr>
          <w:sz w:val="22"/>
          <w:szCs w:val="22"/>
        </w:rPr>
      </w:pPr>
      <w:r>
        <w:rPr>
          <w:rFonts w:ascii="Arial" w:eastAsia="Arial" w:hAnsi="Arial" w:cs="Arial"/>
          <w:sz w:val="22"/>
          <w:szCs w:val="22"/>
        </w:rPr>
        <w:t xml:space="preserve">A </w:t>
      </w:r>
      <w:r>
        <w:rPr>
          <w:rFonts w:ascii="Arial" w:eastAsia="Arial" w:hAnsi="Arial" w:cs="Arial"/>
          <w:b/>
          <w:sz w:val="22"/>
          <w:szCs w:val="22"/>
        </w:rPr>
        <w:t>multi-page website</w:t>
      </w:r>
      <w:r>
        <w:rPr>
          <w:rFonts w:ascii="Arial" w:eastAsia="Arial" w:hAnsi="Arial" w:cs="Arial"/>
          <w:sz w:val="22"/>
          <w:szCs w:val="22"/>
        </w:rPr>
        <w:t xml:space="preserve"> used for an information kiosk for the exhibition, or as a standalone outcome:</w:t>
      </w:r>
    </w:p>
    <w:p w:rsidR="00C945F7" w:rsidRDefault="00A2255F">
      <w:pPr>
        <w:numPr>
          <w:ilvl w:val="1"/>
          <w:numId w:val="8"/>
        </w:numPr>
        <w:tabs>
          <w:tab w:val="left" w:pos="1072"/>
        </w:tabs>
        <w:spacing w:before="80" w:after="80"/>
        <w:ind w:left="1071" w:hanging="357"/>
        <w:contextualSpacing/>
        <w:rPr>
          <w:sz w:val="22"/>
          <w:szCs w:val="22"/>
        </w:rPr>
      </w:pPr>
      <w:r>
        <w:rPr>
          <w:rFonts w:ascii="Arial" w:eastAsia="Arial" w:hAnsi="Arial" w:cs="Arial"/>
          <w:sz w:val="22"/>
          <w:szCs w:val="22"/>
        </w:rPr>
        <w:t>A home page explaining what the site is about (e.g. “This site showcases the use of Digital Technologies in our school…”)</w:t>
      </w:r>
    </w:p>
    <w:p w:rsidR="00C945F7" w:rsidRDefault="00A2255F">
      <w:pPr>
        <w:numPr>
          <w:ilvl w:val="1"/>
          <w:numId w:val="8"/>
        </w:numPr>
        <w:tabs>
          <w:tab w:val="left" w:pos="1072"/>
        </w:tabs>
        <w:spacing w:before="80" w:after="80"/>
        <w:ind w:left="1071" w:hanging="357"/>
        <w:contextualSpacing/>
        <w:rPr>
          <w:sz w:val="22"/>
          <w:szCs w:val="22"/>
        </w:rPr>
      </w:pPr>
      <w:r>
        <w:rPr>
          <w:rFonts w:ascii="Arial" w:eastAsia="Arial" w:hAnsi="Arial" w:cs="Arial"/>
          <w:sz w:val="22"/>
          <w:szCs w:val="22"/>
        </w:rPr>
        <w:t>Topic pages, each describing a specific digital technology focus</w:t>
      </w:r>
    </w:p>
    <w:p w:rsidR="00C945F7" w:rsidRDefault="00A2255F">
      <w:pPr>
        <w:numPr>
          <w:ilvl w:val="1"/>
          <w:numId w:val="8"/>
        </w:numPr>
        <w:tabs>
          <w:tab w:val="left" w:pos="1072"/>
        </w:tabs>
        <w:spacing w:before="80" w:after="80"/>
        <w:ind w:left="1071" w:hanging="357"/>
        <w:contextualSpacing/>
        <w:rPr>
          <w:sz w:val="22"/>
          <w:szCs w:val="22"/>
        </w:rPr>
      </w:pPr>
      <w:r>
        <w:rPr>
          <w:rFonts w:ascii="Arial" w:eastAsia="Arial" w:hAnsi="Arial" w:cs="Arial"/>
          <w:sz w:val="22"/>
          <w:szCs w:val="22"/>
        </w:rPr>
        <w:t>A “Further Information” page detailing links for anyone wishing to know more about the topics</w:t>
      </w:r>
    </w:p>
    <w:p w:rsidR="00C945F7" w:rsidRDefault="00A2255F">
      <w:pPr>
        <w:numPr>
          <w:ilvl w:val="1"/>
          <w:numId w:val="8"/>
        </w:numPr>
        <w:tabs>
          <w:tab w:val="left" w:pos="1072"/>
        </w:tabs>
        <w:spacing w:before="80" w:after="80"/>
        <w:ind w:left="1071" w:hanging="357"/>
        <w:contextualSpacing/>
        <w:rPr>
          <w:rFonts w:ascii="Arial" w:eastAsia="Arial" w:hAnsi="Arial" w:cs="Arial"/>
          <w:sz w:val="22"/>
          <w:szCs w:val="22"/>
        </w:rPr>
      </w:pPr>
      <w:r>
        <w:rPr>
          <w:rFonts w:ascii="Arial" w:eastAsia="Arial" w:hAnsi="Arial" w:cs="Arial"/>
          <w:sz w:val="22"/>
          <w:szCs w:val="22"/>
        </w:rPr>
        <w:t>Easy to use Navigation (i.e. users can navigate to anywhere in the site, without having to use the ‘back’ button).</w:t>
      </w:r>
    </w:p>
    <w:p w:rsidR="00C945F7" w:rsidRDefault="000C7822">
      <w:pPr>
        <w:tabs>
          <w:tab w:val="left" w:pos="426"/>
          <w:tab w:val="left" w:pos="794"/>
          <w:tab w:val="left" w:pos="1191"/>
        </w:tabs>
        <w:spacing w:before="120" w:after="120"/>
        <w:rPr>
          <w:rFonts w:ascii="Arial" w:eastAsia="Arial" w:hAnsi="Arial" w:cs="Arial"/>
          <w:b/>
        </w:rPr>
      </w:pPr>
      <w:r>
        <w:rPr>
          <w:rFonts w:ascii="Arial" w:eastAsia="Arial" w:hAnsi="Arial" w:cs="Arial"/>
          <w:b/>
        </w:rPr>
        <w:lastRenderedPageBreak/>
        <w:t>Final Submission:</w:t>
      </w:r>
    </w:p>
    <w:p w:rsidR="00C945F7" w:rsidRDefault="000C7822">
      <w:pPr>
        <w:numPr>
          <w:ilvl w:val="0"/>
          <w:numId w:val="7"/>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Portfolio evidence gathered as you have completed the task that provides evidence of planning, trialling and testing your outcome. This could include planning documents, sketches, annotated photographs, screen dumps, diagrams, short video clips, or code, or other evidence agreed prior with your teacher.</w:t>
      </w:r>
      <w:r w:rsidR="00FA0047">
        <w:rPr>
          <w:rFonts w:ascii="Arial" w:eastAsia="Arial" w:hAnsi="Arial" w:cs="Arial"/>
          <w:sz w:val="22"/>
          <w:szCs w:val="22"/>
        </w:rPr>
        <w:t xml:space="preserve"> </w:t>
      </w:r>
      <w:r w:rsidR="004F3E44">
        <w:rPr>
          <w:rFonts w:ascii="Arial" w:eastAsia="Arial" w:hAnsi="Arial" w:cs="Arial"/>
          <w:sz w:val="22"/>
          <w:szCs w:val="22"/>
        </w:rPr>
        <w:t xml:space="preserve">Agree the </w:t>
      </w:r>
      <w:r w:rsidR="00F809AD">
        <w:rPr>
          <w:rFonts w:ascii="Arial" w:eastAsia="Arial" w:hAnsi="Arial" w:cs="Arial"/>
          <w:sz w:val="22"/>
          <w:szCs w:val="22"/>
        </w:rPr>
        <w:t xml:space="preserve">number </w:t>
      </w:r>
      <w:r w:rsidR="004F3E44">
        <w:rPr>
          <w:rFonts w:ascii="Arial" w:eastAsia="Arial" w:hAnsi="Arial" w:cs="Arial"/>
          <w:sz w:val="22"/>
          <w:szCs w:val="22"/>
        </w:rPr>
        <w:t>of pages in your portfolio with your teacher.</w:t>
      </w:r>
    </w:p>
    <w:p w:rsidR="00C945F7" w:rsidRDefault="000C7822">
      <w:pPr>
        <w:numPr>
          <w:ilvl w:val="0"/>
          <w:numId w:val="7"/>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 xml:space="preserve">The final digital </w:t>
      </w:r>
      <w:r w:rsidR="00FA0047">
        <w:rPr>
          <w:rFonts w:ascii="Arial" w:eastAsia="Arial" w:hAnsi="Arial" w:cs="Arial"/>
          <w:sz w:val="22"/>
          <w:szCs w:val="22"/>
        </w:rPr>
        <w:t>product.</w:t>
      </w:r>
    </w:p>
    <w:p w:rsidR="00A12829" w:rsidRDefault="00A12829">
      <w:pPr>
        <w:spacing w:line="276" w:lineRule="auto"/>
        <w:rPr>
          <w:rFonts w:ascii="Arial" w:eastAsia="Arial" w:hAnsi="Arial" w:cs="Arial"/>
          <w:sz w:val="22"/>
          <w:szCs w:val="22"/>
        </w:rPr>
        <w:sectPr w:rsidR="00A12829" w:rsidSect="004E42CF">
          <w:headerReference w:type="default" r:id="rId17"/>
          <w:pgSz w:w="11906" w:h="16838" w:code="9"/>
          <w:pgMar w:top="1440" w:right="1440" w:bottom="1440" w:left="1440" w:header="720" w:footer="720" w:gutter="0"/>
          <w:cols w:space="720"/>
          <w:docGrid w:linePitch="326"/>
        </w:sectPr>
      </w:pPr>
    </w:p>
    <w:p w:rsidR="00C945F7" w:rsidRDefault="000C7822">
      <w:pPr>
        <w:keepNext/>
        <w:spacing w:after="180"/>
        <w:rPr>
          <w:rFonts w:ascii="Arial" w:eastAsia="Arial" w:hAnsi="Arial" w:cs="Arial"/>
          <w:b/>
          <w:sz w:val="28"/>
          <w:szCs w:val="28"/>
        </w:rPr>
      </w:pPr>
      <w:r>
        <w:rPr>
          <w:rFonts w:ascii="Arial" w:eastAsia="Arial" w:hAnsi="Arial" w:cs="Arial"/>
          <w:b/>
          <w:sz w:val="28"/>
          <w:szCs w:val="28"/>
        </w:rPr>
        <w:lastRenderedPageBreak/>
        <w:t xml:space="preserve">Assessment schedule/Mahere Aromatawai: Digital Technologies </w:t>
      </w:r>
      <w:r w:rsidR="003A0B05">
        <w:rPr>
          <w:rFonts w:ascii="Arial" w:eastAsia="Arial" w:hAnsi="Arial" w:cs="Arial"/>
          <w:b/>
          <w:sz w:val="28"/>
          <w:szCs w:val="28"/>
        </w:rPr>
        <w:t>&amp;</w:t>
      </w:r>
      <w:r>
        <w:rPr>
          <w:rFonts w:ascii="Arial" w:eastAsia="Arial" w:hAnsi="Arial" w:cs="Arial"/>
          <w:b/>
          <w:sz w:val="28"/>
          <w:szCs w:val="28"/>
        </w:rPr>
        <w:t xml:space="preserve"> Hangarau Matihiko</w:t>
      </w:r>
      <w:r>
        <w:rPr>
          <w:sz w:val="36"/>
          <w:szCs w:val="36"/>
        </w:rPr>
        <w:t xml:space="preserve"> </w:t>
      </w:r>
      <w:r w:rsidR="00B911E7">
        <w:rPr>
          <w:rFonts w:ascii="Arial" w:eastAsia="Arial" w:hAnsi="Arial" w:cs="Arial"/>
          <w:b/>
          <w:sz w:val="28"/>
          <w:szCs w:val="28"/>
        </w:rPr>
        <w:t>91880</w:t>
      </w:r>
      <w:r w:rsidR="0040140D">
        <w:rPr>
          <w:rFonts w:ascii="Arial" w:eastAsia="Arial" w:hAnsi="Arial" w:cs="Arial"/>
          <w:b/>
          <w:sz w:val="28"/>
          <w:szCs w:val="28"/>
        </w:rPr>
        <w:t xml:space="preserve"> – Showcase Digital Technologies</w:t>
      </w:r>
    </w:p>
    <w:tbl>
      <w:tblPr>
        <w:tblStyle w:val="a3"/>
        <w:tblW w:w="0" w:type="auto"/>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22"/>
        <w:gridCol w:w="4726"/>
        <w:gridCol w:w="4726"/>
      </w:tblGrid>
      <w:tr w:rsidR="00A12829" w:rsidTr="004E42CF">
        <w:tc>
          <w:tcPr>
            <w:tcW w:w="4722" w:type="dxa"/>
          </w:tcPr>
          <w:p w:rsidR="00C945F7" w:rsidRDefault="000C7822">
            <w:pPr>
              <w:spacing w:before="60" w:after="60"/>
              <w:contextualSpacing w:val="0"/>
              <w:rPr>
                <w:rFonts w:ascii="Arial" w:eastAsia="Arial" w:hAnsi="Arial" w:cs="Arial"/>
                <w:sz w:val="20"/>
                <w:szCs w:val="20"/>
              </w:rPr>
            </w:pPr>
            <w:r>
              <w:rPr>
                <w:rFonts w:ascii="Arial" w:eastAsia="Arial" w:hAnsi="Arial" w:cs="Arial"/>
                <w:b/>
                <w:sz w:val="20"/>
                <w:szCs w:val="20"/>
              </w:rPr>
              <w:t>Evidence/Judgements for Achievement/Paetae</w:t>
            </w:r>
          </w:p>
        </w:tc>
        <w:tc>
          <w:tcPr>
            <w:tcW w:w="4726" w:type="dxa"/>
          </w:tcPr>
          <w:p w:rsidR="00A12829" w:rsidRDefault="000C7822">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Merit/Kaiaka</w:t>
            </w:r>
          </w:p>
        </w:tc>
        <w:tc>
          <w:tcPr>
            <w:tcW w:w="4726" w:type="dxa"/>
          </w:tcPr>
          <w:p w:rsidR="00A12829" w:rsidRDefault="000C7822">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Excellence/Kairangi</w:t>
            </w:r>
          </w:p>
        </w:tc>
      </w:tr>
      <w:tr w:rsidR="00A12829" w:rsidTr="004E42CF">
        <w:tc>
          <w:tcPr>
            <w:tcW w:w="4722" w:type="dxa"/>
            <w:tcBorders>
              <w:top w:val="single" w:sz="7" w:space="0" w:color="000000"/>
              <w:left w:val="single" w:sz="7" w:space="0" w:color="000000"/>
              <w:bottom w:val="single" w:sz="7" w:space="0" w:color="000000"/>
              <w:right w:val="single" w:sz="7" w:space="0" w:color="000000"/>
            </w:tcBorders>
            <w:tcMar>
              <w:top w:w="100" w:type="dxa"/>
              <w:left w:w="100" w:type="dxa"/>
              <w:bottom w:w="100" w:type="dxa"/>
              <w:right w:w="100" w:type="dxa"/>
            </w:tcMar>
          </w:tcPr>
          <w:p w:rsidR="00C945F7" w:rsidRDefault="000C7822">
            <w:pPr>
              <w:spacing w:before="40" w:after="40"/>
              <w:contextualSpacing w:val="0"/>
              <w:rPr>
                <w:rFonts w:ascii="Arial" w:eastAsia="Arial" w:hAnsi="Arial" w:cs="Arial"/>
                <w:sz w:val="20"/>
                <w:szCs w:val="20"/>
              </w:rPr>
            </w:pPr>
            <w:r>
              <w:rPr>
                <w:rFonts w:ascii="Arial" w:eastAsia="Arial" w:hAnsi="Arial" w:cs="Arial"/>
                <w:sz w:val="20"/>
                <w:szCs w:val="20"/>
              </w:rPr>
              <w:t>Develop a digital media outcome</w:t>
            </w:r>
            <w:r w:rsidR="00B65DEA">
              <w:rPr>
                <w:rFonts w:ascii="Arial" w:eastAsia="Arial" w:hAnsi="Arial" w:cs="Arial"/>
                <w:sz w:val="20"/>
                <w:szCs w:val="20"/>
              </w:rPr>
              <w:t>.</w:t>
            </w:r>
          </w:p>
          <w:p w:rsidR="00C945F7" w:rsidRDefault="00C945F7">
            <w:pPr>
              <w:spacing w:before="40" w:after="40"/>
              <w:contextualSpacing w:val="0"/>
              <w:rPr>
                <w:rFonts w:ascii="Arial" w:eastAsia="Arial" w:hAnsi="Arial" w:cs="Arial"/>
                <w:sz w:val="20"/>
                <w:szCs w:val="20"/>
              </w:rPr>
            </w:pPr>
          </w:p>
          <w:p w:rsidR="00C945F7" w:rsidRDefault="000C7822">
            <w:pPr>
              <w:spacing w:before="40" w:after="40"/>
              <w:contextualSpacing w:val="0"/>
              <w:rPr>
                <w:rFonts w:ascii="Arial" w:eastAsia="Arial" w:hAnsi="Arial" w:cs="Arial"/>
                <w:sz w:val="20"/>
                <w:szCs w:val="20"/>
              </w:rPr>
            </w:pPr>
            <w:r>
              <w:rPr>
                <w:rFonts w:ascii="Arial" w:eastAsia="Arial" w:hAnsi="Arial" w:cs="Arial"/>
                <w:sz w:val="20"/>
                <w:szCs w:val="20"/>
              </w:rPr>
              <w:t>The student:</w:t>
            </w:r>
          </w:p>
          <w:p w:rsidR="00C945F7" w:rsidRDefault="00B65DEA">
            <w:pPr>
              <w:numPr>
                <w:ilvl w:val="0"/>
                <w:numId w:val="9"/>
              </w:numPr>
              <w:spacing w:before="40" w:after="40"/>
              <w:ind w:left="284" w:hanging="284"/>
              <w:contextualSpacing w:val="0"/>
              <w:rPr>
                <w:rFonts w:ascii="Arial" w:eastAsia="Arial" w:hAnsi="Arial" w:cs="Arial"/>
                <w:sz w:val="20"/>
                <w:szCs w:val="20"/>
                <w:highlight w:val="white"/>
              </w:rPr>
            </w:pPr>
            <w:r>
              <w:rPr>
                <w:rFonts w:ascii="Arial" w:eastAsia="Arial" w:hAnsi="Arial" w:cs="Arial"/>
                <w:sz w:val="20"/>
                <w:szCs w:val="20"/>
                <w:highlight w:val="white"/>
              </w:rPr>
              <w:t xml:space="preserve">uses </w:t>
            </w:r>
            <w:r w:rsidR="000C7822">
              <w:rPr>
                <w:rFonts w:ascii="Arial" w:eastAsia="Arial" w:hAnsi="Arial" w:cs="Arial"/>
                <w:sz w:val="20"/>
                <w:szCs w:val="20"/>
                <w:highlight w:val="white"/>
              </w:rPr>
              <w:t>appropriate tools, techniques and design elements for the purpose and end users of the outcome</w:t>
            </w:r>
          </w:p>
          <w:p w:rsidR="00C945F7" w:rsidRDefault="000C7822">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C945F7" w:rsidRDefault="000C7822">
            <w:pPr>
              <w:spacing w:before="40" w:after="40"/>
              <w:contextualSpacing w:val="0"/>
              <w:rPr>
                <w:rFonts w:ascii="Arial" w:eastAsia="Arial" w:hAnsi="Arial" w:cs="Arial"/>
                <w:i/>
                <w:sz w:val="20"/>
                <w:szCs w:val="20"/>
                <w:highlight w:val="white"/>
              </w:rPr>
            </w:pPr>
            <w:r>
              <w:rPr>
                <w:rFonts w:ascii="Arial" w:eastAsia="Arial" w:hAnsi="Arial" w:cs="Arial"/>
                <w:i/>
                <w:sz w:val="20"/>
                <w:szCs w:val="20"/>
                <w:highlight w:val="white"/>
              </w:rPr>
              <w:t>The student looked at various website design tools and chose the one most appropriate for the project. They have used HTML coding and CSS styling to develop their website. They have added both text and graphical elements. They may have failed to show any evidence of refinement of the outcome through regular testing and further development.</w:t>
            </w:r>
          </w:p>
          <w:p w:rsidR="00354E9D" w:rsidRDefault="00354E9D" w:rsidP="00354E9D">
            <w:pPr>
              <w:spacing w:before="40" w:after="40"/>
              <w:contextualSpacing w:val="0"/>
              <w:rPr>
                <w:rFonts w:ascii="Arial" w:eastAsia="Arial" w:hAnsi="Arial" w:cs="Arial"/>
                <w:i/>
                <w:sz w:val="20"/>
                <w:szCs w:val="20"/>
                <w:highlight w:val="white"/>
              </w:rPr>
            </w:pPr>
          </w:p>
          <w:p w:rsidR="00C945F7" w:rsidRDefault="00B65DEA">
            <w:pPr>
              <w:numPr>
                <w:ilvl w:val="0"/>
                <w:numId w:val="9"/>
              </w:numPr>
              <w:spacing w:before="40" w:after="40"/>
              <w:ind w:left="284" w:hanging="284"/>
              <w:contextualSpacing w:val="0"/>
              <w:rPr>
                <w:rFonts w:ascii="Cambria" w:eastAsia="Cambria" w:hAnsi="Cambria" w:cs="Cambria"/>
                <w:sz w:val="24"/>
                <w:szCs w:val="24"/>
                <w:highlight w:val="white"/>
              </w:rPr>
            </w:pPr>
            <w:r>
              <w:rPr>
                <w:rFonts w:ascii="Arial" w:eastAsia="Arial" w:hAnsi="Arial" w:cs="Arial"/>
                <w:sz w:val="20"/>
                <w:szCs w:val="20"/>
                <w:highlight w:val="white"/>
              </w:rPr>
              <w:t xml:space="preserve">applies </w:t>
            </w:r>
            <w:r w:rsidR="000C7822">
              <w:rPr>
                <w:rFonts w:ascii="Arial" w:eastAsia="Arial" w:hAnsi="Arial" w:cs="Arial"/>
                <w:sz w:val="20"/>
                <w:szCs w:val="20"/>
                <w:highlight w:val="white"/>
              </w:rPr>
              <w:t>appropriate data integrity and testing procedures in the development</w:t>
            </w:r>
          </w:p>
          <w:p w:rsidR="00C945F7" w:rsidRDefault="000C7822">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C945F7" w:rsidRDefault="000C7822">
            <w:pPr>
              <w:spacing w:before="40" w:after="40"/>
              <w:contextualSpacing w:val="0"/>
              <w:rPr>
                <w:rFonts w:ascii="Arial" w:eastAsia="Arial" w:hAnsi="Arial" w:cs="Arial"/>
                <w:i/>
                <w:sz w:val="20"/>
                <w:szCs w:val="20"/>
                <w:highlight w:val="white"/>
              </w:rPr>
            </w:pPr>
            <w:r>
              <w:rPr>
                <w:rFonts w:ascii="Arial" w:eastAsia="Arial" w:hAnsi="Arial" w:cs="Arial"/>
                <w:i/>
                <w:sz w:val="20"/>
                <w:szCs w:val="20"/>
                <w:highlight w:val="white"/>
              </w:rPr>
              <w:t>The student proofread all text and ensured it all displayed on the web page. They have tested the website to ensure that all the links work and that the graphics display correctly on the school’s computers or on their own device.</w:t>
            </w:r>
          </w:p>
          <w:p w:rsidR="00354E9D" w:rsidRDefault="00354E9D" w:rsidP="00354E9D">
            <w:pPr>
              <w:spacing w:before="40" w:after="40"/>
              <w:contextualSpacing w:val="0"/>
              <w:rPr>
                <w:rFonts w:ascii="Arial" w:eastAsia="Arial" w:hAnsi="Arial" w:cs="Arial"/>
                <w:i/>
                <w:sz w:val="20"/>
                <w:szCs w:val="20"/>
                <w:highlight w:val="white"/>
              </w:rPr>
            </w:pPr>
          </w:p>
          <w:p w:rsidR="00C945F7" w:rsidRDefault="00B65DEA">
            <w:pPr>
              <w:numPr>
                <w:ilvl w:val="0"/>
                <w:numId w:val="9"/>
              </w:numPr>
              <w:spacing w:before="40" w:after="40"/>
              <w:ind w:left="284" w:hanging="284"/>
              <w:contextualSpacing w:val="0"/>
              <w:rPr>
                <w:rFonts w:ascii="Arial" w:eastAsia="Arial" w:hAnsi="Arial" w:cs="Arial"/>
                <w:sz w:val="20"/>
                <w:szCs w:val="20"/>
                <w:highlight w:val="white"/>
              </w:rPr>
            </w:pPr>
            <w:r>
              <w:rPr>
                <w:rFonts w:ascii="Arial" w:eastAsia="Arial" w:hAnsi="Arial" w:cs="Arial"/>
                <w:sz w:val="20"/>
                <w:szCs w:val="20"/>
                <w:highlight w:val="white"/>
              </w:rPr>
              <w:t xml:space="preserve">describes </w:t>
            </w:r>
            <w:r w:rsidR="000C7822">
              <w:rPr>
                <w:rFonts w:ascii="Arial" w:eastAsia="Arial" w:hAnsi="Arial" w:cs="Arial"/>
                <w:sz w:val="20"/>
                <w:szCs w:val="20"/>
                <w:highlight w:val="white"/>
              </w:rPr>
              <w:t>implications that are relevant to the outcome</w:t>
            </w:r>
          </w:p>
          <w:p w:rsidR="00C945F7" w:rsidRDefault="000C7822">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C945F7" w:rsidRDefault="000C7822">
            <w:pPr>
              <w:spacing w:before="40" w:after="40"/>
              <w:contextualSpacing w:val="0"/>
              <w:rPr>
                <w:rFonts w:ascii="Arial" w:eastAsia="Arial" w:hAnsi="Arial" w:cs="Arial"/>
                <w:i/>
                <w:sz w:val="20"/>
                <w:szCs w:val="20"/>
                <w:highlight w:val="white"/>
              </w:rPr>
            </w:pPr>
            <w:r>
              <w:rPr>
                <w:rFonts w:ascii="Arial" w:eastAsia="Arial" w:hAnsi="Arial" w:cs="Arial"/>
                <w:i/>
                <w:sz w:val="20"/>
                <w:szCs w:val="20"/>
                <w:highlight w:val="white"/>
              </w:rPr>
              <w:t xml:space="preserve">The student spoke to their peers and other year groups to confirm their own perceptions of Digital </w:t>
            </w:r>
            <w:r>
              <w:rPr>
                <w:rFonts w:ascii="Arial" w:eastAsia="Arial" w:hAnsi="Arial" w:cs="Arial"/>
                <w:i/>
                <w:sz w:val="20"/>
                <w:szCs w:val="20"/>
                <w:highlight w:val="white"/>
              </w:rPr>
              <w:lastRenderedPageBreak/>
              <w:t>Technology in relation to their proposed product. The student recognises that it is unethical to use copyrighted graphics.</w:t>
            </w:r>
            <w:r>
              <w:rPr>
                <w:rFonts w:ascii="Arial" w:eastAsia="Arial" w:hAnsi="Arial" w:cs="Arial"/>
                <w:i/>
                <w:sz w:val="20"/>
                <w:szCs w:val="20"/>
              </w:rPr>
              <w:t xml:space="preserve">  </w:t>
            </w:r>
          </w:p>
          <w:p w:rsidR="00C945F7" w:rsidRDefault="000C7822">
            <w:pPr>
              <w:spacing w:before="40" w:after="40"/>
              <w:contextualSpacing w:val="0"/>
              <w:rPr>
                <w:rFonts w:ascii="Arial" w:eastAsia="Arial" w:hAnsi="Arial" w:cs="Arial"/>
                <w:i/>
                <w:sz w:val="20"/>
                <w:szCs w:val="20"/>
                <w:highlight w:val="white"/>
              </w:rPr>
            </w:pPr>
            <w:r>
              <w:rPr>
                <w:rFonts w:ascii="Arial" w:eastAsia="Arial" w:hAnsi="Arial" w:cs="Arial"/>
                <w:i/>
                <w:sz w:val="20"/>
                <w:szCs w:val="20"/>
                <w:highlight w:val="white"/>
              </w:rPr>
              <w:t>They have recognised that colour contrast will affect the usability of the website. However, the student may not have chosen the best solution to address the considerations or could have more fully addressed these considerations.</w:t>
            </w:r>
          </w:p>
          <w:p w:rsidR="00C945F7" w:rsidRDefault="00C945F7">
            <w:pPr>
              <w:spacing w:before="40" w:after="40"/>
              <w:contextualSpacing w:val="0"/>
              <w:rPr>
                <w:rFonts w:ascii="Arial" w:eastAsia="Arial" w:hAnsi="Arial" w:cs="Arial"/>
                <w:i/>
                <w:color w:val="FF0000"/>
                <w:sz w:val="20"/>
                <w:szCs w:val="20"/>
              </w:rPr>
            </w:pPr>
          </w:p>
          <w:p w:rsidR="00C945F7" w:rsidRDefault="000C7822">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r>
              <w:rPr>
                <w:rFonts w:ascii="Arial" w:eastAsia="Arial" w:hAnsi="Arial" w:cs="Arial"/>
                <w:sz w:val="20"/>
                <w:szCs w:val="20"/>
              </w:rPr>
              <w:t xml:space="preserve"> </w:t>
            </w:r>
          </w:p>
        </w:tc>
        <w:tc>
          <w:tcPr>
            <w:tcW w:w="4726" w:type="dxa"/>
            <w:tcBorders>
              <w:top w:val="single" w:sz="7" w:space="0" w:color="000000"/>
              <w:left w:val="nil"/>
              <w:bottom w:val="single" w:sz="7" w:space="0" w:color="000000"/>
              <w:right w:val="single" w:sz="7" w:space="0" w:color="000000"/>
            </w:tcBorders>
            <w:tcMar>
              <w:top w:w="100" w:type="dxa"/>
              <w:left w:w="100" w:type="dxa"/>
              <w:bottom w:w="100" w:type="dxa"/>
              <w:right w:w="100" w:type="dxa"/>
            </w:tcMar>
          </w:tcPr>
          <w:p w:rsidR="00C945F7" w:rsidRDefault="000C7822">
            <w:pPr>
              <w:spacing w:before="40" w:after="40"/>
              <w:contextualSpacing w:val="0"/>
              <w:rPr>
                <w:rFonts w:ascii="Arial" w:eastAsia="Arial" w:hAnsi="Arial" w:cs="Arial"/>
                <w:sz w:val="20"/>
                <w:szCs w:val="20"/>
              </w:rPr>
            </w:pPr>
            <w:r>
              <w:rPr>
                <w:rFonts w:ascii="Arial" w:eastAsia="Arial" w:hAnsi="Arial" w:cs="Arial"/>
                <w:sz w:val="20"/>
                <w:szCs w:val="20"/>
              </w:rPr>
              <w:lastRenderedPageBreak/>
              <w:t>Develop an informed digital media outcome</w:t>
            </w:r>
            <w:r w:rsidR="00B65DEA">
              <w:rPr>
                <w:rFonts w:ascii="Arial" w:eastAsia="Arial" w:hAnsi="Arial" w:cs="Arial"/>
                <w:sz w:val="20"/>
                <w:szCs w:val="20"/>
              </w:rPr>
              <w:t>.</w:t>
            </w:r>
          </w:p>
          <w:p w:rsidR="00354E9D" w:rsidRDefault="00354E9D" w:rsidP="00354E9D">
            <w:pPr>
              <w:spacing w:before="40" w:after="40"/>
              <w:contextualSpacing w:val="0"/>
              <w:rPr>
                <w:rFonts w:ascii="Arial" w:eastAsia="Arial" w:hAnsi="Arial" w:cs="Arial"/>
                <w:sz w:val="20"/>
                <w:szCs w:val="20"/>
              </w:rPr>
            </w:pPr>
          </w:p>
          <w:p w:rsidR="00C945F7" w:rsidRDefault="000C7822">
            <w:pPr>
              <w:spacing w:before="40" w:after="40"/>
              <w:contextualSpacing w:val="0"/>
              <w:rPr>
                <w:rFonts w:ascii="Arial" w:eastAsia="Arial" w:hAnsi="Arial" w:cs="Arial"/>
                <w:sz w:val="20"/>
                <w:szCs w:val="20"/>
              </w:rPr>
            </w:pPr>
            <w:r>
              <w:rPr>
                <w:rFonts w:ascii="Arial" w:eastAsia="Arial" w:hAnsi="Arial" w:cs="Arial"/>
                <w:sz w:val="20"/>
                <w:szCs w:val="20"/>
              </w:rPr>
              <w:t>The student:</w:t>
            </w:r>
          </w:p>
          <w:p w:rsidR="00C945F7" w:rsidRDefault="00B65DEA">
            <w:pPr>
              <w:numPr>
                <w:ilvl w:val="0"/>
                <w:numId w:val="9"/>
              </w:numPr>
              <w:spacing w:before="40" w:after="40"/>
              <w:ind w:left="284" w:hanging="284"/>
              <w:contextualSpacing w:val="0"/>
              <w:rPr>
                <w:rFonts w:ascii="Cambria" w:eastAsia="Cambria" w:hAnsi="Cambria" w:cs="Cambria"/>
                <w:sz w:val="24"/>
                <w:szCs w:val="24"/>
                <w:highlight w:val="white"/>
              </w:rPr>
            </w:pPr>
            <w:r>
              <w:rPr>
                <w:rFonts w:ascii="Arial" w:eastAsia="Arial" w:hAnsi="Arial" w:cs="Arial"/>
                <w:sz w:val="20"/>
                <w:szCs w:val="20"/>
                <w:highlight w:val="white"/>
              </w:rPr>
              <w:t xml:space="preserve">uses </w:t>
            </w:r>
            <w:r w:rsidR="000C7822">
              <w:rPr>
                <w:rFonts w:ascii="Arial" w:eastAsia="Arial" w:hAnsi="Arial" w:cs="Arial"/>
                <w:sz w:val="20"/>
                <w:szCs w:val="20"/>
                <w:highlight w:val="white"/>
              </w:rPr>
              <w:t>information from testing procedures to improve the quality of the outcome</w:t>
            </w:r>
          </w:p>
          <w:p w:rsidR="00C945F7" w:rsidRDefault="000C7822">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C945F7" w:rsidRDefault="000C7822">
            <w:pPr>
              <w:spacing w:before="40" w:after="40"/>
              <w:contextualSpacing w:val="0"/>
              <w:rPr>
                <w:rFonts w:ascii="Arial" w:eastAsia="Arial" w:hAnsi="Arial" w:cs="Arial"/>
                <w:i/>
                <w:sz w:val="20"/>
                <w:szCs w:val="20"/>
                <w:highlight w:val="white"/>
              </w:rPr>
            </w:pPr>
            <w:r>
              <w:rPr>
                <w:rFonts w:ascii="Arial" w:eastAsia="Arial" w:hAnsi="Arial" w:cs="Arial"/>
                <w:i/>
                <w:sz w:val="20"/>
                <w:szCs w:val="20"/>
                <w:highlight w:val="white"/>
              </w:rPr>
              <w:t>The student tested readability and legibility of the text on the web pages with various font and colour pairings and made a selection based upon feedback and testing with a range of users. The student tested the website on a range of browsers and found that it did not display properly in one of the browsers, so they researched a solution and updated their CSS.</w:t>
            </w:r>
          </w:p>
          <w:p w:rsidR="00354E9D" w:rsidRDefault="00354E9D" w:rsidP="00354E9D">
            <w:pPr>
              <w:spacing w:before="40" w:after="40"/>
              <w:contextualSpacing w:val="0"/>
              <w:rPr>
                <w:rFonts w:ascii="Arial" w:eastAsia="Arial" w:hAnsi="Arial" w:cs="Arial"/>
                <w:i/>
                <w:sz w:val="20"/>
                <w:szCs w:val="20"/>
                <w:highlight w:val="white"/>
              </w:rPr>
            </w:pPr>
          </w:p>
          <w:p w:rsidR="00C945F7" w:rsidRDefault="00B65DEA">
            <w:pPr>
              <w:numPr>
                <w:ilvl w:val="0"/>
                <w:numId w:val="9"/>
              </w:numPr>
              <w:spacing w:before="40" w:after="40"/>
              <w:ind w:left="284" w:hanging="284"/>
              <w:contextualSpacing w:val="0"/>
              <w:rPr>
                <w:rFonts w:ascii="Cambria" w:eastAsia="Cambria" w:hAnsi="Cambria" w:cs="Cambria"/>
                <w:sz w:val="24"/>
                <w:szCs w:val="24"/>
                <w:highlight w:val="white"/>
              </w:rPr>
            </w:pPr>
            <w:r>
              <w:rPr>
                <w:rFonts w:ascii="Arial" w:eastAsia="Arial" w:hAnsi="Arial" w:cs="Arial"/>
                <w:sz w:val="20"/>
                <w:szCs w:val="20"/>
                <w:highlight w:val="white"/>
              </w:rPr>
              <w:t xml:space="preserve">addresses </w:t>
            </w:r>
            <w:r w:rsidR="00FA0047">
              <w:rPr>
                <w:rFonts w:ascii="Arial" w:eastAsia="Arial" w:hAnsi="Arial" w:cs="Arial"/>
                <w:sz w:val="20"/>
                <w:szCs w:val="20"/>
                <w:highlight w:val="white"/>
              </w:rPr>
              <w:t xml:space="preserve">relevant implications </w:t>
            </w:r>
            <w:r w:rsidR="000C7822">
              <w:rPr>
                <w:rFonts w:ascii="Arial" w:eastAsia="Arial" w:hAnsi="Arial" w:cs="Arial"/>
                <w:sz w:val="20"/>
                <w:szCs w:val="20"/>
                <w:highlight w:val="white"/>
              </w:rPr>
              <w:t>in the outcome</w:t>
            </w:r>
          </w:p>
          <w:p w:rsidR="00C945F7" w:rsidRDefault="000C7822">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C945F7" w:rsidRDefault="000C7822">
            <w:pPr>
              <w:spacing w:before="40" w:after="40"/>
              <w:contextualSpacing w:val="0"/>
              <w:rPr>
                <w:rFonts w:ascii="Arial" w:eastAsia="Arial" w:hAnsi="Arial" w:cs="Arial"/>
                <w:i/>
                <w:sz w:val="20"/>
                <w:szCs w:val="20"/>
                <w:highlight w:val="white"/>
              </w:rPr>
            </w:pPr>
            <w:r>
              <w:rPr>
                <w:rFonts w:ascii="Arial" w:eastAsia="Arial" w:hAnsi="Arial" w:cs="Arial"/>
                <w:i/>
                <w:sz w:val="20"/>
                <w:szCs w:val="20"/>
                <w:highlight w:val="white"/>
              </w:rPr>
              <w:t xml:space="preserve">The student spoke to some community </w:t>
            </w:r>
            <w:r w:rsidR="00C94CDF">
              <w:rPr>
                <w:rFonts w:ascii="Arial" w:eastAsia="Arial" w:hAnsi="Arial" w:cs="Arial"/>
                <w:i/>
                <w:sz w:val="20"/>
                <w:szCs w:val="20"/>
                <w:highlight w:val="white"/>
              </w:rPr>
              <w:t xml:space="preserve">members </w:t>
            </w:r>
            <w:r>
              <w:rPr>
                <w:rFonts w:ascii="Arial" w:eastAsia="Arial" w:hAnsi="Arial" w:cs="Arial"/>
                <w:i/>
                <w:sz w:val="20"/>
                <w:szCs w:val="20"/>
                <w:highlight w:val="white"/>
              </w:rPr>
              <w:t>to test whether their own perception of the future use of Digital Technology was understandable. They used the feedback to improve upon their communication of their ideas. They have ensured all local references are spelled correctly and that their images have appropriate privacy sign-offs if required, and have not infringed upon anyone else’s intellectual property.</w:t>
            </w:r>
          </w:p>
          <w:p w:rsidR="00C945F7" w:rsidRDefault="000C7822">
            <w:pPr>
              <w:spacing w:before="40" w:after="40"/>
              <w:contextualSpacing w:val="0"/>
              <w:rPr>
                <w:rFonts w:ascii="Arial" w:eastAsia="Arial" w:hAnsi="Arial" w:cs="Arial"/>
                <w:i/>
                <w:sz w:val="20"/>
                <w:szCs w:val="20"/>
                <w:highlight w:val="white"/>
              </w:rPr>
            </w:pPr>
            <w:r>
              <w:rPr>
                <w:rFonts w:ascii="Arial" w:eastAsia="Arial" w:hAnsi="Arial" w:cs="Arial"/>
                <w:i/>
                <w:sz w:val="20"/>
                <w:szCs w:val="20"/>
                <w:highlight w:val="white"/>
              </w:rPr>
              <w:t xml:space="preserve">They have addressed the technological requirements of the exhibition, such as the fact that users may be viewing the website on </w:t>
            </w:r>
            <w:r w:rsidR="00C94CDF">
              <w:rPr>
                <w:rFonts w:ascii="Arial" w:eastAsia="Arial" w:hAnsi="Arial" w:cs="Arial"/>
                <w:i/>
                <w:sz w:val="20"/>
                <w:szCs w:val="20"/>
                <w:highlight w:val="white"/>
              </w:rPr>
              <w:t xml:space="preserve">different browsers and/or devices and have tested the outcome to ensure functionality across browsers, </w:t>
            </w:r>
            <w:r w:rsidR="00C94CDF">
              <w:rPr>
                <w:rFonts w:ascii="Arial" w:eastAsia="Arial" w:hAnsi="Arial" w:cs="Arial"/>
                <w:i/>
                <w:sz w:val="20"/>
                <w:szCs w:val="20"/>
                <w:highlight w:val="white"/>
              </w:rPr>
              <w:lastRenderedPageBreak/>
              <w:t xml:space="preserve">devices. </w:t>
            </w:r>
          </w:p>
          <w:p w:rsidR="00C945F7" w:rsidRDefault="00C945F7">
            <w:pPr>
              <w:spacing w:before="40" w:after="40"/>
              <w:contextualSpacing w:val="0"/>
              <w:rPr>
                <w:rFonts w:ascii="Arial" w:eastAsia="Arial" w:hAnsi="Arial" w:cs="Arial"/>
                <w:i/>
                <w:color w:val="FF0000"/>
                <w:sz w:val="20"/>
                <w:szCs w:val="20"/>
              </w:rPr>
            </w:pPr>
          </w:p>
          <w:p w:rsidR="00C945F7" w:rsidRDefault="000C7822">
            <w:pPr>
              <w:spacing w:before="40" w:after="40"/>
              <w:contextualSpacing w:val="0"/>
              <w:rPr>
                <w:rFonts w:ascii="Arial" w:eastAsia="Arial" w:hAnsi="Arial" w:cs="Arial"/>
                <w:i/>
                <w:color w:val="FF0000"/>
                <w:sz w:val="20"/>
                <w:szCs w:val="20"/>
              </w:rPr>
            </w:pPr>
            <w:r>
              <w:rPr>
                <w:rFonts w:ascii="Arial" w:eastAsia="Arial" w:hAnsi="Arial" w:cs="Arial"/>
                <w:i/>
                <w:color w:val="FF0000"/>
                <w:sz w:val="20"/>
                <w:szCs w:val="20"/>
              </w:rPr>
              <w:t>The examples above are indicative samples only</w:t>
            </w:r>
          </w:p>
        </w:tc>
        <w:tc>
          <w:tcPr>
            <w:tcW w:w="4726" w:type="dxa"/>
            <w:tcBorders>
              <w:top w:val="single" w:sz="7" w:space="0" w:color="000000"/>
              <w:left w:val="nil"/>
              <w:bottom w:val="single" w:sz="7" w:space="0" w:color="000000"/>
              <w:right w:val="single" w:sz="7" w:space="0" w:color="000000"/>
            </w:tcBorders>
            <w:tcMar>
              <w:top w:w="100" w:type="dxa"/>
              <w:left w:w="100" w:type="dxa"/>
              <w:bottom w:w="100" w:type="dxa"/>
              <w:right w:w="100" w:type="dxa"/>
            </w:tcMar>
          </w:tcPr>
          <w:p w:rsidR="00C945F7" w:rsidRDefault="000C7822">
            <w:pPr>
              <w:spacing w:before="40" w:after="40"/>
              <w:contextualSpacing w:val="0"/>
              <w:rPr>
                <w:rFonts w:ascii="Arial" w:eastAsia="Arial" w:hAnsi="Arial" w:cs="Arial"/>
                <w:color w:val="252525"/>
                <w:sz w:val="20"/>
                <w:szCs w:val="20"/>
              </w:rPr>
            </w:pPr>
            <w:r>
              <w:rPr>
                <w:rFonts w:ascii="Arial" w:eastAsia="Arial" w:hAnsi="Arial" w:cs="Arial"/>
                <w:color w:val="252525"/>
                <w:sz w:val="20"/>
                <w:szCs w:val="20"/>
              </w:rPr>
              <w:lastRenderedPageBreak/>
              <w:t>Develop a refined digital media outcome</w:t>
            </w:r>
            <w:r w:rsidR="00B65DEA">
              <w:rPr>
                <w:rFonts w:ascii="Arial" w:eastAsia="Arial" w:hAnsi="Arial" w:cs="Arial"/>
                <w:color w:val="252525"/>
                <w:sz w:val="20"/>
                <w:szCs w:val="20"/>
              </w:rPr>
              <w:t>.</w:t>
            </w:r>
          </w:p>
          <w:p w:rsidR="00354E9D" w:rsidRDefault="00354E9D" w:rsidP="00354E9D">
            <w:pPr>
              <w:spacing w:before="40" w:after="40"/>
              <w:contextualSpacing w:val="0"/>
              <w:rPr>
                <w:rFonts w:ascii="Arial" w:eastAsia="Arial" w:hAnsi="Arial" w:cs="Arial"/>
                <w:color w:val="252525"/>
                <w:sz w:val="20"/>
                <w:szCs w:val="20"/>
              </w:rPr>
            </w:pPr>
          </w:p>
          <w:p w:rsidR="00C945F7" w:rsidRDefault="000C7822">
            <w:pPr>
              <w:spacing w:before="40" w:after="40"/>
              <w:contextualSpacing w:val="0"/>
              <w:rPr>
                <w:rFonts w:ascii="Arial" w:eastAsia="Arial" w:hAnsi="Arial" w:cs="Arial"/>
                <w:color w:val="252525"/>
                <w:sz w:val="20"/>
                <w:szCs w:val="20"/>
              </w:rPr>
            </w:pPr>
            <w:r>
              <w:rPr>
                <w:rFonts w:ascii="Arial" w:eastAsia="Arial" w:hAnsi="Arial" w:cs="Arial"/>
                <w:color w:val="252525"/>
                <w:sz w:val="20"/>
                <w:szCs w:val="20"/>
              </w:rPr>
              <w:t>The student:</w:t>
            </w:r>
          </w:p>
          <w:p w:rsidR="00C945F7" w:rsidRDefault="00FA0047">
            <w:pPr>
              <w:numPr>
                <w:ilvl w:val="0"/>
                <w:numId w:val="9"/>
              </w:numPr>
              <w:spacing w:before="40" w:after="40"/>
              <w:ind w:left="284" w:hanging="284"/>
              <w:contextualSpacing w:val="0"/>
              <w:rPr>
                <w:rFonts w:ascii="Arial" w:eastAsia="Arial" w:hAnsi="Arial" w:cs="Arial"/>
                <w:color w:val="252525"/>
                <w:sz w:val="20"/>
                <w:szCs w:val="20"/>
              </w:rPr>
            </w:pPr>
            <w:r>
              <w:rPr>
                <w:rFonts w:ascii="Arial" w:eastAsia="Arial" w:hAnsi="Arial" w:cs="Arial"/>
                <w:color w:val="252525"/>
                <w:sz w:val="20"/>
                <w:szCs w:val="20"/>
              </w:rPr>
              <w:t>has shown i</w:t>
            </w:r>
            <w:r w:rsidR="000C7822">
              <w:rPr>
                <w:rFonts w:ascii="Arial" w:eastAsia="Arial" w:hAnsi="Arial" w:cs="Arial"/>
                <w:color w:val="252525"/>
                <w:sz w:val="20"/>
                <w:szCs w:val="20"/>
              </w:rPr>
              <w:t>terative improvement throughout the development and testing process</w:t>
            </w:r>
            <w:r w:rsidR="000C7822">
              <w:rPr>
                <w:rFonts w:ascii="Arial" w:eastAsia="Arial" w:hAnsi="Arial" w:cs="Arial"/>
                <w:b/>
                <w:color w:val="252525"/>
                <w:sz w:val="20"/>
                <w:szCs w:val="20"/>
              </w:rPr>
              <w:t xml:space="preserve"> </w:t>
            </w:r>
          </w:p>
          <w:p w:rsidR="00C945F7" w:rsidRDefault="000C7822">
            <w:pPr>
              <w:spacing w:before="40" w:after="40"/>
              <w:contextualSpacing w:val="0"/>
              <w:rPr>
                <w:rFonts w:ascii="Arial" w:eastAsia="Arial" w:hAnsi="Arial" w:cs="Arial"/>
                <w:b/>
                <w:sz w:val="20"/>
                <w:szCs w:val="20"/>
              </w:rPr>
            </w:pPr>
            <w:r w:rsidRPr="00816AB8">
              <w:rPr>
                <w:rFonts w:ascii="Arial" w:eastAsia="Arial" w:hAnsi="Arial" w:cs="Arial"/>
                <w:b/>
                <w:sz w:val="20"/>
                <w:szCs w:val="20"/>
              </w:rPr>
              <w:t>For example (partial evidence):</w:t>
            </w:r>
          </w:p>
          <w:p w:rsidR="00C945F7" w:rsidRDefault="000C7822">
            <w:pPr>
              <w:spacing w:before="40" w:after="40"/>
              <w:contextualSpacing w:val="0"/>
              <w:rPr>
                <w:rFonts w:ascii="Arial" w:eastAsia="Arial" w:hAnsi="Arial" w:cs="Arial"/>
                <w:i/>
                <w:color w:val="252525"/>
                <w:sz w:val="20"/>
                <w:szCs w:val="20"/>
                <w:highlight w:val="white"/>
              </w:rPr>
            </w:pPr>
            <w:r>
              <w:rPr>
                <w:rFonts w:ascii="Arial" w:eastAsia="Arial" w:hAnsi="Arial" w:cs="Arial"/>
                <w:i/>
                <w:color w:val="252525"/>
                <w:sz w:val="20"/>
                <w:szCs w:val="20"/>
                <w:highlight w:val="white"/>
              </w:rPr>
              <w:t>The student has iteratively improved their planned navigation menu after testing with users and across a range of devices. They tested and improved their HTML code using the W3.org Validation tool, and appropriately commented their code. They improved elements of the layout and information after final testing and feedback from their school community. They kept comprehensive portfolio evidence of multiple increasingly refined versions of their outcome.</w:t>
            </w:r>
          </w:p>
          <w:p w:rsidR="00354E9D" w:rsidRDefault="00354E9D" w:rsidP="00354E9D">
            <w:pPr>
              <w:spacing w:before="40" w:after="40"/>
              <w:contextualSpacing w:val="0"/>
              <w:rPr>
                <w:rFonts w:ascii="Arial" w:eastAsia="Arial" w:hAnsi="Arial" w:cs="Arial"/>
                <w:i/>
                <w:color w:val="252525"/>
                <w:sz w:val="20"/>
                <w:szCs w:val="20"/>
                <w:highlight w:val="white"/>
              </w:rPr>
            </w:pPr>
          </w:p>
          <w:p w:rsidR="00C945F7" w:rsidRDefault="00B65DEA">
            <w:pPr>
              <w:numPr>
                <w:ilvl w:val="0"/>
                <w:numId w:val="9"/>
              </w:numPr>
              <w:spacing w:before="40" w:after="40"/>
              <w:ind w:left="284" w:hanging="284"/>
              <w:contextualSpacing w:val="0"/>
              <w:rPr>
                <w:rFonts w:ascii="Arial" w:eastAsia="Arial" w:hAnsi="Arial" w:cs="Arial"/>
                <w:color w:val="252525"/>
                <w:sz w:val="20"/>
                <w:szCs w:val="20"/>
              </w:rPr>
            </w:pPr>
            <w:r>
              <w:rPr>
                <w:rFonts w:ascii="Arial" w:eastAsia="Arial" w:hAnsi="Arial" w:cs="Arial"/>
                <w:sz w:val="20"/>
                <w:szCs w:val="20"/>
                <w:highlight w:val="white"/>
              </w:rPr>
              <w:t xml:space="preserve">applies </w:t>
            </w:r>
            <w:r w:rsidR="000C7822">
              <w:rPr>
                <w:rFonts w:ascii="Arial" w:eastAsia="Arial" w:hAnsi="Arial" w:cs="Arial"/>
                <w:sz w:val="20"/>
                <w:szCs w:val="20"/>
                <w:highlight w:val="white"/>
              </w:rPr>
              <w:t>design elements effectively</w:t>
            </w:r>
          </w:p>
          <w:p w:rsidR="00C945F7" w:rsidRDefault="000C7822">
            <w:pPr>
              <w:spacing w:before="40" w:after="40"/>
              <w:contextualSpacing w:val="0"/>
              <w:rPr>
                <w:rFonts w:ascii="Arial" w:eastAsia="Arial" w:hAnsi="Arial" w:cs="Arial"/>
                <w:b/>
                <w:sz w:val="20"/>
                <w:szCs w:val="20"/>
              </w:rPr>
            </w:pPr>
            <w:r w:rsidRPr="00816AB8">
              <w:rPr>
                <w:rFonts w:ascii="Arial" w:eastAsia="Arial" w:hAnsi="Arial" w:cs="Arial"/>
                <w:b/>
                <w:sz w:val="20"/>
                <w:szCs w:val="20"/>
              </w:rPr>
              <w:t>For example (partial evidence):</w:t>
            </w:r>
          </w:p>
          <w:p w:rsidR="00C945F7" w:rsidRDefault="000C7822">
            <w:pPr>
              <w:spacing w:before="40" w:after="40"/>
              <w:contextualSpacing w:val="0"/>
              <w:rPr>
                <w:rFonts w:ascii="Arial" w:eastAsia="Arial" w:hAnsi="Arial" w:cs="Arial"/>
                <w:i/>
                <w:color w:val="252525"/>
                <w:sz w:val="20"/>
                <w:szCs w:val="20"/>
                <w:highlight w:val="white"/>
              </w:rPr>
            </w:pPr>
            <w:bookmarkStart w:id="1" w:name="_gjdgxs" w:colFirst="0" w:colLast="0"/>
            <w:bookmarkEnd w:id="1"/>
            <w:r>
              <w:rPr>
                <w:rFonts w:ascii="Arial" w:eastAsia="Arial" w:hAnsi="Arial" w:cs="Arial"/>
                <w:i/>
                <w:color w:val="252525"/>
                <w:sz w:val="20"/>
                <w:szCs w:val="20"/>
                <w:highlight w:val="white"/>
              </w:rPr>
              <w:t>The student has carefully designed their outcome, carefully considering design elements. Evidence provided through iterative testing of photographic composition in their portfolios (i.e. line, form, texture, pattern, and colour balance and harmony) in the creation of their series of photographic montages, to ensure the images clearly display their ideas.</w:t>
            </w:r>
          </w:p>
          <w:p w:rsidR="00C945F7" w:rsidRDefault="00C945F7">
            <w:pPr>
              <w:spacing w:before="40" w:after="40"/>
              <w:contextualSpacing w:val="0"/>
              <w:rPr>
                <w:rFonts w:ascii="Arial" w:eastAsia="Arial" w:hAnsi="Arial" w:cs="Arial"/>
                <w:i/>
                <w:color w:val="FF0000"/>
                <w:sz w:val="20"/>
                <w:szCs w:val="20"/>
              </w:rPr>
            </w:pPr>
          </w:p>
          <w:p w:rsidR="00C945F7" w:rsidRDefault="000C7822">
            <w:pPr>
              <w:spacing w:before="40" w:after="40"/>
              <w:contextualSpacing w:val="0"/>
              <w:rPr>
                <w:rFonts w:ascii="Arial" w:eastAsia="Arial" w:hAnsi="Arial" w:cs="Arial"/>
                <w:i/>
                <w:color w:val="FF0000"/>
                <w:sz w:val="20"/>
                <w:szCs w:val="20"/>
              </w:rPr>
            </w:pPr>
            <w:r>
              <w:rPr>
                <w:rFonts w:ascii="Arial" w:eastAsia="Arial" w:hAnsi="Arial" w:cs="Arial"/>
                <w:i/>
                <w:color w:val="FF0000"/>
                <w:sz w:val="20"/>
                <w:szCs w:val="20"/>
              </w:rPr>
              <w:t>The examples above are indicative samples only</w:t>
            </w:r>
          </w:p>
        </w:tc>
      </w:tr>
    </w:tbl>
    <w:p w:rsidR="00C945F7" w:rsidRDefault="000C7822">
      <w:pPr>
        <w:spacing w:before="120" w:after="120"/>
        <w:rPr>
          <w:rFonts w:ascii="Arial" w:eastAsia="Arial" w:hAnsi="Arial" w:cs="Arial"/>
          <w:sz w:val="22"/>
          <w:szCs w:val="22"/>
        </w:rPr>
      </w:pPr>
      <w:r>
        <w:rPr>
          <w:rFonts w:ascii="Arial" w:eastAsia="Arial" w:hAnsi="Arial" w:cs="Arial"/>
          <w:sz w:val="22"/>
          <w:szCs w:val="22"/>
        </w:rPr>
        <w:t>Final grades will be decided using professional judgement based on a holistic examination of the evidence provided against the criteria in the Achievement Standard.</w:t>
      </w:r>
    </w:p>
    <w:p w:rsidR="00A12829" w:rsidRDefault="00A12829">
      <w:pPr>
        <w:tabs>
          <w:tab w:val="left" w:pos="397"/>
          <w:tab w:val="left" w:pos="794"/>
          <w:tab w:val="left" w:pos="1191"/>
        </w:tabs>
        <w:spacing w:before="120" w:after="120"/>
        <w:rPr>
          <w:rFonts w:ascii="Arial" w:eastAsia="Arial" w:hAnsi="Arial" w:cs="Arial"/>
          <w:sz w:val="22"/>
          <w:szCs w:val="22"/>
        </w:rPr>
      </w:pPr>
    </w:p>
    <w:sectPr w:rsidR="00A12829" w:rsidSect="004E42CF">
      <w:headerReference w:type="default" r:id="rId18"/>
      <w:footerReference w:type="default" r:id="rId19"/>
      <w:pgSz w:w="16838" w:h="11906"/>
      <w:pgMar w:top="1440" w:right="1440" w:bottom="1134"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A86" w:rsidRDefault="00074A86">
      <w:r>
        <w:separator/>
      </w:r>
    </w:p>
  </w:endnote>
  <w:endnote w:type="continuationSeparator" w:id="0">
    <w:p w:rsidR="00074A86" w:rsidRDefault="00074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5F7" w:rsidRDefault="000C7822">
    <w:pPr>
      <w:tabs>
        <w:tab w:val="center" w:pos="4153"/>
        <w:tab w:val="right" w:pos="8222"/>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354E9D">
      <w:rPr>
        <w:rFonts w:ascii="Arial" w:eastAsia="Arial" w:hAnsi="Arial" w:cs="Arial"/>
        <w:sz w:val="20"/>
        <w:szCs w:val="20"/>
      </w:rPr>
      <w:fldChar w:fldCharType="begin"/>
    </w:r>
    <w:r>
      <w:rPr>
        <w:rFonts w:ascii="Arial" w:eastAsia="Arial" w:hAnsi="Arial" w:cs="Arial"/>
        <w:sz w:val="20"/>
        <w:szCs w:val="20"/>
      </w:rPr>
      <w:instrText>PAGE</w:instrText>
    </w:r>
    <w:r w:rsidR="00354E9D">
      <w:rPr>
        <w:rFonts w:ascii="Arial" w:eastAsia="Arial" w:hAnsi="Arial" w:cs="Arial"/>
        <w:sz w:val="20"/>
        <w:szCs w:val="20"/>
      </w:rPr>
      <w:fldChar w:fldCharType="separate"/>
    </w:r>
    <w:r w:rsidR="003A0B05">
      <w:rPr>
        <w:rFonts w:ascii="Arial" w:eastAsia="Arial" w:hAnsi="Arial" w:cs="Arial"/>
        <w:noProof/>
        <w:sz w:val="20"/>
        <w:szCs w:val="20"/>
      </w:rPr>
      <w:t>1</w:t>
    </w:r>
    <w:r w:rsidR="00354E9D">
      <w:rPr>
        <w:rFonts w:ascii="Arial" w:eastAsia="Arial" w:hAnsi="Arial" w:cs="Arial"/>
        <w:sz w:val="20"/>
        <w:szCs w:val="20"/>
      </w:rPr>
      <w:fldChar w:fldCharType="end"/>
    </w:r>
    <w:r>
      <w:rPr>
        <w:rFonts w:ascii="Arial" w:eastAsia="Arial" w:hAnsi="Arial" w:cs="Arial"/>
        <w:color w:val="808080"/>
        <w:sz w:val="20"/>
        <w:szCs w:val="20"/>
      </w:rPr>
      <w:t xml:space="preserve"> of </w:t>
    </w:r>
    <w:r w:rsidR="00354E9D">
      <w:rPr>
        <w:rFonts w:ascii="Arial" w:eastAsia="Arial" w:hAnsi="Arial" w:cs="Arial"/>
        <w:sz w:val="20"/>
        <w:szCs w:val="20"/>
      </w:rPr>
      <w:fldChar w:fldCharType="begin"/>
    </w:r>
    <w:r>
      <w:rPr>
        <w:rFonts w:ascii="Arial" w:eastAsia="Arial" w:hAnsi="Arial" w:cs="Arial"/>
        <w:sz w:val="20"/>
        <w:szCs w:val="20"/>
      </w:rPr>
      <w:instrText>NUMPAGES</w:instrText>
    </w:r>
    <w:r w:rsidR="00354E9D">
      <w:rPr>
        <w:rFonts w:ascii="Arial" w:eastAsia="Arial" w:hAnsi="Arial" w:cs="Arial"/>
        <w:sz w:val="20"/>
        <w:szCs w:val="20"/>
      </w:rPr>
      <w:fldChar w:fldCharType="separate"/>
    </w:r>
    <w:r w:rsidR="003A0B05">
      <w:rPr>
        <w:rFonts w:ascii="Arial" w:eastAsia="Arial" w:hAnsi="Arial" w:cs="Arial"/>
        <w:noProof/>
        <w:sz w:val="20"/>
        <w:szCs w:val="20"/>
      </w:rPr>
      <w:t>10</w:t>
    </w:r>
    <w:r w:rsidR="00354E9D">
      <w:rPr>
        <w:rFonts w:ascii="Arial" w:eastAsia="Arial" w:hAnsi="Arial" w:cs="Arial"/>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5F7" w:rsidRDefault="00B911E7">
    <w:pPr>
      <w:tabs>
        <w:tab w:val="center" w:pos="4153"/>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354E9D">
      <w:rPr>
        <w:rFonts w:ascii="Arial" w:eastAsia="Arial" w:hAnsi="Arial" w:cs="Arial"/>
        <w:sz w:val="20"/>
        <w:szCs w:val="20"/>
      </w:rPr>
      <w:fldChar w:fldCharType="begin"/>
    </w:r>
    <w:r>
      <w:rPr>
        <w:rFonts w:ascii="Arial" w:eastAsia="Arial" w:hAnsi="Arial" w:cs="Arial"/>
        <w:sz w:val="20"/>
        <w:szCs w:val="20"/>
      </w:rPr>
      <w:instrText>PAGE</w:instrText>
    </w:r>
    <w:r w:rsidR="00354E9D">
      <w:rPr>
        <w:rFonts w:ascii="Arial" w:eastAsia="Arial" w:hAnsi="Arial" w:cs="Arial"/>
        <w:sz w:val="20"/>
        <w:szCs w:val="20"/>
      </w:rPr>
      <w:fldChar w:fldCharType="separate"/>
    </w:r>
    <w:r w:rsidR="003A0B05">
      <w:rPr>
        <w:rFonts w:ascii="Arial" w:eastAsia="Arial" w:hAnsi="Arial" w:cs="Arial"/>
        <w:noProof/>
        <w:sz w:val="20"/>
        <w:szCs w:val="20"/>
      </w:rPr>
      <w:t>10</w:t>
    </w:r>
    <w:r w:rsidR="00354E9D">
      <w:rPr>
        <w:rFonts w:ascii="Arial" w:eastAsia="Arial" w:hAnsi="Arial" w:cs="Arial"/>
        <w:sz w:val="20"/>
        <w:szCs w:val="20"/>
      </w:rPr>
      <w:fldChar w:fldCharType="end"/>
    </w:r>
    <w:r>
      <w:rPr>
        <w:rFonts w:ascii="Arial" w:eastAsia="Arial" w:hAnsi="Arial" w:cs="Arial"/>
        <w:color w:val="808080"/>
        <w:sz w:val="20"/>
        <w:szCs w:val="20"/>
      </w:rPr>
      <w:t xml:space="preserve"> of </w:t>
    </w:r>
    <w:r w:rsidR="00354E9D">
      <w:rPr>
        <w:rFonts w:ascii="Arial" w:eastAsia="Arial" w:hAnsi="Arial" w:cs="Arial"/>
        <w:sz w:val="20"/>
        <w:szCs w:val="20"/>
      </w:rPr>
      <w:fldChar w:fldCharType="begin"/>
    </w:r>
    <w:r>
      <w:rPr>
        <w:rFonts w:ascii="Arial" w:eastAsia="Arial" w:hAnsi="Arial" w:cs="Arial"/>
        <w:sz w:val="20"/>
        <w:szCs w:val="20"/>
      </w:rPr>
      <w:instrText>NUMPAGES</w:instrText>
    </w:r>
    <w:r w:rsidR="00354E9D">
      <w:rPr>
        <w:rFonts w:ascii="Arial" w:eastAsia="Arial" w:hAnsi="Arial" w:cs="Arial"/>
        <w:sz w:val="20"/>
        <w:szCs w:val="20"/>
      </w:rPr>
      <w:fldChar w:fldCharType="separate"/>
    </w:r>
    <w:r w:rsidR="003A0B05">
      <w:rPr>
        <w:rFonts w:ascii="Arial" w:eastAsia="Arial" w:hAnsi="Arial" w:cs="Arial"/>
        <w:noProof/>
        <w:sz w:val="20"/>
        <w:szCs w:val="20"/>
      </w:rPr>
      <w:t>10</w:t>
    </w:r>
    <w:r w:rsidR="00354E9D">
      <w:rPr>
        <w:rFonts w:ascii="Arial" w:eastAsia="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A86" w:rsidRDefault="00074A86">
      <w:r>
        <w:separator/>
      </w:r>
    </w:p>
  </w:footnote>
  <w:footnote w:type="continuationSeparator" w:id="0">
    <w:p w:rsidR="00074A86" w:rsidRDefault="00074A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16E" w:rsidRDefault="003A0B0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69778" o:spid="_x0000_s2050" type="#_x0000_t136" style="position:absolute;margin-left:0;margin-top:0;width:538.45pt;height:97.9pt;rotation:315;z-index:-251655168;mso-position-horizontal:center;mso-position-horizontal-relative:margin;mso-position-vertical:center;mso-position-vertical-relative:margin" o:allowincell="f" fillcolor="silver" stroked="f">
          <v:fill opacity=".5"/>
          <v:textpath style="font-family:&quot;Cambria&quot;;font-size:1pt" string="Not trialled"/>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5F7" w:rsidRDefault="000C7822">
    <w:pPr>
      <w:tabs>
        <w:tab w:val="center" w:pos="4153"/>
        <w:tab w:val="right" w:pos="8222"/>
        <w:tab w:val="right" w:pos="13750"/>
      </w:tabs>
    </w:pPr>
    <w:r>
      <w:rPr>
        <w:rFonts w:ascii="Arial" w:eastAsia="Arial" w:hAnsi="Arial" w:cs="Arial"/>
        <w:color w:val="808080"/>
        <w:sz w:val="20"/>
        <w:szCs w:val="20"/>
      </w:rPr>
      <w:t xml:space="preserve">Internal assessment resource Digital Technologies/Hangarau Matihiko 1.4B V1 for Achievement Standard </w:t>
    </w:r>
    <w:r w:rsidR="0040140D">
      <w:rPr>
        <w:rFonts w:ascii="Arial" w:eastAsia="Arial" w:hAnsi="Arial" w:cs="Arial"/>
        <w:color w:val="808080"/>
        <w:sz w:val="20"/>
        <w:szCs w:val="20"/>
      </w:rPr>
      <w:t>91880</w:t>
    </w:r>
  </w:p>
  <w:p w:rsidR="00A12829" w:rsidRDefault="000C7822">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A12829" w:rsidRDefault="00A12829">
    <w:pPr>
      <w:tabs>
        <w:tab w:val="center" w:pos="4153"/>
        <w:tab w:val="right" w:pos="8222"/>
        <w:tab w:val="right" w:pos="1375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16E" w:rsidRDefault="003A0B0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69777" o:spid="_x0000_s2049" type="#_x0000_t136" style="position:absolute;margin-left:0;margin-top:0;width:538.45pt;height:97.9pt;rotation:315;z-index:-251657216;mso-position-horizontal:center;mso-position-horizontal-relative:margin;mso-position-vertical:center;mso-position-vertical-relative:margin" o:allowincell="f" fillcolor="silver" stroked="f">
          <v:fill opacity=".5"/>
          <v:textpath style="font-family:&quot;Cambria&quot;;font-size:1pt" string="Not trialled"/>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5F7" w:rsidRDefault="00B911E7">
    <w:pPr>
      <w:tabs>
        <w:tab w:val="center" w:pos="4153"/>
        <w:tab w:val="right" w:pos="8222"/>
        <w:tab w:val="right" w:pos="13750"/>
      </w:tabs>
    </w:pPr>
    <w:r>
      <w:rPr>
        <w:rFonts w:ascii="Arial" w:eastAsia="Arial" w:hAnsi="Arial" w:cs="Arial"/>
        <w:color w:val="808080"/>
        <w:sz w:val="20"/>
        <w:szCs w:val="20"/>
      </w:rPr>
      <w:t>Internal assessment resource Digital Technologies/Hangarau Matihiko 1.4B V1 for Achievement Standard 91880</w:t>
    </w:r>
  </w:p>
  <w:p w:rsidR="00B911E7" w:rsidRDefault="00B911E7">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STUDENT USE</w:t>
    </w:r>
  </w:p>
  <w:p w:rsidR="00B911E7" w:rsidRDefault="00B911E7">
    <w:pPr>
      <w:tabs>
        <w:tab w:val="center" w:pos="4153"/>
        <w:tab w:val="right" w:pos="8222"/>
        <w:tab w:val="right" w:pos="13750"/>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5F7" w:rsidRDefault="00B911E7">
    <w:pPr>
      <w:tabs>
        <w:tab w:val="center" w:pos="4153"/>
        <w:tab w:val="right" w:pos="8222"/>
        <w:tab w:val="right" w:pos="13750"/>
      </w:tabs>
    </w:pPr>
    <w:r>
      <w:rPr>
        <w:rFonts w:ascii="Arial" w:eastAsia="Arial" w:hAnsi="Arial" w:cs="Arial"/>
        <w:color w:val="808080"/>
        <w:sz w:val="20"/>
        <w:szCs w:val="20"/>
      </w:rPr>
      <w:t>Internal assessment resource Digital Technologies/Hangarau Matihiko 1.4B V1 for Achievement Standard 91880</w:t>
    </w:r>
  </w:p>
  <w:p w:rsidR="00B911E7" w:rsidRDefault="00B911E7">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B911E7" w:rsidRDefault="00B911E7">
    <w:pPr>
      <w:tabs>
        <w:tab w:val="center" w:pos="4153"/>
        <w:tab w:val="right" w:pos="8222"/>
        <w:tab w:val="right" w:pos="137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A47F5"/>
    <w:multiLevelType w:val="multilevel"/>
    <w:tmpl w:val="7C04494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18F64017"/>
    <w:multiLevelType w:val="multilevel"/>
    <w:tmpl w:val="FE22E5C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1DEF07B5"/>
    <w:multiLevelType w:val="multilevel"/>
    <w:tmpl w:val="B1A6D538"/>
    <w:lvl w:ilvl="0">
      <w:start w:val="1"/>
      <w:numFmt w:val="bullet"/>
      <w:lvlText w:val="●"/>
      <w:lvlJc w:val="left"/>
      <w:pPr>
        <w:ind w:left="360" w:firstLine="0"/>
      </w:pPr>
      <w:rPr>
        <w:rFonts w:ascii="Arial" w:eastAsia="Arial" w:hAnsi="Arial" w:cs="Arial"/>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abstractNum w:abstractNumId="3" w15:restartNumberingAfterBreak="0">
    <w:nsid w:val="244C3B57"/>
    <w:multiLevelType w:val="multilevel"/>
    <w:tmpl w:val="71B249D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3694185F"/>
    <w:multiLevelType w:val="multilevel"/>
    <w:tmpl w:val="5BAE8082"/>
    <w:lvl w:ilvl="0">
      <w:start w:val="1"/>
      <w:numFmt w:val="bullet"/>
      <w:lvlText w:val="●"/>
      <w:lvlJc w:val="left"/>
      <w:pPr>
        <w:ind w:left="782" w:firstLine="422"/>
      </w:pPr>
      <w:rPr>
        <w:rFonts w:ascii="Arial" w:eastAsia="Arial" w:hAnsi="Arial" w:cs="Arial"/>
      </w:rPr>
    </w:lvl>
    <w:lvl w:ilvl="1">
      <w:start w:val="1"/>
      <w:numFmt w:val="bullet"/>
      <w:lvlText w:val="o"/>
      <w:lvlJc w:val="left"/>
      <w:pPr>
        <w:ind w:left="1502" w:firstLine="1142"/>
      </w:pPr>
      <w:rPr>
        <w:rFonts w:ascii="Arial" w:eastAsia="Arial" w:hAnsi="Arial" w:cs="Arial"/>
      </w:rPr>
    </w:lvl>
    <w:lvl w:ilvl="2">
      <w:start w:val="1"/>
      <w:numFmt w:val="bullet"/>
      <w:lvlText w:val="▪"/>
      <w:lvlJc w:val="left"/>
      <w:pPr>
        <w:ind w:left="2222" w:firstLine="1862"/>
      </w:pPr>
      <w:rPr>
        <w:rFonts w:ascii="Arial" w:eastAsia="Arial" w:hAnsi="Arial" w:cs="Arial"/>
      </w:rPr>
    </w:lvl>
    <w:lvl w:ilvl="3">
      <w:start w:val="1"/>
      <w:numFmt w:val="bullet"/>
      <w:lvlText w:val="●"/>
      <w:lvlJc w:val="left"/>
      <w:pPr>
        <w:ind w:left="2942" w:firstLine="2582"/>
      </w:pPr>
      <w:rPr>
        <w:rFonts w:ascii="Arial" w:eastAsia="Arial" w:hAnsi="Arial" w:cs="Arial"/>
      </w:rPr>
    </w:lvl>
    <w:lvl w:ilvl="4">
      <w:start w:val="1"/>
      <w:numFmt w:val="bullet"/>
      <w:lvlText w:val="o"/>
      <w:lvlJc w:val="left"/>
      <w:pPr>
        <w:ind w:left="3662" w:firstLine="3302"/>
      </w:pPr>
      <w:rPr>
        <w:rFonts w:ascii="Arial" w:eastAsia="Arial" w:hAnsi="Arial" w:cs="Arial"/>
      </w:rPr>
    </w:lvl>
    <w:lvl w:ilvl="5">
      <w:start w:val="1"/>
      <w:numFmt w:val="bullet"/>
      <w:lvlText w:val="▪"/>
      <w:lvlJc w:val="left"/>
      <w:pPr>
        <w:ind w:left="4382" w:firstLine="4022"/>
      </w:pPr>
      <w:rPr>
        <w:rFonts w:ascii="Arial" w:eastAsia="Arial" w:hAnsi="Arial" w:cs="Arial"/>
      </w:rPr>
    </w:lvl>
    <w:lvl w:ilvl="6">
      <w:start w:val="1"/>
      <w:numFmt w:val="bullet"/>
      <w:lvlText w:val="●"/>
      <w:lvlJc w:val="left"/>
      <w:pPr>
        <w:ind w:left="5102" w:firstLine="4742"/>
      </w:pPr>
      <w:rPr>
        <w:rFonts w:ascii="Arial" w:eastAsia="Arial" w:hAnsi="Arial" w:cs="Arial"/>
      </w:rPr>
    </w:lvl>
    <w:lvl w:ilvl="7">
      <w:start w:val="1"/>
      <w:numFmt w:val="bullet"/>
      <w:lvlText w:val="o"/>
      <w:lvlJc w:val="left"/>
      <w:pPr>
        <w:ind w:left="5822" w:firstLine="5462"/>
      </w:pPr>
      <w:rPr>
        <w:rFonts w:ascii="Arial" w:eastAsia="Arial" w:hAnsi="Arial" w:cs="Arial"/>
      </w:rPr>
    </w:lvl>
    <w:lvl w:ilvl="8">
      <w:start w:val="1"/>
      <w:numFmt w:val="bullet"/>
      <w:lvlText w:val="▪"/>
      <w:lvlJc w:val="left"/>
      <w:pPr>
        <w:ind w:left="6542" w:firstLine="6182"/>
      </w:pPr>
      <w:rPr>
        <w:rFonts w:ascii="Arial" w:eastAsia="Arial" w:hAnsi="Arial" w:cs="Arial"/>
      </w:rPr>
    </w:lvl>
  </w:abstractNum>
  <w:abstractNum w:abstractNumId="5" w15:restartNumberingAfterBreak="0">
    <w:nsid w:val="396B042A"/>
    <w:multiLevelType w:val="multilevel"/>
    <w:tmpl w:val="BEBCAA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F015718"/>
    <w:multiLevelType w:val="hybridMultilevel"/>
    <w:tmpl w:val="C62E5C1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0454950"/>
    <w:multiLevelType w:val="multilevel"/>
    <w:tmpl w:val="89DE9E92"/>
    <w:lvl w:ilvl="0">
      <w:start w:val="1"/>
      <w:numFmt w:val="bullet"/>
      <w:lvlText w:val="●"/>
      <w:lvlJc w:val="left"/>
      <w:pPr>
        <w:ind w:left="782" w:firstLine="422"/>
      </w:pPr>
      <w:rPr>
        <w:rFonts w:ascii="Arial" w:eastAsia="Arial" w:hAnsi="Arial" w:cs="Arial"/>
      </w:rPr>
    </w:lvl>
    <w:lvl w:ilvl="1">
      <w:start w:val="1"/>
      <w:numFmt w:val="bullet"/>
      <w:lvlText w:val="o"/>
      <w:lvlJc w:val="left"/>
      <w:pPr>
        <w:ind w:left="1502" w:firstLine="1142"/>
      </w:pPr>
      <w:rPr>
        <w:rFonts w:ascii="Arial" w:eastAsia="Arial" w:hAnsi="Arial" w:cs="Arial"/>
      </w:rPr>
    </w:lvl>
    <w:lvl w:ilvl="2">
      <w:start w:val="1"/>
      <w:numFmt w:val="bullet"/>
      <w:lvlText w:val="▪"/>
      <w:lvlJc w:val="left"/>
      <w:pPr>
        <w:ind w:left="2222" w:firstLine="1862"/>
      </w:pPr>
      <w:rPr>
        <w:rFonts w:ascii="Arial" w:eastAsia="Arial" w:hAnsi="Arial" w:cs="Arial"/>
      </w:rPr>
    </w:lvl>
    <w:lvl w:ilvl="3">
      <w:start w:val="1"/>
      <w:numFmt w:val="bullet"/>
      <w:lvlText w:val="●"/>
      <w:lvlJc w:val="left"/>
      <w:pPr>
        <w:ind w:left="2942" w:firstLine="2582"/>
      </w:pPr>
      <w:rPr>
        <w:rFonts w:ascii="Arial" w:eastAsia="Arial" w:hAnsi="Arial" w:cs="Arial"/>
      </w:rPr>
    </w:lvl>
    <w:lvl w:ilvl="4">
      <w:start w:val="1"/>
      <w:numFmt w:val="bullet"/>
      <w:lvlText w:val="o"/>
      <w:lvlJc w:val="left"/>
      <w:pPr>
        <w:ind w:left="3662" w:firstLine="3302"/>
      </w:pPr>
      <w:rPr>
        <w:rFonts w:ascii="Arial" w:eastAsia="Arial" w:hAnsi="Arial" w:cs="Arial"/>
      </w:rPr>
    </w:lvl>
    <w:lvl w:ilvl="5">
      <w:start w:val="1"/>
      <w:numFmt w:val="bullet"/>
      <w:lvlText w:val="▪"/>
      <w:lvlJc w:val="left"/>
      <w:pPr>
        <w:ind w:left="4382" w:firstLine="4022"/>
      </w:pPr>
      <w:rPr>
        <w:rFonts w:ascii="Arial" w:eastAsia="Arial" w:hAnsi="Arial" w:cs="Arial"/>
      </w:rPr>
    </w:lvl>
    <w:lvl w:ilvl="6">
      <w:start w:val="1"/>
      <w:numFmt w:val="bullet"/>
      <w:lvlText w:val="●"/>
      <w:lvlJc w:val="left"/>
      <w:pPr>
        <w:ind w:left="5102" w:firstLine="4742"/>
      </w:pPr>
      <w:rPr>
        <w:rFonts w:ascii="Arial" w:eastAsia="Arial" w:hAnsi="Arial" w:cs="Arial"/>
      </w:rPr>
    </w:lvl>
    <w:lvl w:ilvl="7">
      <w:start w:val="1"/>
      <w:numFmt w:val="bullet"/>
      <w:lvlText w:val="o"/>
      <w:lvlJc w:val="left"/>
      <w:pPr>
        <w:ind w:left="5822" w:firstLine="5462"/>
      </w:pPr>
      <w:rPr>
        <w:rFonts w:ascii="Arial" w:eastAsia="Arial" w:hAnsi="Arial" w:cs="Arial"/>
      </w:rPr>
    </w:lvl>
    <w:lvl w:ilvl="8">
      <w:start w:val="1"/>
      <w:numFmt w:val="bullet"/>
      <w:lvlText w:val="▪"/>
      <w:lvlJc w:val="left"/>
      <w:pPr>
        <w:ind w:left="6542" w:firstLine="6182"/>
      </w:pPr>
      <w:rPr>
        <w:rFonts w:ascii="Arial" w:eastAsia="Arial" w:hAnsi="Arial" w:cs="Arial"/>
      </w:rPr>
    </w:lvl>
  </w:abstractNum>
  <w:abstractNum w:abstractNumId="8" w15:restartNumberingAfterBreak="0">
    <w:nsid w:val="4E2107EB"/>
    <w:multiLevelType w:val="multilevel"/>
    <w:tmpl w:val="FE66493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504B1C10"/>
    <w:multiLevelType w:val="multilevel"/>
    <w:tmpl w:val="93DCC80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63FA4A53"/>
    <w:multiLevelType w:val="hybridMultilevel"/>
    <w:tmpl w:val="16645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3E4403"/>
    <w:multiLevelType w:val="multilevel"/>
    <w:tmpl w:val="BAA0345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75DB3001"/>
    <w:multiLevelType w:val="multilevel"/>
    <w:tmpl w:val="AB1028D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763C1E8C"/>
    <w:multiLevelType w:val="multilevel"/>
    <w:tmpl w:val="6914C642"/>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Symbol" w:hAnsi="Symbol" w:hint="default"/>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7B2E6337"/>
    <w:multiLevelType w:val="multilevel"/>
    <w:tmpl w:val="F844F8B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2"/>
  </w:num>
  <w:num w:numId="2">
    <w:abstractNumId w:val="5"/>
  </w:num>
  <w:num w:numId="3">
    <w:abstractNumId w:val="3"/>
  </w:num>
  <w:num w:numId="4">
    <w:abstractNumId w:val="9"/>
  </w:num>
  <w:num w:numId="5">
    <w:abstractNumId w:val="0"/>
  </w:num>
  <w:num w:numId="6">
    <w:abstractNumId w:val="4"/>
  </w:num>
  <w:num w:numId="7">
    <w:abstractNumId w:val="8"/>
  </w:num>
  <w:num w:numId="8">
    <w:abstractNumId w:val="13"/>
  </w:num>
  <w:num w:numId="9">
    <w:abstractNumId w:val="11"/>
  </w:num>
  <w:num w:numId="10">
    <w:abstractNumId w:val="1"/>
  </w:num>
  <w:num w:numId="11">
    <w:abstractNumId w:val="6"/>
  </w:num>
  <w:num w:numId="12">
    <w:abstractNumId w:val="10"/>
  </w:num>
  <w:num w:numId="13">
    <w:abstractNumId w:val="14"/>
  </w:num>
  <w:num w:numId="14">
    <w:abstractNumId w:val="1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isplayBackgroundShape/>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12829"/>
    <w:rsid w:val="00035D8F"/>
    <w:rsid w:val="00074A86"/>
    <w:rsid w:val="000C7822"/>
    <w:rsid w:val="001270EA"/>
    <w:rsid w:val="00127B7F"/>
    <w:rsid w:val="00154FB0"/>
    <w:rsid w:val="001C2D5A"/>
    <w:rsid w:val="001E6D67"/>
    <w:rsid w:val="001F1FBE"/>
    <w:rsid w:val="002873FA"/>
    <w:rsid w:val="00297FC0"/>
    <w:rsid w:val="002D2303"/>
    <w:rsid w:val="0031489B"/>
    <w:rsid w:val="00354E9D"/>
    <w:rsid w:val="00384D67"/>
    <w:rsid w:val="003A0B05"/>
    <w:rsid w:val="003D4C8B"/>
    <w:rsid w:val="0040140D"/>
    <w:rsid w:val="00440EB4"/>
    <w:rsid w:val="00464A8F"/>
    <w:rsid w:val="004733DE"/>
    <w:rsid w:val="0049223D"/>
    <w:rsid w:val="004E42CF"/>
    <w:rsid w:val="004F3A66"/>
    <w:rsid w:val="004F3E44"/>
    <w:rsid w:val="0059750C"/>
    <w:rsid w:val="0066676F"/>
    <w:rsid w:val="006B0576"/>
    <w:rsid w:val="0071095D"/>
    <w:rsid w:val="00816AB8"/>
    <w:rsid w:val="008222F2"/>
    <w:rsid w:val="0082716E"/>
    <w:rsid w:val="008B478A"/>
    <w:rsid w:val="008C0651"/>
    <w:rsid w:val="008F77E1"/>
    <w:rsid w:val="00A04EBD"/>
    <w:rsid w:val="00A12829"/>
    <w:rsid w:val="00A2255F"/>
    <w:rsid w:val="00A425E7"/>
    <w:rsid w:val="00A51B9B"/>
    <w:rsid w:val="00B109FC"/>
    <w:rsid w:val="00B44BD1"/>
    <w:rsid w:val="00B65DEA"/>
    <w:rsid w:val="00B911E7"/>
    <w:rsid w:val="00C170E2"/>
    <w:rsid w:val="00C60C8E"/>
    <w:rsid w:val="00C74336"/>
    <w:rsid w:val="00C77920"/>
    <w:rsid w:val="00C945F7"/>
    <w:rsid w:val="00C94CDF"/>
    <w:rsid w:val="00CA35A2"/>
    <w:rsid w:val="00CB7F7B"/>
    <w:rsid w:val="00CD51E1"/>
    <w:rsid w:val="00DC4D9D"/>
    <w:rsid w:val="00F50A90"/>
    <w:rsid w:val="00F809AD"/>
    <w:rsid w:val="00F87821"/>
    <w:rsid w:val="00FA004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docId w15:val="{A1F3730C-3BA3-46C0-A6FA-6ADB1C40C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NZ" w:eastAsia="en-NZ"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87821"/>
  </w:style>
  <w:style w:type="paragraph" w:styleId="Heading1">
    <w:name w:val="heading 1"/>
    <w:basedOn w:val="Normal"/>
    <w:next w:val="Normal"/>
    <w:rsid w:val="00F87821"/>
    <w:pPr>
      <w:keepNext/>
      <w:keepLines/>
      <w:spacing w:before="480" w:after="120"/>
      <w:outlineLvl w:val="0"/>
    </w:pPr>
    <w:rPr>
      <w:b/>
      <w:sz w:val="48"/>
      <w:szCs w:val="48"/>
    </w:rPr>
  </w:style>
  <w:style w:type="paragraph" w:styleId="Heading2">
    <w:name w:val="heading 2"/>
    <w:basedOn w:val="Normal"/>
    <w:next w:val="Normal"/>
    <w:rsid w:val="00F87821"/>
    <w:pPr>
      <w:keepNext/>
      <w:keepLines/>
      <w:spacing w:before="360" w:after="80"/>
      <w:outlineLvl w:val="1"/>
    </w:pPr>
    <w:rPr>
      <w:b/>
      <w:sz w:val="36"/>
      <w:szCs w:val="36"/>
    </w:rPr>
  </w:style>
  <w:style w:type="paragraph" w:styleId="Heading3">
    <w:name w:val="heading 3"/>
    <w:basedOn w:val="Normal"/>
    <w:next w:val="Normal"/>
    <w:rsid w:val="00F87821"/>
    <w:pPr>
      <w:keepNext/>
      <w:keepLines/>
      <w:spacing w:before="280" w:after="80"/>
      <w:outlineLvl w:val="2"/>
    </w:pPr>
    <w:rPr>
      <w:b/>
      <w:sz w:val="28"/>
      <w:szCs w:val="28"/>
    </w:rPr>
  </w:style>
  <w:style w:type="paragraph" w:styleId="Heading4">
    <w:name w:val="heading 4"/>
    <w:basedOn w:val="Normal"/>
    <w:next w:val="Normal"/>
    <w:rsid w:val="00F87821"/>
    <w:pPr>
      <w:keepNext/>
      <w:keepLines/>
      <w:spacing w:before="240" w:after="40"/>
      <w:outlineLvl w:val="3"/>
    </w:pPr>
    <w:rPr>
      <w:b/>
    </w:rPr>
  </w:style>
  <w:style w:type="paragraph" w:styleId="Heading5">
    <w:name w:val="heading 5"/>
    <w:basedOn w:val="Normal"/>
    <w:next w:val="Normal"/>
    <w:rsid w:val="00F87821"/>
    <w:pPr>
      <w:keepNext/>
      <w:keepLines/>
      <w:spacing w:before="220" w:after="40"/>
      <w:outlineLvl w:val="4"/>
    </w:pPr>
    <w:rPr>
      <w:b/>
      <w:sz w:val="22"/>
      <w:szCs w:val="22"/>
    </w:rPr>
  </w:style>
  <w:style w:type="paragraph" w:styleId="Heading6">
    <w:name w:val="heading 6"/>
    <w:basedOn w:val="Normal"/>
    <w:next w:val="Normal"/>
    <w:rsid w:val="00F8782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F87821"/>
    <w:pPr>
      <w:keepNext/>
      <w:keepLines/>
      <w:spacing w:before="480" w:after="120"/>
    </w:pPr>
    <w:rPr>
      <w:b/>
      <w:sz w:val="72"/>
      <w:szCs w:val="72"/>
    </w:rPr>
  </w:style>
  <w:style w:type="paragraph" w:styleId="Subtitle">
    <w:name w:val="Subtitle"/>
    <w:basedOn w:val="Normal"/>
    <w:next w:val="Normal"/>
    <w:rsid w:val="00F87821"/>
    <w:pPr>
      <w:keepNext/>
      <w:keepLines/>
      <w:spacing w:before="360" w:after="80"/>
    </w:pPr>
    <w:rPr>
      <w:rFonts w:ascii="Georgia" w:eastAsia="Georgia" w:hAnsi="Georgia" w:cs="Georgia"/>
      <w:i/>
      <w:color w:val="666666"/>
      <w:sz w:val="48"/>
      <w:szCs w:val="48"/>
    </w:rPr>
  </w:style>
  <w:style w:type="table" w:customStyle="1" w:styleId="a">
    <w:basedOn w:val="TableNormal"/>
    <w:rsid w:val="00F87821"/>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0">
    <w:basedOn w:val="TableNormal"/>
    <w:rsid w:val="00F87821"/>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1">
    <w:basedOn w:val="TableNormal"/>
    <w:rsid w:val="00F87821"/>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2">
    <w:basedOn w:val="TableNormal"/>
    <w:rsid w:val="00F87821"/>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3">
    <w:basedOn w:val="TableNormal"/>
    <w:rsid w:val="00F87821"/>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F87821"/>
    <w:rPr>
      <w:sz w:val="20"/>
      <w:szCs w:val="20"/>
    </w:rPr>
  </w:style>
  <w:style w:type="character" w:customStyle="1" w:styleId="CommentTextChar">
    <w:name w:val="Comment Text Char"/>
    <w:basedOn w:val="DefaultParagraphFont"/>
    <w:link w:val="CommentText"/>
    <w:uiPriority w:val="99"/>
    <w:rsid w:val="00F87821"/>
    <w:rPr>
      <w:sz w:val="20"/>
      <w:szCs w:val="20"/>
    </w:rPr>
  </w:style>
  <w:style w:type="character" w:styleId="CommentReference">
    <w:name w:val="annotation reference"/>
    <w:basedOn w:val="DefaultParagraphFont"/>
    <w:uiPriority w:val="99"/>
    <w:semiHidden/>
    <w:unhideWhenUsed/>
    <w:rsid w:val="00F87821"/>
    <w:rPr>
      <w:sz w:val="16"/>
      <w:szCs w:val="16"/>
    </w:rPr>
  </w:style>
  <w:style w:type="paragraph" w:styleId="BalloonText">
    <w:name w:val="Balloon Text"/>
    <w:basedOn w:val="Normal"/>
    <w:link w:val="BalloonTextChar"/>
    <w:uiPriority w:val="99"/>
    <w:semiHidden/>
    <w:unhideWhenUsed/>
    <w:rsid w:val="002D23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2303"/>
    <w:rPr>
      <w:rFonts w:ascii="Segoe UI" w:hAnsi="Segoe UI" w:cs="Segoe UI"/>
      <w:sz w:val="18"/>
      <w:szCs w:val="18"/>
    </w:rPr>
  </w:style>
  <w:style w:type="paragraph" w:styleId="ListParagraph">
    <w:name w:val="List Paragraph"/>
    <w:basedOn w:val="Normal"/>
    <w:uiPriority w:val="34"/>
    <w:qFormat/>
    <w:rsid w:val="00FA0047"/>
    <w:pPr>
      <w:ind w:left="720"/>
      <w:contextualSpacing/>
    </w:pPr>
  </w:style>
  <w:style w:type="paragraph" w:styleId="CommentSubject">
    <w:name w:val="annotation subject"/>
    <w:basedOn w:val="CommentText"/>
    <w:next w:val="CommentText"/>
    <w:link w:val="CommentSubjectChar"/>
    <w:uiPriority w:val="99"/>
    <w:semiHidden/>
    <w:unhideWhenUsed/>
    <w:rsid w:val="00A04EBD"/>
    <w:rPr>
      <w:b/>
      <w:bCs/>
    </w:rPr>
  </w:style>
  <w:style w:type="character" w:customStyle="1" w:styleId="CommentSubjectChar">
    <w:name w:val="Comment Subject Char"/>
    <w:basedOn w:val="CommentTextChar"/>
    <w:link w:val="CommentSubject"/>
    <w:uiPriority w:val="99"/>
    <w:semiHidden/>
    <w:rsid w:val="00A04EBD"/>
    <w:rPr>
      <w:b/>
      <w:bCs/>
      <w:sz w:val="20"/>
      <w:szCs w:val="20"/>
    </w:rPr>
  </w:style>
  <w:style w:type="paragraph" w:styleId="Header">
    <w:name w:val="header"/>
    <w:basedOn w:val="Normal"/>
    <w:link w:val="HeaderChar"/>
    <w:uiPriority w:val="99"/>
    <w:unhideWhenUsed/>
    <w:rsid w:val="0082716E"/>
    <w:pPr>
      <w:tabs>
        <w:tab w:val="center" w:pos="4513"/>
        <w:tab w:val="right" w:pos="9026"/>
      </w:tabs>
    </w:pPr>
  </w:style>
  <w:style w:type="character" w:customStyle="1" w:styleId="HeaderChar">
    <w:name w:val="Header Char"/>
    <w:basedOn w:val="DefaultParagraphFont"/>
    <w:link w:val="Header"/>
    <w:uiPriority w:val="99"/>
    <w:rsid w:val="0082716E"/>
  </w:style>
  <w:style w:type="paragraph" w:styleId="Footer">
    <w:name w:val="footer"/>
    <w:basedOn w:val="Normal"/>
    <w:link w:val="FooterChar"/>
    <w:uiPriority w:val="99"/>
    <w:unhideWhenUsed/>
    <w:rsid w:val="0082716E"/>
    <w:pPr>
      <w:tabs>
        <w:tab w:val="center" w:pos="4513"/>
        <w:tab w:val="right" w:pos="9026"/>
      </w:tabs>
    </w:pPr>
  </w:style>
  <w:style w:type="character" w:customStyle="1" w:styleId="FooterChar">
    <w:name w:val="Footer Char"/>
    <w:basedOn w:val="DefaultParagraphFont"/>
    <w:link w:val="Footer"/>
    <w:uiPriority w:val="99"/>
    <w:rsid w:val="0082716E"/>
  </w:style>
  <w:style w:type="paragraph" w:customStyle="1" w:styleId="NCEAAnnotations">
    <w:name w:val="NCEA Annotations"/>
    <w:basedOn w:val="Normal"/>
    <w:rsid w:val="004E42CF"/>
    <w:pPr>
      <w:widowControl/>
      <w:pBdr>
        <w:top w:val="single" w:sz="4" w:space="4" w:color="333399"/>
        <w:left w:val="single" w:sz="4" w:space="4" w:color="333399"/>
        <w:bottom w:val="single" w:sz="4" w:space="4" w:color="333399"/>
        <w:right w:val="single" w:sz="4" w:space="4" w:color="333399"/>
        <w:between w:val="none" w:sz="0" w:space="0" w:color="auto"/>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4E42CF"/>
    <w:pPr>
      <w:widowControl/>
      <w:pBdr>
        <w:top w:val="none" w:sz="0" w:space="0" w:color="auto"/>
        <w:left w:val="none" w:sz="0" w:space="0" w:color="auto"/>
        <w:bottom w:val="none" w:sz="0" w:space="0" w:color="auto"/>
        <w:right w:val="none" w:sz="0" w:space="0" w:color="auto"/>
        <w:between w:val="none" w:sz="0" w:space="0" w:color="auto"/>
      </w:pBdr>
      <w:tabs>
        <w:tab w:val="left" w:pos="397"/>
        <w:tab w:val="left" w:pos="794"/>
        <w:tab w:val="left" w:pos="1191"/>
      </w:tabs>
      <w:spacing w:before="120" w:after="120"/>
    </w:pPr>
    <w:rPr>
      <w:rFonts w:ascii="Arial" w:eastAsia="Times New Roman" w:hAnsi="Arial" w:cs="Arial"/>
      <w:color w:val="auto"/>
      <w:sz w:val="22"/>
      <w:szCs w:val="22"/>
    </w:rPr>
  </w:style>
  <w:style w:type="paragraph" w:customStyle="1" w:styleId="NCEAL2heading">
    <w:name w:val="NCEA L2 heading"/>
    <w:basedOn w:val="Normal"/>
    <w:rsid w:val="004E42CF"/>
    <w:pPr>
      <w:keepNext/>
      <w:widowControl/>
      <w:pBdr>
        <w:top w:val="none" w:sz="0" w:space="0" w:color="auto"/>
        <w:left w:val="none" w:sz="0" w:space="0" w:color="auto"/>
        <w:bottom w:val="none" w:sz="0" w:space="0" w:color="auto"/>
        <w:right w:val="none" w:sz="0" w:space="0" w:color="auto"/>
        <w:between w:val="none" w:sz="0" w:space="0" w:color="auto"/>
      </w:pBdr>
      <w:spacing w:before="240" w:after="180"/>
    </w:pPr>
    <w:rPr>
      <w:rFonts w:ascii="Arial" w:eastAsia="Times New Roman" w:hAnsi="Arial" w:cs="Arial"/>
      <w:b/>
      <w:color w:val="auto"/>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ncea.tki.org.nz/Resources-for-Internally-Assessed-Achievement-Standard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8" ma:contentTypeDescription="Create a new document." ma:contentTypeScope="" ma:versionID="58e687c6efadac1b78ff66d31e0d644b">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a10031b2a1c8ac71f356d1922146c5e8"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5F2F27-9900-445E-A4D6-E9B00B3B8BCB}">
  <ds:schemaRefs>
    <ds:schemaRef ds:uri="http://schemas.microsoft.com/sharepoint/v3/contenttype/forms"/>
  </ds:schemaRefs>
</ds:datastoreItem>
</file>

<file path=customXml/itemProps2.xml><?xml version="1.0" encoding="utf-8"?>
<ds:datastoreItem xmlns:ds="http://schemas.openxmlformats.org/officeDocument/2006/customXml" ds:itemID="{E6DD7F39-2341-4F4E-9D4A-6EBCC2B2D5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5AEAB9-4C9E-4F90-9146-72E72B0B1D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DAF053-FD25-46CD-9F5D-E094203C3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10</Pages>
  <Words>2788</Words>
  <Characters>15895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DT HM Level 1 internal assessment resource</vt:lpstr>
    </vt:vector>
  </TitlesOfParts>
  <Company>Ministry of Education</Company>
  <LinksUpToDate>false</LinksUpToDate>
  <CharactersWithSpaces>18646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 HM Level 1 internal assessment resource</dc:title>
  <dc:subject>Digital Technologies / Hangarau Matihiko 1.4B</dc:subject>
  <dc:creator>Ministry of Education</dc:creator>
  <cp:lastModifiedBy>Kate Curtis</cp:lastModifiedBy>
  <cp:revision>12</cp:revision>
  <dcterms:created xsi:type="dcterms:W3CDTF">2017-12-17T19:36:00Z</dcterms:created>
  <dcterms:modified xsi:type="dcterms:W3CDTF">2018-01-10T20:04:00Z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