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CA5BB0"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E377D" w:rsidRPr="00035744" w:rsidRDefault="00AE377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E377D" w:rsidRPr="00035744" w:rsidRDefault="00AE377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7565DB" w:rsidRPr="007565DB">
            <w:rPr>
              <w:rStyle w:val="CommentReference"/>
              <w:sz w:val="28"/>
            </w:rPr>
            <w:t>91357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00895">
            <w:rPr>
              <w:rStyle w:val="VPField14pt"/>
            </w:rPr>
            <w:t>Undertake effective development to make and trial a prototype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00895">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00895">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sz w:val="28"/>
          </w:rPr>
          <w:alias w:val="resource title"/>
          <w:tag w:val="resource title"/>
          <w:id w:val="334871784"/>
          <w:placeholder>
            <w:docPart w:val="D01A1E4F726F440A8D2D793A9A33BC56"/>
          </w:placeholder>
          <w:text/>
        </w:sdtPr>
        <w:sdtContent>
          <w:r w:rsidR="00DD2F9C" w:rsidRPr="00DD2F9C">
            <w:rPr>
              <w:rStyle w:val="CommentReference"/>
              <w:rFonts w:ascii="Calibri" w:hAnsi="Calibri"/>
              <w:sz w:val="28"/>
            </w:rPr>
            <w:t>Composting toilet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00895">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00895">
            <w:rPr>
              <w:rStyle w:val="VPField14pt"/>
            </w:rPr>
            <w:t>2.4</w:t>
          </w:r>
          <w:r w:rsidR="007565DB">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05CFE">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96733" w:rsidRPr="00F6222A" w:rsidRDefault="00E96733" w:rsidP="00E96733">
            <w:pPr>
              <w:rPr>
                <w:lang w:val="en-GB"/>
              </w:rPr>
            </w:pPr>
            <w:r>
              <w:rPr>
                <w:lang w:val="en-GB"/>
              </w:rPr>
              <w:t>February</w:t>
            </w:r>
            <w:r w:rsidRPr="00F6222A">
              <w:rPr>
                <w:lang w:val="en-GB"/>
              </w:rPr>
              <w:t xml:space="preserve"> </w:t>
            </w:r>
            <w:r>
              <w:rPr>
                <w:lang w:val="en-GB"/>
              </w:rPr>
              <w:t>2015 Version 2</w:t>
            </w:r>
          </w:p>
          <w:p w:rsidR="00F6222A" w:rsidRPr="00F6222A" w:rsidRDefault="00F6222A" w:rsidP="00E96733">
            <w:pPr>
              <w:rPr>
                <w:lang w:val="en-GB"/>
              </w:rPr>
            </w:pPr>
            <w:r w:rsidRPr="00F6222A">
              <w:rPr>
                <w:lang w:val="en-GB"/>
              </w:rPr>
              <w:t xml:space="preserve">To support internal assessment from </w:t>
            </w:r>
            <w:r>
              <w:rPr>
                <w:lang w:val="en-GB"/>
              </w:rPr>
              <w:t>201</w:t>
            </w:r>
            <w:r w:rsidR="00E9673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9673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96733">
              <w:t>02</w:t>
            </w:r>
            <w:r w:rsidRPr="0031555D">
              <w:t>-201</w:t>
            </w:r>
            <w:r w:rsidR="00E96733">
              <w:t>5</w:t>
            </w:r>
            <w:r w:rsidRPr="0031555D">
              <w:t>-</w:t>
            </w:r>
            <w:r w:rsidR="006527F7">
              <w:t>91357</w:t>
            </w:r>
            <w:r w:rsidRPr="0031555D">
              <w:t>-</w:t>
            </w:r>
            <w:r w:rsidR="00E96733">
              <w:t>02</w:t>
            </w:r>
            <w:r w:rsidRPr="0031555D">
              <w:t>-</w:t>
            </w:r>
            <w:r w:rsidR="006527F7">
              <w:t>8</w:t>
            </w:r>
            <w:r w:rsidR="00E96733">
              <w:t>25</w:t>
            </w:r>
            <w:r w:rsidR="006527F7">
              <w:t>4</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00895">
            <w:t>91357</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00895">
            <w:t>Undertake effective development to make and trial a prototype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00895">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00895">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DD2F9C" w:rsidRPr="00DD2F9C">
            <w:t>Composting toilet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00895">
            <w:t xml:space="preserve">Generic Technology </w:t>
          </w:r>
        </w:sdtContent>
      </w:sdt>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00895">
            <w:t>2.4</w:t>
          </w:r>
          <w:r w:rsidR="007565DB">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05CFE">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197B9C">
        <w:t xml:space="preserve">undertake effective development to </w:t>
      </w:r>
      <w:r w:rsidR="00B00895">
        <w:t xml:space="preserve">make and trial a </w:t>
      </w:r>
      <w:r w:rsidR="0009671A" w:rsidRPr="0009671A">
        <w:t>composting toilet prototype that would be suitable for use in emergency situations.</w:t>
      </w:r>
    </w:p>
    <w:p w:rsidR="00E053F6" w:rsidRDefault="00E053F6" w:rsidP="00E053F6">
      <w:r>
        <w:t xml:space="preserve">You are going to be assessed on </w:t>
      </w:r>
      <w:r w:rsidR="00B00895">
        <w:t xml:space="preserve">how </w:t>
      </w:r>
      <w:r w:rsidR="00DC6EF4">
        <w:t>you undertake effective development to</w:t>
      </w:r>
      <w:r w:rsidR="00B00895">
        <w:t xml:space="preserve"> make and </w:t>
      </w:r>
      <w:r w:rsidR="00DC6EF4">
        <w:t xml:space="preserve">trial a </w:t>
      </w:r>
      <w:r w:rsidR="0009671A" w:rsidRPr="0009671A">
        <w:t>composting toilet</w:t>
      </w:r>
      <w:r w:rsidR="00DC6EF4">
        <w:t xml:space="preserve"> and justify your decision making.</w:t>
      </w:r>
    </w:p>
    <w:p w:rsidR="004571DA"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464047" w:rsidRDefault="00B320A2" w:rsidP="00464047">
      <w:pPr>
        <w:pStyle w:val="VPAnnotationsbox"/>
      </w:pPr>
      <w:r>
        <w:t xml:space="preserve">Assessor/educator note: </w:t>
      </w:r>
      <w:r w:rsidR="00C963A6">
        <w:t>It is expected that the assessor/educator will read the learner instructions and modify them if necessary</w:t>
      </w:r>
      <w:r w:rsidR="00501C39">
        <w:t xml:space="preserve"> to suit their learners</w:t>
      </w:r>
      <w:r w:rsidR="00C963A6">
        <w:t>.</w:t>
      </w:r>
    </w:p>
    <w:p w:rsidR="004C14E1" w:rsidRDefault="00B320A2" w:rsidP="004C14E1">
      <w:pPr>
        <w:pStyle w:val="Heading1"/>
      </w:pPr>
      <w:r>
        <w:t>Task</w:t>
      </w:r>
    </w:p>
    <w:p w:rsidR="00F96E7A" w:rsidRDefault="00F96E7A" w:rsidP="00F96E7A">
      <w:r>
        <w:t>The brief, which must include a conceptual statement and specifications, needs to be provided, or you could develop these and confirm them with the assessor/educator.</w:t>
      </w:r>
    </w:p>
    <w:p w:rsidR="00E36C9F" w:rsidRDefault="00F847AA" w:rsidP="00F96E7A">
      <w:r>
        <w:t>Familiarise</w:t>
      </w:r>
      <w:r w:rsidR="00E36C9F">
        <w:t xml:space="preserve"> yourself with the brief that has been agreed on with your assessor/educator, which may include a working drawing, showing what is required in the development of the </w:t>
      </w:r>
      <w:r w:rsidR="006E1014">
        <w:t xml:space="preserve">composting </w:t>
      </w:r>
      <w:r w:rsidR="00E36C9F">
        <w:t>toilet.</w:t>
      </w:r>
    </w:p>
    <w:p w:rsidR="006041CA" w:rsidRDefault="00F96E7A" w:rsidP="006041CA">
      <w:r>
        <w:t>Make and trial a composting toilet prototype able to be used in a civil emergency situation (for example flooding, earthquakes).</w:t>
      </w:r>
    </w:p>
    <w:p w:rsidR="00F533A2" w:rsidRDefault="00AA5BE5" w:rsidP="006041CA">
      <w:pPr>
        <w:pStyle w:val="Heading2"/>
      </w:pPr>
      <w:r>
        <w:t>Materials and/or Components</w:t>
      </w:r>
    </w:p>
    <w:p w:rsidR="005668C8" w:rsidRDefault="00B00895" w:rsidP="000D3B18">
      <w:r>
        <w:t>Research</w:t>
      </w:r>
      <w:r w:rsidR="00AA5BE5">
        <w:t xml:space="preserve"> and evaluate</w:t>
      </w:r>
      <w:r>
        <w:t xml:space="preserve"> materials and/or components that could be </w:t>
      </w:r>
      <w:r w:rsidR="00B61908">
        <w:t xml:space="preserve">suitable to </w:t>
      </w:r>
      <w:r>
        <w:t>use</w:t>
      </w:r>
      <w:r w:rsidR="00B61908">
        <w:t xml:space="preserve"> in making</w:t>
      </w:r>
      <w:r>
        <w:t xml:space="preserve"> your prototype</w:t>
      </w:r>
      <w:r w:rsidR="00526308">
        <w:t>. For example, c</w:t>
      </w:r>
      <w:r>
        <w:t>onsider the physical and functional prope</w:t>
      </w:r>
      <w:r w:rsidR="00EB48A9">
        <w:t xml:space="preserve">rties </w:t>
      </w:r>
      <w:r w:rsidR="008F3C25" w:rsidRPr="008F3C25">
        <w:t>of a composting toilet (ventilation pipes, holding tank, bucket with lid and toilet seat)</w:t>
      </w:r>
      <w:r w:rsidR="004643B7">
        <w:t>,</w:t>
      </w:r>
      <w:r w:rsidR="008F3C25" w:rsidRPr="008F3C25">
        <w:t xml:space="preserve"> materials and/or components that are suitable,</w:t>
      </w:r>
      <w:r w:rsidR="00AA5BE5">
        <w:t xml:space="preserve"> where it will be </w:t>
      </w:r>
      <w:r w:rsidR="00B61908">
        <w:t xml:space="preserve">located </w:t>
      </w:r>
      <w:r w:rsidR="00AA5BE5">
        <w:t>and the specifica</w:t>
      </w:r>
      <w:r w:rsidR="00F533A2">
        <w:t xml:space="preserve">tions </w:t>
      </w:r>
      <w:r w:rsidR="00B61908">
        <w:t xml:space="preserve">(which might include working drawings) </w:t>
      </w:r>
      <w:r w:rsidR="00F533A2">
        <w:t>of the brief</w:t>
      </w:r>
      <w:r>
        <w:t>.</w:t>
      </w:r>
    </w:p>
    <w:p w:rsidR="005E0869" w:rsidRDefault="00AB3363" w:rsidP="0038758B">
      <w:pPr>
        <w:pStyle w:val="Heading2"/>
        <w:keepNext/>
      </w:pPr>
      <w:r w:rsidRPr="00AB3363">
        <w:lastRenderedPageBreak/>
        <w:t>Practical Techniques and Processes</w:t>
      </w:r>
    </w:p>
    <w:p w:rsidR="00DF6C20" w:rsidRDefault="00AA5BE5" w:rsidP="000D3B18">
      <w:r>
        <w:t>T</w:t>
      </w:r>
      <w:r w:rsidR="00B00895">
        <w:t>rial techniques and processes that you could apply to your selected materials to</w:t>
      </w:r>
      <w:r w:rsidR="00470590">
        <w:t xml:space="preserve"> determine their suitability for use in making the </w:t>
      </w:r>
      <w:r w:rsidR="008F3C25">
        <w:t>composting toilet</w:t>
      </w:r>
      <w:r w:rsidR="0049467F">
        <w:t>.</w:t>
      </w:r>
    </w:p>
    <w:p w:rsidR="00AA5BE5" w:rsidRDefault="00AA5BE5" w:rsidP="000D3B18">
      <w:r>
        <w:t>Using stakeholder feedback,</w:t>
      </w:r>
      <w:r w:rsidR="00F533A2">
        <w:t xml:space="preserve"> </w:t>
      </w:r>
      <w:r>
        <w:t>evaluate and</w:t>
      </w:r>
      <w:r w:rsidR="00F533A2">
        <w:t xml:space="preserve"> </w:t>
      </w:r>
      <w:r>
        <w:t>determine the most appropriate techniques and processes</w:t>
      </w:r>
      <w:r w:rsidR="00F533A2">
        <w:t xml:space="preserve"> </w:t>
      </w:r>
      <w:r w:rsidR="00470590">
        <w:t xml:space="preserve">to use with </w:t>
      </w:r>
      <w:r>
        <w:t>the selected materials</w:t>
      </w:r>
      <w:r w:rsidR="00470590">
        <w:t xml:space="preserve"> and</w:t>
      </w:r>
      <w:r>
        <w:t>/</w:t>
      </w:r>
      <w:r w:rsidR="00470590">
        <w:t xml:space="preserve">or </w:t>
      </w:r>
      <w:r>
        <w:t>components</w:t>
      </w:r>
      <w:r w:rsidR="00470590">
        <w:t>, tools and equipment</w:t>
      </w:r>
      <w:r>
        <w:t xml:space="preserve"> for the </w:t>
      </w:r>
      <w:r w:rsidR="008F3C25" w:rsidRPr="008F3C25">
        <w:t>composting toilet</w:t>
      </w:r>
      <w:r w:rsidR="008F3C25" w:rsidRPr="008F3C25" w:rsidDel="008F3C25">
        <w:t xml:space="preserve"> </w:t>
      </w:r>
      <w:r>
        <w:t>in its i</w:t>
      </w:r>
      <w:r w:rsidR="004C14E1">
        <w:t>ntended location</w:t>
      </w:r>
      <w:r w:rsidR="0006261D">
        <w:t>.</w:t>
      </w:r>
      <w:r w:rsidR="008F3C25">
        <w:t xml:space="preserve"> </w:t>
      </w:r>
      <w:r w:rsidR="008F3C25" w:rsidRPr="008F3C25">
        <w:t>For example, the required size needed for the amount of potential users during a civil emergency.</w:t>
      </w:r>
    </w:p>
    <w:p w:rsidR="00526308" w:rsidRDefault="00526308" w:rsidP="00526308">
      <w:pPr>
        <w:pStyle w:val="Heading2"/>
      </w:pPr>
      <w:r>
        <w:t>Making</w:t>
      </w:r>
      <w:r w:rsidR="00AA5BE5">
        <w:t xml:space="preserve"> and trialling the prototype</w:t>
      </w:r>
    </w:p>
    <w:p w:rsidR="008F3C25" w:rsidRDefault="008F3C25" w:rsidP="000D3B18">
      <w:r>
        <w:t>Using</w:t>
      </w:r>
      <w:r w:rsidR="0049467F">
        <w:t xml:space="preserve"> </w:t>
      </w:r>
      <w:r w:rsidR="00B00895">
        <w:t>the mat</w:t>
      </w:r>
      <w:r w:rsidR="00EB48A9">
        <w:t>erials and/or components, tools</w:t>
      </w:r>
      <w:r w:rsidR="00B00895">
        <w:t xml:space="preserve"> and equipment you have selected, apply </w:t>
      </w:r>
      <w:r w:rsidR="00AA5BE5">
        <w:t>the selected</w:t>
      </w:r>
      <w:r w:rsidR="00B00895">
        <w:t xml:space="preserve"> practical techniques and processes to </w:t>
      </w:r>
      <w:r w:rsidR="00F96E7A">
        <w:t xml:space="preserve">the </w:t>
      </w:r>
      <w:r w:rsidR="00B00895">
        <w:t>mak</w:t>
      </w:r>
      <w:r w:rsidR="00F533A2">
        <w:t>ing</w:t>
      </w:r>
      <w:r w:rsidR="004C14E1">
        <w:t xml:space="preserve"> </w:t>
      </w:r>
      <w:r w:rsidR="00E36C9F">
        <w:t xml:space="preserve">of </w:t>
      </w:r>
      <w:r w:rsidR="004C14E1">
        <w:t xml:space="preserve">the </w:t>
      </w:r>
      <w:r w:rsidRPr="008F3C25">
        <w:t>composting toilet</w:t>
      </w:r>
      <w:r>
        <w:t>.</w:t>
      </w:r>
    </w:p>
    <w:p w:rsidR="008F3C25" w:rsidRDefault="008F3C25" w:rsidP="000D3B18">
      <w:r>
        <w:t>C</w:t>
      </w:r>
      <w:r w:rsidR="0049467F">
        <w:t xml:space="preserve">ombine </w:t>
      </w:r>
      <w:r w:rsidR="00AA5BE5">
        <w:t xml:space="preserve">the evidence </w:t>
      </w:r>
      <w:r w:rsidR="00F96E7A">
        <w:t xml:space="preserve">gathered </w:t>
      </w:r>
      <w:r w:rsidR="00AA5BE5">
        <w:t>from ongoing testing and stakeholder feedback and draw conclusions to make</w:t>
      </w:r>
      <w:r w:rsidR="00470590">
        <w:t xml:space="preserve"> informed</w:t>
      </w:r>
      <w:r w:rsidR="00AA5BE5">
        <w:t xml:space="preserve"> decisions (i.e. synthesise)</w:t>
      </w:r>
      <w:r w:rsidR="00470590">
        <w:t xml:space="preserve"> in making and trialling the </w:t>
      </w:r>
      <w:r w:rsidRPr="008F3C25">
        <w:t>composting toilet</w:t>
      </w:r>
      <w:r>
        <w:t>.</w:t>
      </w:r>
    </w:p>
    <w:p w:rsidR="004C14E1" w:rsidRDefault="008F3C25" w:rsidP="000D3B18">
      <w:r>
        <w:t>Trial</w:t>
      </w:r>
      <w:r w:rsidR="0049467F">
        <w:t xml:space="preserve"> </w:t>
      </w:r>
      <w:r w:rsidR="00AA5BE5">
        <w:t xml:space="preserve">the </w:t>
      </w:r>
      <w:r w:rsidRPr="008F3C25">
        <w:t xml:space="preserve">composting toilet </w:t>
      </w:r>
      <w:r w:rsidR="00B00895">
        <w:t xml:space="preserve">in its intended social </w:t>
      </w:r>
      <w:r w:rsidR="007177D2">
        <w:t>environment (</w:t>
      </w:r>
      <w:r w:rsidR="00F96E7A">
        <w:t>who will be interacting with the outcome in an emergency situation</w:t>
      </w:r>
      <w:r w:rsidR="007177D2">
        <w:t>)</w:t>
      </w:r>
      <w:r w:rsidR="00F46F2C">
        <w:t>,</w:t>
      </w:r>
      <w:r w:rsidR="007177D2">
        <w:t xml:space="preserve"> </w:t>
      </w:r>
      <w:r w:rsidR="00B00895">
        <w:t>and physical environment</w:t>
      </w:r>
      <w:r w:rsidR="00F96E7A">
        <w:t xml:space="preserve"> (where the outcome will be situated). That is, undertake </w:t>
      </w:r>
      <w:r w:rsidR="00F847AA">
        <w:t>prototyping</w:t>
      </w:r>
      <w:r w:rsidR="00F96E7A">
        <w:t xml:space="preserve"> to establish the outcome’s ability to address the brief when situated in its intended environment (i.e. fitness for purpose).</w:t>
      </w:r>
    </w:p>
    <w:p w:rsidR="005E0869" w:rsidRDefault="008F3C25" w:rsidP="000D3B18">
      <w:r>
        <w:t>Justify</w:t>
      </w:r>
      <w:r w:rsidR="0049467F">
        <w:t xml:space="preserve"> </w:t>
      </w:r>
      <w:r w:rsidR="00205562">
        <w:t xml:space="preserve">why the </w:t>
      </w:r>
      <w:r w:rsidRPr="008F3C25">
        <w:t>composting toilet</w:t>
      </w:r>
      <w:r w:rsidR="00205562">
        <w:t xml:space="preserve"> is suitable (or needs modification)</w:t>
      </w:r>
      <w:r w:rsidR="00F96E7A">
        <w:t xml:space="preserve"> for use in an emergency situation</w:t>
      </w:r>
      <w:r w:rsidR="00205562">
        <w:t xml:space="preserve">. Your justification should reflect feedback from the potential users of the </w:t>
      </w:r>
      <w:r w:rsidRPr="008F3C25">
        <w:t>composting toilet</w:t>
      </w:r>
      <w:r w:rsidR="00205562">
        <w:t>.</w:t>
      </w:r>
    </w:p>
    <w:p w:rsidR="00DF6C20" w:rsidRDefault="00BA75D0" w:rsidP="00BA75D0">
      <w:pPr>
        <w:pStyle w:val="Heading2"/>
      </w:pPr>
      <w:r>
        <w:t>Evidence</w:t>
      </w:r>
    </w:p>
    <w:p w:rsidR="00BA75D0" w:rsidRPr="00BA75D0" w:rsidRDefault="00BA75D0" w:rsidP="00BA75D0">
      <w:r>
        <w:t>Submit to your assessor/educator:</w:t>
      </w:r>
    </w:p>
    <w:p w:rsidR="00DF6C20" w:rsidRDefault="00B00895" w:rsidP="00BA75D0">
      <w:pPr>
        <w:pStyle w:val="VPBulletsbody-againstmargin"/>
      </w:pPr>
      <w:r>
        <w:t>the brief that you used</w:t>
      </w:r>
    </w:p>
    <w:p w:rsidR="00DF6C20" w:rsidRDefault="00EB48A9" w:rsidP="00BA75D0">
      <w:pPr>
        <w:pStyle w:val="VPBulletsbody-againstmargin"/>
      </w:pPr>
      <w:r>
        <w:t>t</w:t>
      </w:r>
      <w:r w:rsidR="00B00895">
        <w:t xml:space="preserve">he completed </w:t>
      </w:r>
      <w:r w:rsidR="009F0997">
        <w:t xml:space="preserve">prototype </w:t>
      </w:r>
      <w:r w:rsidR="008F3C25">
        <w:t>of the composting toilet</w:t>
      </w:r>
    </w:p>
    <w:p w:rsidR="00205562" w:rsidRDefault="00B00895" w:rsidP="00205562">
      <w:pPr>
        <w:pStyle w:val="VPBulletsbody-againstmargin"/>
      </w:pPr>
      <w:r>
        <w:t>evidence of all trials, tests, evaluations and decisions</w:t>
      </w:r>
    </w:p>
    <w:p w:rsidR="00B320A2" w:rsidRDefault="00205562" w:rsidP="00BA75D0">
      <w:pPr>
        <w:pStyle w:val="VPBulletsbody-againstmargin"/>
      </w:pPr>
      <w:r>
        <w:t>justification that the prototy</w:t>
      </w:r>
      <w:r w:rsidR="005668C8">
        <w:t>pe is fit for purpose or that i</w:t>
      </w:r>
      <w:r>
        <w:t>t should be modified.</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B00895">
            <w:t>91357</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00895">
            <w:t>Undertake effective development to make and trial a prototype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00895">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00895">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DD2F9C" w:rsidRPr="00DD2F9C">
            <w:t>Composting toilet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B00895">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00895">
            <w:t>2.4</w:t>
          </w:r>
          <w:r w:rsidR="007565DB">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719FB">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063E21" w:rsidRPr="008E1733" w:rsidRDefault="00CA2937" w:rsidP="00063E21">
      <w:r>
        <w:t xml:space="preserve">This activity requires </w:t>
      </w:r>
      <w:r w:rsidR="00195BF4">
        <w:t>learners</w:t>
      </w:r>
      <w:r>
        <w:t xml:space="preserve"> </w:t>
      </w:r>
      <w:r w:rsidR="00B00895">
        <w:t xml:space="preserve">to </w:t>
      </w:r>
      <w:r w:rsidR="007639F3">
        <w:t xml:space="preserve">undertake effective development to </w:t>
      </w:r>
      <w:r w:rsidR="00B00895" w:rsidRPr="007510CA">
        <w:t xml:space="preserve">make and trial a </w:t>
      </w:r>
      <w:r w:rsidR="00470590">
        <w:t xml:space="preserve">justified </w:t>
      </w:r>
      <w:r w:rsidR="00B00895" w:rsidRPr="007510CA">
        <w:t xml:space="preserve">prototype </w:t>
      </w:r>
      <w:r w:rsidR="00BA75D0">
        <w:t>that addresses</w:t>
      </w:r>
      <w:r w:rsidR="00B00895" w:rsidRPr="007510CA">
        <w:t xml:space="preserve"> an assessor</w:t>
      </w:r>
      <w:r w:rsidR="00063E21">
        <w:t>/educator</w:t>
      </w:r>
      <w:r w:rsidR="00B00895" w:rsidRPr="007510CA">
        <w:t>-approved brief</w:t>
      </w:r>
      <w:r w:rsidR="00063E21">
        <w:t>.</w:t>
      </w:r>
    </w:p>
    <w:p w:rsidR="00501C39" w:rsidRDefault="00EB48A9" w:rsidP="0038758B">
      <w:r>
        <w:t>The</w:t>
      </w:r>
      <w:r w:rsidR="00B00895" w:rsidRPr="007510CA">
        <w:t xml:space="preserve"> prototype is for a </w:t>
      </w:r>
      <w:r w:rsidR="00260163" w:rsidRPr="00260163">
        <w:t>composting toilet able to be used in a civil emergency situation (i.e. flooding, earthquakes).</w:t>
      </w:r>
    </w:p>
    <w:p w:rsidR="00CA2937" w:rsidRDefault="00CA2937" w:rsidP="00CA2937">
      <w:pPr>
        <w:pStyle w:val="Heading1"/>
      </w:pPr>
      <w:r>
        <w:t>Conditions</w:t>
      </w:r>
    </w:p>
    <w:p w:rsidR="00B00895" w:rsidRDefault="00B00895" w:rsidP="00B00895">
      <w:r w:rsidRPr="007510CA">
        <w:t>This activity is an individual assessment.</w:t>
      </w:r>
    </w:p>
    <w:p w:rsidR="00501C39" w:rsidRDefault="00501C39" w:rsidP="00B00895">
      <w:r>
        <w:t>The brief, which must include a conceptual statement and specifications, needs to be provided, or these could be developed by the learner and confirmed by the assessor/educator.</w:t>
      </w:r>
    </w:p>
    <w:p w:rsidR="00CA2937" w:rsidRDefault="00CA2937" w:rsidP="0038758B">
      <w:pPr>
        <w:pStyle w:val="Heading1"/>
        <w:keepNext/>
      </w:pPr>
      <w:r>
        <w:lastRenderedPageBreak/>
        <w:t>Resource requirements</w:t>
      </w:r>
    </w:p>
    <w:p w:rsidR="007177D2" w:rsidRDefault="007177D2" w:rsidP="007177D2">
      <w:pPr>
        <w:rPr>
          <w:lang w:val="en-AU"/>
        </w:rPr>
      </w:pPr>
      <w:r w:rsidRPr="00A12554">
        <w:rPr>
          <w:lang w:val="en-AU"/>
        </w:rPr>
        <w:t>Assessors</w:t>
      </w:r>
      <w:r>
        <w:rPr>
          <w:lang w:val="en-AU"/>
        </w:rPr>
        <w:t>/educators</w:t>
      </w:r>
      <w:r w:rsidRPr="00A12554">
        <w:rPr>
          <w:lang w:val="en-AU"/>
        </w:rPr>
        <w:t xml:space="preserve"> must provide </w:t>
      </w:r>
      <w:r>
        <w:rPr>
          <w:lang w:val="en-AU"/>
        </w:rPr>
        <w:t xml:space="preserve">a brief and </w:t>
      </w:r>
      <w:r w:rsidR="00470590">
        <w:rPr>
          <w:lang w:val="en-AU"/>
        </w:rPr>
        <w:t xml:space="preserve">specifications, which may include working </w:t>
      </w:r>
      <w:r w:rsidR="00260163">
        <w:rPr>
          <w:lang w:val="en-AU"/>
        </w:rPr>
        <w:t>drawings that</w:t>
      </w:r>
      <w:r w:rsidRPr="00A12554">
        <w:rPr>
          <w:lang w:val="en-AU"/>
        </w:rPr>
        <w:t xml:space="preserve"> are suitable as a starting point</w:t>
      </w:r>
      <w:r>
        <w:rPr>
          <w:lang w:val="en-AU"/>
        </w:rPr>
        <w:t xml:space="preserve"> or </w:t>
      </w:r>
      <w:r w:rsidR="00B77DCD">
        <w:rPr>
          <w:lang w:val="en-AU"/>
        </w:rPr>
        <w:t xml:space="preserve">confirm specifications </w:t>
      </w:r>
      <w:r>
        <w:rPr>
          <w:lang w:val="en-AU"/>
        </w:rPr>
        <w:t>develop</w:t>
      </w:r>
      <w:r w:rsidR="00B77DCD">
        <w:rPr>
          <w:lang w:val="en-AU"/>
        </w:rPr>
        <w:t>ed by the learner</w:t>
      </w:r>
      <w:r w:rsidRPr="00A12554">
        <w:rPr>
          <w:lang w:val="en-AU"/>
        </w:rPr>
        <w:t>.</w:t>
      </w:r>
    </w:p>
    <w:p w:rsidR="00B00895" w:rsidRDefault="00321943" w:rsidP="007639F3">
      <w:pPr>
        <w:keepNext/>
      </w:pPr>
      <w:r>
        <w:t xml:space="preserve">Learners </w:t>
      </w:r>
      <w:r w:rsidR="00B00895">
        <w:t>require:</w:t>
      </w:r>
    </w:p>
    <w:p w:rsidR="00EB48A9" w:rsidRDefault="00B00895" w:rsidP="00F3778F">
      <w:pPr>
        <w:pStyle w:val="VPBulletsbody-againstmargin"/>
      </w:pPr>
      <w:r>
        <w:t>equipment and materials for developing and testing prototypes</w:t>
      </w:r>
    </w:p>
    <w:p w:rsidR="00EB48A9" w:rsidRDefault="00EB48A9" w:rsidP="00F3778F">
      <w:pPr>
        <w:pStyle w:val="VPBulletsbody-againstmargin"/>
      </w:pPr>
      <w:r>
        <w:t>i</w:t>
      </w:r>
      <w:r w:rsidR="00B00895">
        <w:t>nternet and library access</w:t>
      </w:r>
    </w:p>
    <w:p w:rsidR="00CA2937" w:rsidRDefault="00EB48A9" w:rsidP="00F3778F">
      <w:pPr>
        <w:pStyle w:val="VPBulletsbody-againstmargin"/>
      </w:pPr>
      <w:r>
        <w:t>access to suppliers, experts</w:t>
      </w:r>
      <w:r w:rsidR="00B00895">
        <w:t xml:space="preserve"> and stakeholders.</w:t>
      </w:r>
    </w:p>
    <w:p w:rsidR="00CA2937" w:rsidRDefault="00CA2937" w:rsidP="00CA2937">
      <w:pPr>
        <w:pStyle w:val="Heading1"/>
      </w:pPr>
      <w:r>
        <w:t>Additional information</w:t>
      </w:r>
    </w:p>
    <w:p w:rsidR="00205562" w:rsidRDefault="00205562" w:rsidP="001643A2">
      <w:r>
        <w:t>None</w:t>
      </w:r>
      <w:r w:rsidR="0098486A">
        <w:t>.</w:t>
      </w:r>
    </w:p>
    <w:p w:rsidR="00F719FB" w:rsidRDefault="00F719FB" w:rsidP="008A4849">
      <w:pPr>
        <w:pStyle w:val="Heading2"/>
      </w:pPr>
      <w:r>
        <w:t>Other possible contexts for this vocational pathway</w:t>
      </w:r>
    </w:p>
    <w:p w:rsidR="00B61908" w:rsidRDefault="00F719FB" w:rsidP="000D3B18">
      <w:pPr>
        <w:sectPr w:rsidR="00B61908">
          <w:headerReference w:type="default" r:id="rId13"/>
          <w:headerReference w:type="first" r:id="rId14"/>
          <w:pgSz w:w="11906" w:h="16838" w:code="9"/>
          <w:pgMar w:top="1440" w:right="1440" w:bottom="1440" w:left="1440" w:header="709" w:footer="709" w:gutter="0"/>
          <w:cols w:space="708"/>
          <w:docGrid w:linePitch="360"/>
        </w:sectPr>
      </w:pPr>
      <w:r>
        <w:t xml:space="preserve">Other </w:t>
      </w:r>
      <w:r w:rsidR="00501C39">
        <w:t xml:space="preserve">possible </w:t>
      </w:r>
      <w:r>
        <w:t xml:space="preserve">contexts are </w:t>
      </w:r>
      <w:r w:rsidR="00CC7535">
        <w:t xml:space="preserve">undertaking development to make and trial a prototype </w:t>
      </w:r>
      <w:r>
        <w:t>for</w:t>
      </w:r>
      <w:r w:rsidR="0098486A">
        <w:t xml:space="preserve"> </w:t>
      </w:r>
      <w:r w:rsidR="00C82F1B">
        <w:t xml:space="preserve">a </w:t>
      </w:r>
      <w:r>
        <w:t xml:space="preserve">small </w:t>
      </w:r>
      <w:r w:rsidR="003876EC">
        <w:t>structure</w:t>
      </w:r>
      <w:r w:rsidR="00260163">
        <w:t xml:space="preserve"> e.g. a garden swing</w:t>
      </w:r>
      <w:r>
        <w:t>.</w:t>
      </w: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639F3">
            <w:t>Generic Technology 91357</w:t>
          </w:r>
        </w:sdtContent>
      </w:sdt>
      <w:r>
        <w:t xml:space="preserve"> </w:t>
      </w:r>
      <w:r w:rsidR="00B00895">
        <w:t>–</w:t>
      </w:r>
      <w:r>
        <w:t xml:space="preserve"> </w:t>
      </w:r>
      <w:sdt>
        <w:sdtPr>
          <w:alias w:val="Resource title"/>
          <w:tag w:val="Resource title"/>
          <w:id w:val="401076186"/>
          <w:placeholder>
            <w:docPart w:val="083CA754EB534A9CAD35BD9C4117F048"/>
          </w:placeholder>
        </w:sdtPr>
        <w:sdtContent>
          <w:sdt>
            <w:sdtPr>
              <w:alias w:val="resource title"/>
              <w:tag w:val="resource title"/>
              <w:id w:val="-238325789"/>
              <w:placeholder>
                <w:docPart w:val="D71921CAC02C47E9AA6C6522C5597C53"/>
              </w:placeholder>
              <w:text/>
            </w:sdtPr>
            <w:sdtContent>
              <w:r w:rsidR="00DD2F9C" w:rsidRPr="00DD2F9C">
                <w:t>Composting toilet</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DC6EF4" w:rsidRDefault="00B00895" w:rsidP="00DC6EF4">
            <w:pPr>
              <w:pStyle w:val="VPScheduletext"/>
            </w:pPr>
            <w:r w:rsidRPr="00DC6EF4">
              <w:t xml:space="preserve">The </w:t>
            </w:r>
            <w:r w:rsidR="00DC6EF4">
              <w:t>learner undertakes</w:t>
            </w:r>
            <w:r w:rsidRPr="00DC6EF4">
              <w:t xml:space="preserve"> effective development to make and trial a prototype by:</w:t>
            </w:r>
          </w:p>
          <w:p w:rsidR="00DC6EF4" w:rsidRDefault="00B00895" w:rsidP="00A82F3A">
            <w:pPr>
              <w:pStyle w:val="VPSchedulebullets"/>
            </w:pPr>
            <w:r w:rsidRPr="00DC6EF4">
              <w:t>evaluating materials and/or components to determine their suitability for use in</w:t>
            </w:r>
            <w:r w:rsidR="00DC6EF4">
              <w:t xml:space="preserve"> making </w:t>
            </w:r>
            <w:r w:rsidRPr="00DC6EF4">
              <w:t>a</w:t>
            </w:r>
            <w:r w:rsidR="00B77DCD">
              <w:t xml:space="preserve"> </w:t>
            </w:r>
            <w:r w:rsidR="00A82F3A" w:rsidRPr="00A82F3A">
              <w:t>composting toilet</w:t>
            </w:r>
          </w:p>
          <w:p w:rsidR="00DC6EF4" w:rsidRDefault="00B00895" w:rsidP="00A82F3A">
            <w:pPr>
              <w:pStyle w:val="VPSchedulebullets"/>
            </w:pPr>
            <w:r w:rsidRPr="00DC6EF4">
              <w:t>trialling practical techniques and processes to determine their suitability for use in making a</w:t>
            </w:r>
            <w:r w:rsidR="00B77DCD">
              <w:t xml:space="preserve"> </w:t>
            </w:r>
            <w:r w:rsidR="00A82F3A" w:rsidRPr="00A82F3A">
              <w:t>composting toilet</w:t>
            </w:r>
          </w:p>
          <w:p w:rsidR="008A4849" w:rsidRDefault="00B00895" w:rsidP="00A82F3A">
            <w:pPr>
              <w:pStyle w:val="VPSchedulebullets"/>
            </w:pPr>
            <w:r w:rsidRPr="00DC6EF4">
              <w:t>selecting appropriate materials and/or components</w:t>
            </w:r>
            <w:r w:rsidR="008A4849">
              <w:t>,</w:t>
            </w:r>
            <w:r w:rsidRPr="00DC6EF4">
              <w:t xml:space="preserve"> tools and equipment</w:t>
            </w:r>
            <w:r w:rsidR="00B77DCD">
              <w:t>;</w:t>
            </w:r>
            <w:r w:rsidRPr="00DC6EF4">
              <w:t xml:space="preserve"> and appl</w:t>
            </w:r>
            <w:r w:rsidR="00DC6EF4">
              <w:t>ying</w:t>
            </w:r>
            <w:r w:rsidRPr="00DC6EF4">
              <w:t xml:space="preserve"> practical techniques and processes to make the</w:t>
            </w:r>
            <w:r w:rsidR="00B77DCD">
              <w:t xml:space="preserve"> </w:t>
            </w:r>
            <w:r w:rsidR="00A82F3A" w:rsidRPr="00A82F3A">
              <w:t>composting toilet</w:t>
            </w:r>
          </w:p>
          <w:p w:rsidR="00415707" w:rsidRDefault="00B00895" w:rsidP="00CF76E5">
            <w:pPr>
              <w:pStyle w:val="VPSchedulebullets"/>
              <w:numPr>
                <w:ilvl w:val="0"/>
                <w:numId w:val="0"/>
              </w:numPr>
              <w:ind w:left="284"/>
            </w:pPr>
            <w:r w:rsidRPr="00DC6EF4">
              <w:t>For example:</w:t>
            </w:r>
          </w:p>
          <w:p w:rsidR="00542501" w:rsidRPr="00501C39" w:rsidRDefault="005668C8" w:rsidP="000340CA">
            <w:pPr>
              <w:pStyle w:val="VPSchedulebullets"/>
              <w:numPr>
                <w:ilvl w:val="0"/>
                <w:numId w:val="0"/>
              </w:numPr>
              <w:ind w:left="284"/>
            </w:pPr>
            <w:r w:rsidRPr="00501C39">
              <w:rPr>
                <w:lang w:val="en-GB"/>
              </w:rPr>
              <w:t xml:space="preserve">The learner used </w:t>
            </w:r>
            <w:r w:rsidR="00F719FB" w:rsidRPr="00501C39">
              <w:rPr>
                <w:lang w:val="en-GB"/>
              </w:rPr>
              <w:t xml:space="preserve">portfolio notes, drawings and research to evaluate possible materials and components for </w:t>
            </w:r>
            <w:r w:rsidRPr="00501C39">
              <w:rPr>
                <w:lang w:val="en-GB"/>
              </w:rPr>
              <w:t xml:space="preserve">the </w:t>
            </w:r>
            <w:r w:rsidR="00C829E5">
              <w:rPr>
                <w:lang w:val="en-GB"/>
              </w:rPr>
              <w:t>compos</w:t>
            </w:r>
            <w:r w:rsidR="00F96E7A">
              <w:rPr>
                <w:lang w:val="en-GB"/>
              </w:rPr>
              <w:t>ting toilet</w:t>
            </w:r>
            <w:r w:rsidRPr="00501C39">
              <w:rPr>
                <w:lang w:val="en-GB"/>
              </w:rPr>
              <w:t xml:space="preserve">. </w:t>
            </w:r>
            <w:r w:rsidR="005B0894" w:rsidRPr="00501C39">
              <w:rPr>
                <w:lang w:val="en-GB"/>
              </w:rPr>
              <w:t>A</w:t>
            </w:r>
            <w:r w:rsidR="00F719FB" w:rsidRPr="00501C39">
              <w:rPr>
                <w:lang w:val="en-GB"/>
              </w:rPr>
              <w:t xml:space="preserve"> range of </w:t>
            </w:r>
            <w:r w:rsidR="00A82F3A">
              <w:rPr>
                <w:lang w:val="en-GB"/>
              </w:rPr>
              <w:t>different styles was considered</w:t>
            </w:r>
            <w:r w:rsidR="00F719FB" w:rsidRPr="00501C39">
              <w:rPr>
                <w:lang w:val="en-GB"/>
              </w:rPr>
              <w:t xml:space="preserve"> and </w:t>
            </w:r>
            <w:r w:rsidR="00A82F3A">
              <w:rPr>
                <w:lang w:val="en-GB"/>
              </w:rPr>
              <w:t xml:space="preserve">after </w:t>
            </w:r>
            <w:r w:rsidR="00F719FB" w:rsidRPr="00501C39">
              <w:rPr>
                <w:lang w:val="en-GB"/>
              </w:rPr>
              <w:t xml:space="preserve">stakeholder </w:t>
            </w:r>
            <w:r w:rsidR="00A82F3A" w:rsidRPr="00A82F3A">
              <w:rPr>
                <w:lang w:val="en-GB"/>
              </w:rPr>
              <w:t>consultation the learner chose a semi-portable plan that was more suited to setting up and using in case of a wide range of emergency situations</w:t>
            </w:r>
            <w:r w:rsidR="00EB1388" w:rsidRPr="00501C39">
              <w:rPr>
                <w:lang w:val="en-GB"/>
              </w:rPr>
              <w:t>.</w:t>
            </w:r>
            <w:r w:rsidR="00B77DCD" w:rsidRPr="00501C39">
              <w:rPr>
                <w:lang w:val="en-GB"/>
              </w:rPr>
              <w:t xml:space="preserve"> </w:t>
            </w:r>
            <w:r w:rsidR="00EB1388" w:rsidRPr="00501C39">
              <w:rPr>
                <w:lang w:val="en-GB"/>
              </w:rPr>
              <w:t xml:space="preserve">The learner </w:t>
            </w:r>
            <w:r w:rsidR="00F719FB" w:rsidRPr="00501C39">
              <w:rPr>
                <w:lang w:val="en-GB"/>
              </w:rPr>
              <w:t xml:space="preserve">chose a range of different types of materials </w:t>
            </w:r>
            <w:r w:rsidR="005B0894" w:rsidRPr="00501C39">
              <w:rPr>
                <w:lang w:val="en-GB"/>
              </w:rPr>
              <w:t xml:space="preserve">suitable </w:t>
            </w:r>
            <w:r w:rsidR="00F719FB" w:rsidRPr="00501C39">
              <w:rPr>
                <w:lang w:val="en-GB"/>
              </w:rPr>
              <w:t>for the</w:t>
            </w:r>
            <w:r w:rsidR="00A82F3A">
              <w:rPr>
                <w:lang w:val="en-GB"/>
              </w:rPr>
              <w:t>ir</w:t>
            </w:r>
            <w:r w:rsidR="00F719FB" w:rsidRPr="00501C39">
              <w:rPr>
                <w:lang w:val="en-GB"/>
              </w:rPr>
              <w:t xml:space="preserve"> </w:t>
            </w:r>
            <w:r w:rsidR="005B0894" w:rsidRPr="00501C39">
              <w:rPr>
                <w:lang w:val="en-GB"/>
              </w:rPr>
              <w:t xml:space="preserve">water </w:t>
            </w:r>
            <w:r w:rsidR="00A82F3A" w:rsidRPr="00A82F3A">
              <w:rPr>
                <w:lang w:val="en-GB"/>
              </w:rPr>
              <w:t>resistance – plywood and plumbing pipe being</w:t>
            </w:r>
            <w:r w:rsidR="00F719FB" w:rsidRPr="00501C39">
              <w:rPr>
                <w:lang w:val="en-GB"/>
              </w:rPr>
              <w:t xml:space="preserve"> the most effective. </w:t>
            </w:r>
            <w:r w:rsidR="00EB1388" w:rsidRPr="00501C39">
              <w:rPr>
                <w:lang w:val="en-GB"/>
              </w:rPr>
              <w:t xml:space="preserve">These were </w:t>
            </w:r>
            <w:r w:rsidR="00F719FB" w:rsidRPr="00501C39">
              <w:rPr>
                <w:lang w:val="en-GB"/>
              </w:rPr>
              <w:t xml:space="preserve">presented to the stakeholder. </w:t>
            </w:r>
            <w:r w:rsidR="00CD548B" w:rsidRPr="00501C39">
              <w:rPr>
                <w:lang w:val="en-GB"/>
              </w:rPr>
              <w:t>D</w:t>
            </w:r>
            <w:r w:rsidR="00F719FB" w:rsidRPr="00501C39">
              <w:rPr>
                <w:lang w:val="en-GB"/>
              </w:rPr>
              <w:t xml:space="preserve">ifferent sizes of plastic </w:t>
            </w:r>
            <w:r w:rsidR="00A82F3A">
              <w:rPr>
                <w:lang w:val="en-GB"/>
              </w:rPr>
              <w:t>plumbing pipes</w:t>
            </w:r>
            <w:r w:rsidR="00A82F3A" w:rsidRPr="00501C39">
              <w:rPr>
                <w:lang w:val="en-GB"/>
              </w:rPr>
              <w:t xml:space="preserve"> </w:t>
            </w:r>
            <w:r w:rsidR="00CD548B" w:rsidRPr="00501C39">
              <w:rPr>
                <w:lang w:val="en-GB"/>
              </w:rPr>
              <w:t>were tested</w:t>
            </w:r>
            <w:r w:rsidR="00F719FB" w:rsidRPr="00501C39">
              <w:rPr>
                <w:lang w:val="en-GB"/>
              </w:rPr>
              <w:t xml:space="preserve"> to see which gave the </w:t>
            </w:r>
            <w:r w:rsidR="00A82F3A" w:rsidRPr="00A82F3A">
              <w:rPr>
                <w:lang w:val="en-GB"/>
              </w:rPr>
              <w:t xml:space="preserve">best ventilation for the size </w:t>
            </w:r>
            <w:r w:rsidR="00A82F3A" w:rsidRPr="00A82F3A">
              <w:rPr>
                <w:lang w:val="en-GB"/>
              </w:rPr>
              <w:lastRenderedPageBreak/>
              <w:t>of holding tank required</w:t>
            </w:r>
            <w:r w:rsidR="00CD548B" w:rsidRPr="00501C39">
              <w:rPr>
                <w:lang w:val="en-GB"/>
              </w:rPr>
              <w:t>. D</w:t>
            </w:r>
            <w:r w:rsidR="00F719FB" w:rsidRPr="00501C39">
              <w:rPr>
                <w:lang w:val="en-GB"/>
              </w:rPr>
              <w:t xml:space="preserve">ifferent drills, drill bits and fasteners </w:t>
            </w:r>
            <w:r w:rsidR="00CD548B" w:rsidRPr="00501C39">
              <w:rPr>
                <w:lang w:val="en-GB"/>
              </w:rPr>
              <w:t xml:space="preserve">were trialled </w:t>
            </w:r>
            <w:r w:rsidR="00F719FB" w:rsidRPr="00501C39">
              <w:rPr>
                <w:lang w:val="en-GB"/>
              </w:rPr>
              <w:t xml:space="preserve">with a sample of </w:t>
            </w:r>
            <w:r w:rsidR="00A82F3A">
              <w:rPr>
                <w:lang w:val="en-GB"/>
              </w:rPr>
              <w:t>plywood</w:t>
            </w:r>
            <w:r w:rsidR="008A4849" w:rsidRPr="00501C39">
              <w:rPr>
                <w:lang w:val="en-GB"/>
              </w:rPr>
              <w:t>,</w:t>
            </w:r>
            <w:r w:rsidR="00F719FB" w:rsidRPr="00501C39">
              <w:rPr>
                <w:lang w:val="en-GB"/>
              </w:rPr>
              <w:t xml:space="preserve"> to work out which would be most suitable for fixing the components to the </w:t>
            </w:r>
            <w:r w:rsidR="00A82F3A">
              <w:rPr>
                <w:lang w:val="en-GB"/>
              </w:rPr>
              <w:t>holding tank</w:t>
            </w:r>
            <w:r w:rsidR="00A82F3A" w:rsidRPr="00501C39">
              <w:rPr>
                <w:lang w:val="en-GB"/>
              </w:rPr>
              <w:t xml:space="preserve"> </w:t>
            </w:r>
            <w:r w:rsidR="00F719FB" w:rsidRPr="00501C39">
              <w:rPr>
                <w:lang w:val="en-GB"/>
              </w:rPr>
              <w:t>in a way that was stable, safe for the family to use and tidy to look at</w:t>
            </w:r>
            <w:r w:rsidR="008A4849" w:rsidRPr="00501C39">
              <w:rPr>
                <w:lang w:val="en-GB"/>
              </w:rPr>
              <w:t>, and also allowed</w:t>
            </w:r>
            <w:r w:rsidR="00F719FB" w:rsidRPr="00501C39">
              <w:rPr>
                <w:lang w:val="en-GB"/>
              </w:rPr>
              <w:t xml:space="preserve"> for </w:t>
            </w:r>
            <w:r w:rsidR="00A82F3A">
              <w:rPr>
                <w:lang w:val="en-GB"/>
              </w:rPr>
              <w:t>minimal insect invasion</w:t>
            </w:r>
            <w:r w:rsidR="00F719FB" w:rsidRPr="00501C39">
              <w:rPr>
                <w:lang w:val="en-GB"/>
              </w:rPr>
              <w:t>.</w:t>
            </w:r>
            <w:r w:rsidR="008A4849" w:rsidRPr="00501C39">
              <w:rPr>
                <w:lang w:val="en-GB"/>
              </w:rPr>
              <w:t xml:space="preserve"> </w:t>
            </w:r>
            <w:r w:rsidR="00EB1388" w:rsidRPr="00501C39">
              <w:rPr>
                <w:lang w:val="en-GB"/>
              </w:rPr>
              <w:t xml:space="preserve">The learner </w:t>
            </w:r>
            <w:r w:rsidR="00F719FB" w:rsidRPr="00501C39">
              <w:rPr>
                <w:lang w:val="en-GB"/>
              </w:rPr>
              <w:t xml:space="preserve">trialled different methods of </w:t>
            </w:r>
            <w:r w:rsidR="00A82F3A">
              <w:rPr>
                <w:lang w:val="en-GB"/>
              </w:rPr>
              <w:t>joining</w:t>
            </w:r>
            <w:r w:rsidR="00A82F3A" w:rsidRPr="00501C39">
              <w:rPr>
                <w:lang w:val="en-GB"/>
              </w:rPr>
              <w:t xml:space="preserve"> </w:t>
            </w:r>
            <w:r w:rsidR="00F719FB" w:rsidRPr="00501C39">
              <w:rPr>
                <w:lang w:val="en-GB"/>
              </w:rPr>
              <w:t xml:space="preserve">the frame </w:t>
            </w:r>
            <w:r w:rsidR="002351D8">
              <w:rPr>
                <w:lang w:val="en-GB"/>
              </w:rPr>
              <w:t>during</w:t>
            </w:r>
            <w:r w:rsidR="00F719FB" w:rsidRPr="00501C39">
              <w:rPr>
                <w:lang w:val="en-GB"/>
              </w:rPr>
              <w:t xml:space="preserve"> the development of </w:t>
            </w:r>
            <w:r w:rsidR="00EB1388" w:rsidRPr="00501C39">
              <w:rPr>
                <w:lang w:val="en-GB"/>
              </w:rPr>
              <w:t xml:space="preserve">the </w:t>
            </w:r>
            <w:r w:rsidR="006E1014">
              <w:rPr>
                <w:lang w:val="en-GB"/>
              </w:rPr>
              <w:t xml:space="preserve">composting </w:t>
            </w:r>
            <w:r w:rsidR="002351D8">
              <w:rPr>
                <w:lang w:val="en-GB"/>
              </w:rPr>
              <w:t>toilet</w:t>
            </w:r>
            <w:r w:rsidR="00DB420E">
              <w:rPr>
                <w:lang w:val="en-GB"/>
              </w:rPr>
              <w:t>,</w:t>
            </w:r>
            <w:r w:rsidR="00EB1388" w:rsidRPr="00501C39">
              <w:rPr>
                <w:lang w:val="en-GB"/>
              </w:rPr>
              <w:t xml:space="preserve"> and </w:t>
            </w:r>
            <w:r w:rsidR="00F719FB" w:rsidRPr="00501C39">
              <w:rPr>
                <w:lang w:val="en-GB"/>
              </w:rPr>
              <w:t>photographed the results</w:t>
            </w:r>
            <w:r w:rsidR="00DB420E">
              <w:rPr>
                <w:lang w:val="en-GB"/>
              </w:rPr>
              <w:t>,</w:t>
            </w:r>
            <w:r w:rsidR="00F719FB" w:rsidRPr="00501C39">
              <w:rPr>
                <w:lang w:val="en-GB"/>
              </w:rPr>
              <w:t xml:space="preserve"> </w:t>
            </w:r>
            <w:r w:rsidR="00EB1388" w:rsidRPr="00501C39">
              <w:rPr>
                <w:lang w:val="en-GB"/>
              </w:rPr>
              <w:t>deciding</w:t>
            </w:r>
            <w:r w:rsidR="00F719FB" w:rsidRPr="00501C39">
              <w:rPr>
                <w:lang w:val="en-GB"/>
              </w:rPr>
              <w:t xml:space="preserve"> that </w:t>
            </w:r>
            <w:r w:rsidR="00A82F3A" w:rsidRPr="00A82F3A">
              <w:rPr>
                <w:lang w:val="en-GB"/>
              </w:rPr>
              <w:t>a biscuit joint would be sufficient for the required box shaped holding tank</w:t>
            </w:r>
            <w:r w:rsidR="00B00895" w:rsidRPr="00501C39">
              <w:t>.</w:t>
            </w:r>
          </w:p>
          <w:p w:rsidR="00DC6EF4" w:rsidRDefault="00B00895" w:rsidP="008D5F59">
            <w:pPr>
              <w:pStyle w:val="VPSchedulebullets"/>
            </w:pPr>
            <w:r w:rsidRPr="00DC6EF4">
              <w:t xml:space="preserve">using results from testing and stakeholder feedback to inform the making and trialling of the </w:t>
            </w:r>
            <w:r w:rsidR="00A82F3A">
              <w:t>composting toilet</w:t>
            </w:r>
          </w:p>
          <w:p w:rsidR="00DC6EF4" w:rsidRDefault="00B00895" w:rsidP="008A4849">
            <w:pPr>
              <w:pStyle w:val="VPSchedulebullets"/>
              <w:numPr>
                <w:ilvl w:val="0"/>
                <w:numId w:val="0"/>
              </w:numPr>
              <w:ind w:left="284"/>
            </w:pPr>
            <w:r w:rsidRPr="00DC6EF4">
              <w:t>For example:</w:t>
            </w:r>
          </w:p>
          <w:p w:rsidR="00F719FB" w:rsidRPr="00501C39" w:rsidRDefault="00EB1388" w:rsidP="008A4849">
            <w:pPr>
              <w:pStyle w:val="VPSchedulebullets"/>
              <w:numPr>
                <w:ilvl w:val="0"/>
                <w:numId w:val="0"/>
              </w:numPr>
              <w:ind w:left="284"/>
              <w:rPr>
                <w:lang w:val="en-GB"/>
              </w:rPr>
            </w:pPr>
            <w:r w:rsidRPr="00501C39">
              <w:rPr>
                <w:lang w:val="en-GB"/>
              </w:rPr>
              <w:t>The learner</w:t>
            </w:r>
            <w:r w:rsidR="00F719FB" w:rsidRPr="00501C39">
              <w:rPr>
                <w:lang w:val="en-GB"/>
              </w:rPr>
              <w:t xml:space="preserve"> found that the pipe </w:t>
            </w:r>
            <w:r w:rsidR="00A82F3A">
              <w:rPr>
                <w:lang w:val="en-GB"/>
              </w:rPr>
              <w:t xml:space="preserve">initially </w:t>
            </w:r>
            <w:r w:rsidR="00F719FB" w:rsidRPr="00501C39">
              <w:rPr>
                <w:lang w:val="en-GB"/>
              </w:rPr>
              <w:t xml:space="preserve">selected </w:t>
            </w:r>
            <w:r w:rsidR="00A82F3A">
              <w:rPr>
                <w:lang w:val="en-GB"/>
              </w:rPr>
              <w:t xml:space="preserve">for the vents </w:t>
            </w:r>
            <w:r w:rsidR="00F719FB" w:rsidRPr="00501C39">
              <w:rPr>
                <w:lang w:val="en-GB"/>
              </w:rPr>
              <w:t xml:space="preserve">was too </w:t>
            </w:r>
            <w:r w:rsidR="00A82F3A" w:rsidRPr="00A82F3A">
              <w:rPr>
                <w:lang w:val="en-GB"/>
              </w:rPr>
              <w:t>small to effectively fit into the cut out space on the holding tank; allowing insects to gain access to the holding tank and the possibility of increased smell</w:t>
            </w:r>
            <w:r w:rsidR="00A82F3A">
              <w:rPr>
                <w:lang w:val="en-GB"/>
              </w:rPr>
              <w:t>.</w:t>
            </w:r>
            <w:r w:rsidR="00F719FB" w:rsidRPr="00501C39">
              <w:rPr>
                <w:lang w:val="en-GB"/>
              </w:rPr>
              <w:t xml:space="preserve"> </w:t>
            </w:r>
            <w:r w:rsidR="00A82F3A">
              <w:rPr>
                <w:lang w:val="en-GB"/>
              </w:rPr>
              <w:t>T</w:t>
            </w:r>
            <w:r w:rsidRPr="00501C39">
              <w:rPr>
                <w:lang w:val="en-GB"/>
              </w:rPr>
              <w:t>he</w:t>
            </w:r>
            <w:r w:rsidR="00F719FB" w:rsidRPr="00501C39">
              <w:rPr>
                <w:lang w:val="en-GB"/>
              </w:rPr>
              <w:t xml:space="preserve"> stakeholder </w:t>
            </w:r>
            <w:r w:rsidR="00A82F3A">
              <w:rPr>
                <w:lang w:val="en-GB"/>
              </w:rPr>
              <w:t xml:space="preserve">was consulted </w:t>
            </w:r>
            <w:r w:rsidR="00F719FB" w:rsidRPr="00501C39">
              <w:rPr>
                <w:lang w:val="en-GB"/>
              </w:rPr>
              <w:t>about other possibilities</w:t>
            </w:r>
            <w:r w:rsidR="00A82F3A">
              <w:t xml:space="preserve"> </w:t>
            </w:r>
            <w:r w:rsidR="00A82F3A" w:rsidRPr="00A82F3A">
              <w:rPr>
                <w:lang w:val="en-GB"/>
              </w:rPr>
              <w:t>and a decision was made to add foam padding to fill any gaps.</w:t>
            </w:r>
          </w:p>
          <w:p w:rsidR="00DC6EF4" w:rsidRDefault="00B00895" w:rsidP="008D5F59">
            <w:pPr>
              <w:pStyle w:val="VPSchedulebullets"/>
            </w:pPr>
            <w:r w:rsidRPr="00DC6EF4">
              <w:t>undertaking</w:t>
            </w:r>
            <w:r w:rsidR="00464047">
              <w:t xml:space="preserve"> </w:t>
            </w:r>
            <w:r w:rsidRPr="00DC6EF4">
              <w:t xml:space="preserve">prototyping to gain specific evidence of the </w:t>
            </w:r>
            <w:r w:rsidR="00A82F3A">
              <w:t>composting toilet’s</w:t>
            </w:r>
            <w:r w:rsidR="00B77DCD" w:rsidRPr="00DC6EF4">
              <w:t xml:space="preserve"> </w:t>
            </w:r>
            <w:r w:rsidRPr="00DC6EF4">
              <w:t>fitness for purpose in its intended physical and</w:t>
            </w:r>
            <w:r w:rsidR="008D5F59">
              <w:t xml:space="preserve"> social environment</w:t>
            </w:r>
          </w:p>
          <w:p w:rsidR="00DC6EF4" w:rsidRDefault="00B00895" w:rsidP="008A4849">
            <w:pPr>
              <w:pStyle w:val="VPSchedulebullets"/>
              <w:numPr>
                <w:ilvl w:val="0"/>
                <w:numId w:val="0"/>
              </w:numPr>
              <w:ind w:left="284"/>
            </w:pPr>
            <w:r w:rsidRPr="00DC6EF4">
              <w:t>For example:</w:t>
            </w:r>
          </w:p>
          <w:p w:rsidR="00F719FB" w:rsidRPr="00501C39" w:rsidRDefault="00D04070" w:rsidP="008A4849">
            <w:pPr>
              <w:pStyle w:val="VPSchedulebullets"/>
              <w:numPr>
                <w:ilvl w:val="0"/>
                <w:numId w:val="0"/>
              </w:numPr>
              <w:ind w:left="284"/>
              <w:rPr>
                <w:lang w:val="en-GB"/>
              </w:rPr>
            </w:pPr>
            <w:r w:rsidRPr="00501C39">
              <w:rPr>
                <w:lang w:val="en-GB"/>
              </w:rPr>
              <w:t xml:space="preserve">The learner installed the </w:t>
            </w:r>
            <w:r w:rsidR="00A82F3A" w:rsidRPr="00A82F3A">
              <w:rPr>
                <w:lang w:val="en-GB"/>
              </w:rPr>
              <w:t xml:space="preserve">composting toilet </w:t>
            </w:r>
            <w:r w:rsidR="00A82F3A" w:rsidRPr="00A82F3A">
              <w:rPr>
                <w:lang w:val="en-GB"/>
              </w:rPr>
              <w:lastRenderedPageBreak/>
              <w:t>outside in a sunny spot in the stakeholder’s back garden as it was suggested having vegetation around it, grass, trees etc. would reduce the smell (growing plants absorb ammonia). The stakeholder stated that it looked unobtrusive and would be easy to access in case of a civil emergency as specified in the brief.</w:t>
            </w:r>
          </w:p>
          <w:p w:rsidR="00DC6EF4" w:rsidRDefault="00B00895" w:rsidP="008D5F59">
            <w:pPr>
              <w:pStyle w:val="VPSchedulebullets"/>
            </w:pPr>
            <w:r w:rsidRPr="00DC6EF4">
              <w:t xml:space="preserve">explaining any decisions to accept and/or modify the </w:t>
            </w:r>
            <w:r w:rsidR="00A82F3A">
              <w:t>composting toilet</w:t>
            </w:r>
          </w:p>
          <w:p w:rsidR="00DC6EF4" w:rsidRDefault="00B00895" w:rsidP="008D5F59">
            <w:pPr>
              <w:pStyle w:val="VPSchedulebullets"/>
              <w:numPr>
                <w:ilvl w:val="0"/>
                <w:numId w:val="0"/>
              </w:numPr>
              <w:ind w:left="284"/>
            </w:pPr>
            <w:r w:rsidRPr="00DC6EF4">
              <w:t>For example:</w:t>
            </w:r>
          </w:p>
          <w:p w:rsidR="00F719FB" w:rsidRPr="00501C39" w:rsidRDefault="00EB1388" w:rsidP="008A4849">
            <w:pPr>
              <w:pStyle w:val="VPSchedulebullets"/>
              <w:numPr>
                <w:ilvl w:val="0"/>
                <w:numId w:val="0"/>
              </w:numPr>
              <w:ind w:left="284"/>
              <w:rPr>
                <w:lang w:val="en-GB"/>
              </w:rPr>
            </w:pPr>
            <w:r w:rsidRPr="00501C39">
              <w:rPr>
                <w:lang w:val="en-GB"/>
              </w:rPr>
              <w:t>The learner</w:t>
            </w:r>
            <w:r w:rsidR="00F719FB" w:rsidRPr="00501C39">
              <w:rPr>
                <w:lang w:val="en-GB"/>
              </w:rPr>
              <w:t xml:space="preserve"> found that </w:t>
            </w:r>
            <w:r w:rsidR="00A82F3A" w:rsidRPr="00A82F3A">
              <w:rPr>
                <w:lang w:val="en-GB"/>
              </w:rPr>
              <w:t xml:space="preserve">by putting fly screen over the vents and foam padding tape to reduce any gaps between the seating and holding tank, insects were unable to gain access and the smell </w:t>
            </w:r>
            <w:r w:rsidR="002351D8">
              <w:rPr>
                <w:lang w:val="en-GB"/>
              </w:rPr>
              <w:t>was</w:t>
            </w:r>
            <w:r w:rsidR="00A82F3A" w:rsidRPr="00A82F3A">
              <w:rPr>
                <w:lang w:val="en-GB"/>
              </w:rPr>
              <w:t xml:space="preserve"> reduced.</w:t>
            </w:r>
          </w:p>
          <w:p w:rsidR="00AD61D9" w:rsidRPr="007639F3" w:rsidRDefault="008D5F59" w:rsidP="007639F3">
            <w:pPr>
              <w:pStyle w:val="VPScheduletext"/>
              <w:rPr>
                <w:i/>
                <w:iCs/>
                <w:color w:val="FF0000"/>
              </w:rPr>
            </w:pPr>
            <w:r w:rsidRPr="007639F3">
              <w:rPr>
                <w:i/>
                <w:iCs/>
                <w:color w:val="FF0000"/>
              </w:rPr>
              <w:t>The above expected learner responses are indicative only and relate to just part of what is required.</w:t>
            </w:r>
          </w:p>
        </w:tc>
        <w:tc>
          <w:tcPr>
            <w:tcW w:w="4725" w:type="dxa"/>
          </w:tcPr>
          <w:p w:rsidR="004C14E1" w:rsidRPr="004C14E1" w:rsidRDefault="004C14E1" w:rsidP="004C14E1">
            <w:pPr>
              <w:pStyle w:val="VPScheduletext"/>
            </w:pPr>
            <w:r w:rsidRPr="004C14E1">
              <w:lastRenderedPageBreak/>
              <w:t>The learner undertakes effective development to make and trial a refined prototype by:</w:t>
            </w:r>
          </w:p>
          <w:p w:rsidR="004C14E1" w:rsidRPr="004C14E1" w:rsidRDefault="004C14E1" w:rsidP="00EB485F">
            <w:pPr>
              <w:pStyle w:val="VPSchedulebullets"/>
            </w:pPr>
            <w:r w:rsidRPr="004C14E1">
              <w:t xml:space="preserve">evaluating materials and/or components to determine their suitability for use in </w:t>
            </w:r>
            <w:r w:rsidR="00016A7F">
              <w:t xml:space="preserve">making </w:t>
            </w:r>
            <w:r w:rsidRPr="004C14E1">
              <w:t xml:space="preserve">a </w:t>
            </w:r>
            <w:r w:rsidR="00EB485F" w:rsidRPr="00EB485F">
              <w:t>composting toilet</w:t>
            </w:r>
          </w:p>
          <w:p w:rsidR="004C14E1" w:rsidRPr="004C14E1" w:rsidRDefault="004C14E1" w:rsidP="00EB485F">
            <w:pPr>
              <w:pStyle w:val="VPSchedulebullets"/>
            </w:pPr>
            <w:r w:rsidRPr="004C14E1">
              <w:t xml:space="preserve">evaluating practical techniques and processes to determine their suitability for use in making a </w:t>
            </w:r>
            <w:r w:rsidR="00EB485F" w:rsidRPr="00EB485F">
              <w:t>composting toilet</w:t>
            </w:r>
          </w:p>
          <w:p w:rsidR="004C14E1" w:rsidRPr="004C14E1" w:rsidRDefault="004C14E1" w:rsidP="00EB485F">
            <w:pPr>
              <w:pStyle w:val="VPSchedulebullets"/>
            </w:pPr>
            <w:r w:rsidRPr="004C14E1">
              <w:t>selecting appropriate materials and/or components, tools and equipment</w:t>
            </w:r>
            <w:r w:rsidR="00B77DCD">
              <w:t>;</w:t>
            </w:r>
            <w:r w:rsidRPr="004C14E1">
              <w:t xml:space="preserve"> and applying practical techniques and processes to make the</w:t>
            </w:r>
            <w:r w:rsidR="00B77DCD">
              <w:t xml:space="preserve"> </w:t>
            </w:r>
            <w:r w:rsidR="00EB485F" w:rsidRPr="00EB485F">
              <w:t>composting toilet</w:t>
            </w:r>
          </w:p>
          <w:p w:rsidR="00415707" w:rsidRPr="000D3B18" w:rsidRDefault="004C14E1" w:rsidP="000D3B18">
            <w:pPr>
              <w:pStyle w:val="VPSchedulebullets"/>
              <w:numPr>
                <w:ilvl w:val="0"/>
                <w:numId w:val="0"/>
              </w:numPr>
              <w:ind w:left="284"/>
            </w:pPr>
            <w:r w:rsidRPr="004C14E1">
              <w:t>For example:</w:t>
            </w:r>
          </w:p>
          <w:p w:rsidR="004C14E1" w:rsidRPr="000D3B18" w:rsidRDefault="004C14E1" w:rsidP="000D3B18">
            <w:pPr>
              <w:pStyle w:val="VPSchedulebullets"/>
              <w:numPr>
                <w:ilvl w:val="0"/>
                <w:numId w:val="0"/>
              </w:numPr>
              <w:ind w:left="284"/>
            </w:pPr>
            <w:r w:rsidRPr="000D3B18">
              <w:t xml:space="preserve">The learner used portfolio notes, drawings and research to evaluate possible materials and components for the </w:t>
            </w:r>
            <w:r w:rsidR="00C829E5">
              <w:t>compos</w:t>
            </w:r>
            <w:r w:rsidR="00F96E7A">
              <w:t>ting toilet</w:t>
            </w:r>
            <w:r w:rsidRPr="000D3B18">
              <w:t>.</w:t>
            </w:r>
            <w:r w:rsidR="00EB485F">
              <w:t xml:space="preserve"> </w:t>
            </w:r>
            <w:r w:rsidR="00EB485F" w:rsidRPr="000D3B18">
              <w:t xml:space="preserve">A range of different styles was considered and after stakeholder consultation the learner chose a semi-portable plan that was more suited to setting up and using in case of a wide range of emergency situations. The learner chose a range of different types of materials suitable for their water resistance – plywood and plumbers pipe being the most effective. These were presented to the stakeholder. Different sizes of plastic plumbing pipes were tested to see which gave the best ventilation for the size </w:t>
            </w:r>
            <w:r w:rsidR="00EB485F" w:rsidRPr="000D3B18">
              <w:lastRenderedPageBreak/>
              <w:t>of holding tank required. Different drills, drill bits and fasteners were trialled with a sample of plywood, to work out which would be most suitable for fixing the components to the holding tank in a way that was stable, safe for the family to use and tidy to look at, and also allow for minimal insect invasion. The learner tested different heights to decide on the best ergonomic fit (i.e. the potential user was able to sit comfortably and fit a bucket or half barrel inside the holding tank). Methods of joining the frame of the holding tank were trialled, and a builder consulted to help evaluate the most suitable method for the required result. These were photographed and notes were made about the suitability of each method. The learner talked to the stakeholder about the results and confirmed that a biscuit joint would give the best results for the box shaped holding tank, with clips to hold down the lid.</w:t>
            </w:r>
          </w:p>
          <w:p w:rsidR="004C14E1" w:rsidRPr="004C14E1" w:rsidRDefault="004C14E1" w:rsidP="004C14E1">
            <w:pPr>
              <w:pStyle w:val="VPSchedulebullets"/>
            </w:pPr>
            <w:r w:rsidRPr="004C14E1">
              <w:t xml:space="preserve">using evidence from </w:t>
            </w:r>
            <w:r w:rsidR="006E1014">
              <w:t>ongoing</w:t>
            </w:r>
            <w:r w:rsidRPr="004C14E1">
              <w:t xml:space="preserve"> testing and stakeholder feedback to inform the making and trialling of the </w:t>
            </w:r>
            <w:r w:rsidR="00EB485F">
              <w:t>composting toilet</w:t>
            </w:r>
          </w:p>
          <w:p w:rsidR="004C14E1" w:rsidRPr="004C14E1" w:rsidRDefault="004C14E1" w:rsidP="000D3B18">
            <w:pPr>
              <w:pStyle w:val="VPSchedulebullets"/>
              <w:numPr>
                <w:ilvl w:val="0"/>
                <w:numId w:val="0"/>
              </w:numPr>
              <w:ind w:left="284"/>
            </w:pPr>
            <w:r w:rsidRPr="004C14E1">
              <w:t>For example:</w:t>
            </w:r>
          </w:p>
          <w:p w:rsidR="004C14E1" w:rsidRPr="000D3B18" w:rsidRDefault="004C14E1" w:rsidP="000D3B18">
            <w:pPr>
              <w:pStyle w:val="VPSchedulebullets"/>
              <w:numPr>
                <w:ilvl w:val="0"/>
                <w:numId w:val="0"/>
              </w:numPr>
              <w:ind w:left="284"/>
            </w:pPr>
            <w:r w:rsidRPr="000D3B18">
              <w:t xml:space="preserve">The materials </w:t>
            </w:r>
            <w:r w:rsidR="00EB485F" w:rsidRPr="000D3B18">
              <w:t xml:space="preserve">initially </w:t>
            </w:r>
            <w:r w:rsidRPr="000D3B18">
              <w:t xml:space="preserve">chosen </w:t>
            </w:r>
            <w:r w:rsidR="00EB485F" w:rsidRPr="000D3B18">
              <w:t xml:space="preserve">for the holding tank </w:t>
            </w:r>
            <w:r w:rsidRPr="000D3B18">
              <w:t xml:space="preserve">were not </w:t>
            </w:r>
            <w:r w:rsidR="00EB485F" w:rsidRPr="000D3B18">
              <w:t xml:space="preserve">sufficiently water resistant </w:t>
            </w:r>
            <w:r w:rsidRPr="000D3B18">
              <w:t>so the stakeholder was consulted to discuss other possibilities. Several other options were considered from the original trialling</w:t>
            </w:r>
            <w:r w:rsidR="00EB485F" w:rsidRPr="000D3B18">
              <w:t xml:space="preserve"> (i.e. plastic barrels and marine plywood)</w:t>
            </w:r>
            <w:r w:rsidRPr="000D3B18">
              <w:t xml:space="preserve">. Costs were considered and agreed by the </w:t>
            </w:r>
            <w:r w:rsidRPr="000D3B18">
              <w:lastRenderedPageBreak/>
              <w:t>stakeholders and t</w:t>
            </w:r>
            <w:r w:rsidR="00197B9C" w:rsidRPr="000D3B18">
              <w:t xml:space="preserve">he final material </w:t>
            </w:r>
            <w:r w:rsidR="00EB485F" w:rsidRPr="000D3B18">
              <w:t xml:space="preserve">(marine plywood) </w:t>
            </w:r>
            <w:r w:rsidR="00197B9C" w:rsidRPr="000D3B18">
              <w:t>was selected</w:t>
            </w:r>
            <w:r w:rsidR="00EB485F" w:rsidRPr="000D3B18">
              <w:t xml:space="preserve"> due to its functional and aesthetic properties</w:t>
            </w:r>
            <w:r w:rsidR="00197B9C" w:rsidRPr="000D3B18">
              <w:t>.</w:t>
            </w:r>
          </w:p>
          <w:p w:rsidR="004C14E1" w:rsidRPr="004C14E1" w:rsidRDefault="004C14E1" w:rsidP="004C14E1">
            <w:pPr>
              <w:pStyle w:val="VPSchedulebullets"/>
            </w:pPr>
            <w:r w:rsidRPr="004C14E1">
              <w:t xml:space="preserve">undertaking prototyping to gain specific evidence of the </w:t>
            </w:r>
            <w:r w:rsidR="00EB485F">
              <w:t>composting toilet’s</w:t>
            </w:r>
            <w:r w:rsidR="00B77DCD" w:rsidRPr="004C14E1" w:rsidDel="00B77DCD">
              <w:t xml:space="preserve"> </w:t>
            </w:r>
            <w:r w:rsidRPr="004C14E1">
              <w:t>fitness for purpose in its intended physical and social environment</w:t>
            </w:r>
          </w:p>
          <w:p w:rsidR="004C14E1" w:rsidRPr="004C14E1" w:rsidRDefault="004C14E1" w:rsidP="000D3B18">
            <w:pPr>
              <w:pStyle w:val="VPSchedulebullets"/>
              <w:numPr>
                <w:ilvl w:val="0"/>
                <w:numId w:val="0"/>
              </w:numPr>
              <w:ind w:left="284"/>
            </w:pPr>
            <w:r w:rsidRPr="004C14E1">
              <w:t>For example:</w:t>
            </w:r>
          </w:p>
          <w:p w:rsidR="004C14E1" w:rsidRPr="000D3B18" w:rsidRDefault="00D04070" w:rsidP="000D3B18">
            <w:pPr>
              <w:pStyle w:val="VPSchedulebullets"/>
              <w:numPr>
                <w:ilvl w:val="0"/>
                <w:numId w:val="0"/>
              </w:numPr>
              <w:ind w:left="284"/>
            </w:pPr>
            <w:r w:rsidRPr="000D3B18">
              <w:t xml:space="preserve">The learner installed the </w:t>
            </w:r>
            <w:r w:rsidR="00EB485F" w:rsidRPr="000D3B18">
              <w:t>composting toilet outside in a sunny spot in the stakeholder’s back garden as it was suggested having vegetation around it, grass, trees etc. would reduce the smell (growing plants absorb ammonia). The stakeholder stated that it looked unobtrusive and would be easy to access in case of a civil emergency as specified in the brief.</w:t>
            </w:r>
          </w:p>
          <w:p w:rsidR="004C14E1" w:rsidRPr="004C14E1" w:rsidRDefault="004C14E1" w:rsidP="00BF5CCD">
            <w:pPr>
              <w:pStyle w:val="VPSchedulebullets"/>
            </w:pPr>
            <w:r w:rsidRPr="004C14E1">
              <w:t xml:space="preserve">explaining any decisions to accept and/or modify the </w:t>
            </w:r>
            <w:r w:rsidR="00EB485F">
              <w:t>composting toilet</w:t>
            </w:r>
          </w:p>
          <w:p w:rsidR="004C14E1" w:rsidRPr="004C14E1" w:rsidRDefault="004C14E1" w:rsidP="000D3B18">
            <w:pPr>
              <w:pStyle w:val="VPSchedulebullets"/>
              <w:numPr>
                <w:ilvl w:val="0"/>
                <w:numId w:val="0"/>
              </w:numPr>
              <w:ind w:left="284"/>
            </w:pPr>
            <w:r w:rsidRPr="004C14E1">
              <w:t>For example:</w:t>
            </w:r>
          </w:p>
          <w:p w:rsidR="004C14E1" w:rsidRPr="00501C39" w:rsidRDefault="00D04070" w:rsidP="000D3B18">
            <w:pPr>
              <w:pStyle w:val="VPSchedulebullets"/>
              <w:numPr>
                <w:ilvl w:val="0"/>
                <w:numId w:val="0"/>
              </w:numPr>
              <w:ind w:left="284"/>
            </w:pPr>
            <w:r w:rsidRPr="000D3B18">
              <w:t xml:space="preserve">The learner found </w:t>
            </w:r>
            <w:r w:rsidR="00EB485F" w:rsidRPr="000D3B18">
              <w:t xml:space="preserve">that by putting fly screen over the vents and foam padding tape to reduce any gaps between the seating and holding tank, insects were unable to gain access and the smell </w:t>
            </w:r>
            <w:r w:rsidR="00AE377D">
              <w:t>was</w:t>
            </w:r>
            <w:r w:rsidR="00EB485F" w:rsidRPr="000D3B18">
              <w:t xml:space="preserve"> reduced</w:t>
            </w:r>
            <w:r w:rsidR="004C14E1" w:rsidRPr="000D3B18">
              <w:t>.</w:t>
            </w:r>
          </w:p>
          <w:p w:rsidR="00CA2937" w:rsidRPr="00DC6EF4" w:rsidRDefault="004C14E1" w:rsidP="00DC6EF4">
            <w:pPr>
              <w:pStyle w:val="VPScheduletext"/>
            </w:pPr>
            <w:r w:rsidRPr="007639F3">
              <w:rPr>
                <w:i/>
                <w:iCs/>
                <w:color w:val="FF0000"/>
              </w:rPr>
              <w:t>The above expected learner responses are indicative only and relate to just part of what is required.</w:t>
            </w:r>
          </w:p>
        </w:tc>
        <w:tc>
          <w:tcPr>
            <w:tcW w:w="4725" w:type="dxa"/>
          </w:tcPr>
          <w:p w:rsidR="00AF1CA3" w:rsidRDefault="00B00895" w:rsidP="00DC6EF4">
            <w:pPr>
              <w:pStyle w:val="VPScheduletext"/>
            </w:pPr>
            <w:r w:rsidRPr="00DC6EF4">
              <w:lastRenderedPageBreak/>
              <w:t xml:space="preserve">The </w:t>
            </w:r>
            <w:r w:rsidR="00AF1CA3">
              <w:t>learner undertakes</w:t>
            </w:r>
            <w:r w:rsidRPr="00DC6EF4">
              <w:t xml:space="preserve"> effective development to make and trial a justified prototype by:</w:t>
            </w:r>
          </w:p>
          <w:p w:rsidR="00AF1CA3" w:rsidRDefault="00B00895" w:rsidP="00BA7729">
            <w:pPr>
              <w:pStyle w:val="VPSchedulebullets"/>
            </w:pPr>
            <w:r w:rsidRPr="00DC6EF4">
              <w:t>evaluating materials and/or components to determine their suitability for use in</w:t>
            </w:r>
            <w:r w:rsidR="00016A7F">
              <w:t xml:space="preserve"> making</w:t>
            </w:r>
            <w:r w:rsidRPr="00DC6EF4">
              <w:t xml:space="preserve"> a</w:t>
            </w:r>
            <w:r w:rsidR="00B77DCD">
              <w:t xml:space="preserve"> </w:t>
            </w:r>
            <w:r w:rsidR="00BA7729" w:rsidRPr="00BA7729">
              <w:t>composting toilet</w:t>
            </w:r>
          </w:p>
          <w:p w:rsidR="00F719FB" w:rsidRDefault="002368F9" w:rsidP="00BA7729">
            <w:pPr>
              <w:pStyle w:val="VPSchedulebullets"/>
            </w:pPr>
            <w:r>
              <w:t xml:space="preserve">evaluating </w:t>
            </w:r>
            <w:r w:rsidR="00B00895" w:rsidRPr="00DC6EF4">
              <w:t>practical techniques and processes to determine their suitability for use in making a</w:t>
            </w:r>
            <w:r w:rsidR="00B77DCD">
              <w:t xml:space="preserve"> </w:t>
            </w:r>
            <w:r w:rsidR="00BA7729" w:rsidRPr="00BA7729">
              <w:t>composting toilet</w:t>
            </w:r>
          </w:p>
          <w:p w:rsidR="00AF1CA3" w:rsidRDefault="00B00895" w:rsidP="00BA7729">
            <w:pPr>
              <w:pStyle w:val="VPSchedulebullets"/>
            </w:pPr>
            <w:r w:rsidRPr="00DC6EF4">
              <w:t>selecting appropri</w:t>
            </w:r>
            <w:r w:rsidR="00AF1CA3">
              <w:t>ate materials and/or components,</w:t>
            </w:r>
            <w:r w:rsidRPr="00DC6EF4">
              <w:t xml:space="preserve"> </w:t>
            </w:r>
            <w:r w:rsidR="00AF1CA3">
              <w:t>tools and equipment</w:t>
            </w:r>
            <w:r w:rsidR="00B77DCD">
              <w:t>;</w:t>
            </w:r>
            <w:r w:rsidR="00AF1CA3">
              <w:t xml:space="preserve"> and applying</w:t>
            </w:r>
            <w:r w:rsidRPr="00DC6EF4">
              <w:t xml:space="preserve"> practical techniques and processes to make the </w:t>
            </w:r>
            <w:r w:rsidR="00BA7729" w:rsidRPr="00BA7729">
              <w:t>composting toilet</w:t>
            </w:r>
          </w:p>
          <w:p w:rsidR="00415707" w:rsidRPr="000D3B18" w:rsidRDefault="00ED404D" w:rsidP="000D3B18">
            <w:pPr>
              <w:pStyle w:val="VPSchedulebullets"/>
              <w:numPr>
                <w:ilvl w:val="0"/>
                <w:numId w:val="0"/>
              </w:numPr>
              <w:ind w:left="284"/>
            </w:pPr>
            <w:r w:rsidRPr="00DC6EF4">
              <w:t>For example:</w:t>
            </w:r>
          </w:p>
          <w:p w:rsidR="004C4D15" w:rsidRPr="000D3B18" w:rsidRDefault="004C4D15" w:rsidP="000D3B18">
            <w:pPr>
              <w:pStyle w:val="VPSchedulebullets"/>
              <w:numPr>
                <w:ilvl w:val="0"/>
                <w:numId w:val="0"/>
              </w:numPr>
              <w:ind w:left="284"/>
            </w:pPr>
            <w:r w:rsidRPr="000D3B18">
              <w:t xml:space="preserve">The learner used portfolio notes, drawings and research to evaluate possible materials and components for the </w:t>
            </w:r>
            <w:r w:rsidR="00C829E5">
              <w:t>compos</w:t>
            </w:r>
            <w:r w:rsidR="00F96E7A">
              <w:t>ting toilet</w:t>
            </w:r>
            <w:r w:rsidRPr="000D3B18">
              <w:t xml:space="preserve">. </w:t>
            </w:r>
            <w:r w:rsidR="00BA7729" w:rsidRPr="000D3B18">
              <w:t xml:space="preserve">A range of different styles was considered and after stakeholder consultation the learner chose a semi-portable plan that was more suited to setting up and using in case of a wide range of emergency situations. The learner chose a range of different types of materials suitable for their water resistance – plywood and plumbers pipe being the most effective. These were presented to the stakeholder. Different sizes of plastic plumbing pipes were tested to see which gave the best ventilation for the size </w:t>
            </w:r>
            <w:r w:rsidR="00BA7729" w:rsidRPr="000D3B18">
              <w:lastRenderedPageBreak/>
              <w:t>of holding tank required. Different drills, drill bits and fasteners were trialled with a sample of plywood, to work out which would be most suitable for fixing the components to the holding tank in a way that was stable, safe for the family to use and tidy to look at, and also allow for minimal insect invasion. The learner tested different heights to decide on the best ergonomic fit (i.e. the potential user was able to sit comfortably and fit a bucket or half barrel inside the holding tank). Methods of joining the frame of the holding tank were trialled, and a builder consulted to help evaluate the most suitable method for the required result. These were photographed and notes were made about the suitability of each method. The learner talked to the stakeholder about the results and confirmed that a biscuit joint would give the best results for the box shaped holding tank, with clips to hold down the lid.</w:t>
            </w:r>
          </w:p>
          <w:p w:rsidR="00F719FB" w:rsidRDefault="00B00895" w:rsidP="00464047">
            <w:pPr>
              <w:pStyle w:val="VPSchedulebullets"/>
            </w:pPr>
            <w:r w:rsidRPr="00DC6EF4">
              <w:t xml:space="preserve">synthesising evidence from </w:t>
            </w:r>
            <w:r w:rsidR="006E1014">
              <w:t>ongoing</w:t>
            </w:r>
            <w:r w:rsidRPr="00DC6EF4">
              <w:t xml:space="preserve"> testing and stakeholder feedback to inform the making and trialling of the </w:t>
            </w:r>
            <w:r w:rsidR="00BA7729">
              <w:t>composting toilet</w:t>
            </w:r>
          </w:p>
          <w:p w:rsidR="001643A2" w:rsidRDefault="00B00895" w:rsidP="000D3B18">
            <w:pPr>
              <w:pStyle w:val="VPSchedulebullets"/>
              <w:numPr>
                <w:ilvl w:val="0"/>
                <w:numId w:val="0"/>
              </w:numPr>
              <w:ind w:left="284"/>
            </w:pPr>
            <w:r w:rsidRPr="00DC6EF4">
              <w:t>For example:</w:t>
            </w:r>
          </w:p>
          <w:p w:rsidR="00C75C45" w:rsidRDefault="00BA7729" w:rsidP="00DD4E74">
            <w:pPr>
              <w:pStyle w:val="VPSchedulebullets"/>
              <w:numPr>
                <w:ilvl w:val="0"/>
                <w:numId w:val="0"/>
              </w:numPr>
              <w:ind w:left="284"/>
              <w:rPr>
                <w:lang w:val="en-GB"/>
              </w:rPr>
            </w:pPr>
            <w:r w:rsidRPr="00BA7729">
              <w:rPr>
                <w:lang w:val="en-GB"/>
              </w:rPr>
              <w:t>T</w:t>
            </w:r>
            <w:r w:rsidR="0063393E">
              <w:rPr>
                <w:lang w:val="en-GB"/>
              </w:rPr>
              <w:t xml:space="preserve">esting showed that </w:t>
            </w:r>
            <w:r w:rsidRPr="00BA7729">
              <w:rPr>
                <w:lang w:val="en-GB"/>
              </w:rPr>
              <w:t xml:space="preserve">materials initially chosen for the holding tank were not sufficiently water resistant so </w:t>
            </w:r>
            <w:r w:rsidR="0063393E">
              <w:rPr>
                <w:lang w:val="en-GB"/>
              </w:rPr>
              <w:t>s</w:t>
            </w:r>
            <w:r w:rsidRPr="00BA7729">
              <w:rPr>
                <w:lang w:val="en-GB"/>
              </w:rPr>
              <w:t xml:space="preserve">everal other options were considered (i.e. plastic barrels and marine plywood). Costs </w:t>
            </w:r>
            <w:r w:rsidR="0063393E">
              <w:rPr>
                <w:lang w:val="en-GB"/>
              </w:rPr>
              <w:t xml:space="preserve">of both </w:t>
            </w:r>
            <w:r w:rsidRPr="00BA7729">
              <w:rPr>
                <w:lang w:val="en-GB"/>
              </w:rPr>
              <w:t xml:space="preserve">were </w:t>
            </w:r>
            <w:r w:rsidR="0063393E" w:rsidRPr="00BA7729">
              <w:rPr>
                <w:lang w:val="en-GB"/>
              </w:rPr>
              <w:t>co</w:t>
            </w:r>
            <w:r w:rsidR="0063393E">
              <w:rPr>
                <w:lang w:val="en-GB"/>
              </w:rPr>
              <w:t>mpared</w:t>
            </w:r>
            <w:r w:rsidR="0063393E" w:rsidRPr="00BA7729">
              <w:rPr>
                <w:lang w:val="en-GB"/>
              </w:rPr>
              <w:t xml:space="preserve"> </w:t>
            </w:r>
            <w:r w:rsidRPr="00BA7729">
              <w:rPr>
                <w:lang w:val="en-GB"/>
              </w:rPr>
              <w:t>and the stakeholder</w:t>
            </w:r>
            <w:r w:rsidR="0063393E">
              <w:rPr>
                <w:lang w:val="en-GB"/>
              </w:rPr>
              <w:t xml:space="preserve"> consulted with the results.</w:t>
            </w:r>
            <w:r w:rsidRPr="00BA7729">
              <w:rPr>
                <w:lang w:val="en-GB"/>
              </w:rPr>
              <w:t xml:space="preserve"> </w:t>
            </w:r>
            <w:r w:rsidR="0063393E">
              <w:rPr>
                <w:lang w:val="en-GB"/>
              </w:rPr>
              <w:t xml:space="preserve">Although increasing the costs overall the </w:t>
            </w:r>
            <w:r w:rsidR="0063393E">
              <w:rPr>
                <w:lang w:val="en-GB"/>
              </w:rPr>
              <w:lastRenderedPageBreak/>
              <w:t xml:space="preserve">stakeholder agreed </w:t>
            </w:r>
            <w:r w:rsidRPr="00BA7729">
              <w:rPr>
                <w:lang w:val="en-GB"/>
              </w:rPr>
              <w:t xml:space="preserve">marine plywood was </w:t>
            </w:r>
            <w:r w:rsidR="0063393E">
              <w:rPr>
                <w:lang w:val="en-GB"/>
              </w:rPr>
              <w:t>best suited</w:t>
            </w:r>
            <w:r w:rsidRPr="00BA7729">
              <w:rPr>
                <w:lang w:val="en-GB"/>
              </w:rPr>
              <w:t xml:space="preserve"> to </w:t>
            </w:r>
            <w:r w:rsidR="0063393E">
              <w:rPr>
                <w:lang w:val="en-GB"/>
              </w:rPr>
              <w:t xml:space="preserve">address the </w:t>
            </w:r>
            <w:r w:rsidRPr="00BA7729">
              <w:rPr>
                <w:lang w:val="en-GB"/>
              </w:rPr>
              <w:t>functional and aesthetic properties</w:t>
            </w:r>
            <w:r w:rsidR="0063393E">
              <w:rPr>
                <w:lang w:val="en-GB"/>
              </w:rPr>
              <w:t xml:space="preserve"> specified in the brief</w:t>
            </w:r>
            <w:r w:rsidRPr="00BA7729">
              <w:rPr>
                <w:lang w:val="en-GB"/>
              </w:rPr>
              <w:t xml:space="preserve">. </w:t>
            </w:r>
            <w:r w:rsidR="0063393E">
              <w:rPr>
                <w:lang w:val="en-GB"/>
              </w:rPr>
              <w:t>After further research of possible finishes (oils, varnish) and testing</w:t>
            </w:r>
            <w:r w:rsidR="002351D8">
              <w:rPr>
                <w:lang w:val="en-GB"/>
              </w:rPr>
              <w:t xml:space="preserve"> these on plywood</w:t>
            </w:r>
            <w:r w:rsidR="0063393E">
              <w:rPr>
                <w:lang w:val="en-GB"/>
              </w:rPr>
              <w:t>, a decision was made to use two layers of varnish. This would give the plywood an increased life expectancy, an important specification for an outdoor product.</w:t>
            </w:r>
          </w:p>
          <w:p w:rsidR="00FC6B7E" w:rsidRDefault="00B00895">
            <w:pPr>
              <w:pStyle w:val="VPSchedulebullets"/>
            </w:pPr>
            <w:r w:rsidRPr="00DC6EF4">
              <w:t xml:space="preserve">undertaking prototyping to gain specific evidence of the </w:t>
            </w:r>
            <w:r w:rsidR="00BA7729">
              <w:t>composting toilet</w:t>
            </w:r>
            <w:r w:rsidR="00B77DCD">
              <w:t>’s</w:t>
            </w:r>
            <w:r w:rsidR="00B77DCD" w:rsidRPr="00DC6EF4" w:rsidDel="00B77DCD">
              <w:t xml:space="preserve"> </w:t>
            </w:r>
            <w:r w:rsidRPr="00DC6EF4">
              <w:t xml:space="preserve">fitness for purpose in its intended </w:t>
            </w:r>
            <w:r w:rsidR="001643A2">
              <w:t>physical and social environment</w:t>
            </w:r>
          </w:p>
          <w:p w:rsidR="001643A2" w:rsidRDefault="00B00895" w:rsidP="000D3B18">
            <w:pPr>
              <w:pStyle w:val="VPSchedulebullets"/>
              <w:numPr>
                <w:ilvl w:val="0"/>
                <w:numId w:val="0"/>
              </w:numPr>
              <w:ind w:left="284"/>
            </w:pPr>
            <w:r w:rsidRPr="00DC6EF4">
              <w:t>For example:</w:t>
            </w:r>
          </w:p>
          <w:p w:rsidR="004863F1" w:rsidRDefault="00BA7729" w:rsidP="000D3B18">
            <w:pPr>
              <w:pStyle w:val="VPSchedulebullets"/>
              <w:numPr>
                <w:ilvl w:val="0"/>
                <w:numId w:val="0"/>
              </w:numPr>
              <w:ind w:left="284"/>
              <w:rPr>
                <w:lang w:val="en-GB"/>
              </w:rPr>
            </w:pPr>
            <w:r w:rsidRPr="00BA7729">
              <w:rPr>
                <w:lang w:val="en-GB"/>
              </w:rPr>
              <w:t xml:space="preserve">The </w:t>
            </w:r>
            <w:r w:rsidR="0063393E">
              <w:rPr>
                <w:lang w:val="en-GB"/>
              </w:rPr>
              <w:t>learner installed the composting toilet outside in a sunny spot in the stakeholder’s back garden as it was suggested having vegetation around it, grass, trees etc. would reduce the smell (growing plants absorb ammonia). The stakeholder stated that it looked unobtrusive and would be easy to access in case of a civil emergency as specified in the brief.</w:t>
            </w:r>
          </w:p>
          <w:p w:rsidR="001643A2" w:rsidRDefault="00B00895" w:rsidP="000D3B18">
            <w:pPr>
              <w:pStyle w:val="VPSchedulebullets"/>
            </w:pPr>
            <w:r w:rsidRPr="00DC6EF4">
              <w:t xml:space="preserve">justifying any decisions to accept and/or modify the </w:t>
            </w:r>
            <w:r w:rsidR="00BA7729">
              <w:t>composting toilet</w:t>
            </w:r>
          </w:p>
          <w:p w:rsidR="001643A2" w:rsidRDefault="00B00895" w:rsidP="000D3B18">
            <w:pPr>
              <w:pStyle w:val="VPSchedulebullets"/>
              <w:numPr>
                <w:ilvl w:val="0"/>
                <w:numId w:val="0"/>
              </w:numPr>
              <w:ind w:left="284"/>
            </w:pPr>
            <w:r w:rsidRPr="00DC6EF4">
              <w:t>For example:</w:t>
            </w:r>
          </w:p>
          <w:p w:rsidR="00F719FB" w:rsidRPr="00501C39" w:rsidRDefault="007003E1" w:rsidP="000340CA">
            <w:pPr>
              <w:pStyle w:val="VPScheduletext"/>
              <w:ind w:left="284"/>
            </w:pPr>
            <w:r w:rsidRPr="00501C39">
              <w:rPr>
                <w:lang w:val="en-GB"/>
              </w:rPr>
              <w:t xml:space="preserve">Throughout the making the learner </w:t>
            </w:r>
            <w:r w:rsidR="00F719FB" w:rsidRPr="00501C39">
              <w:rPr>
                <w:lang w:val="en-GB"/>
              </w:rPr>
              <w:t xml:space="preserve">tested for quality workmanship and </w:t>
            </w:r>
            <w:r w:rsidR="00BA7729" w:rsidRPr="00BA7729">
              <w:rPr>
                <w:lang w:val="en-GB"/>
              </w:rPr>
              <w:t xml:space="preserve">continually checked and adjusted the fit of all components to reduce the possibility </w:t>
            </w:r>
            <w:r w:rsidR="002351D8">
              <w:rPr>
                <w:lang w:val="en-GB"/>
              </w:rPr>
              <w:t xml:space="preserve">of </w:t>
            </w:r>
            <w:r w:rsidR="00BA7729" w:rsidRPr="00BA7729">
              <w:rPr>
                <w:lang w:val="en-GB"/>
              </w:rPr>
              <w:t xml:space="preserve">insects gaining access, but could not test if the holding tank was completely secure until it had been installed in </w:t>
            </w:r>
            <w:r w:rsidR="00BA7729" w:rsidRPr="00BA7729">
              <w:rPr>
                <w:lang w:val="en-GB"/>
              </w:rPr>
              <w:lastRenderedPageBreak/>
              <w:t>the back garden and left for a period of time. After leaving the composting toilet outside for a week the learner found that insects were unable to gain access to the holding tank and the smell was minimal.</w:t>
            </w:r>
          </w:p>
          <w:p w:rsidR="00CA2937" w:rsidRPr="007639F3" w:rsidRDefault="008D5F59" w:rsidP="007639F3">
            <w:pPr>
              <w:pStyle w:val="VPScheduletext"/>
              <w:rPr>
                <w:i/>
                <w:iCs/>
                <w:color w:val="FF0000"/>
              </w:rPr>
            </w:pPr>
            <w:r w:rsidRPr="007639F3">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2349AC">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AD9" w:rsidRDefault="009E1AD9" w:rsidP="006C5D0E">
      <w:pPr>
        <w:spacing w:before="0" w:after="0"/>
      </w:pPr>
      <w:r>
        <w:separator/>
      </w:r>
    </w:p>
  </w:endnote>
  <w:endnote w:type="continuationSeparator" w:id="0">
    <w:p w:rsidR="009E1AD9" w:rsidRDefault="009E1AD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D" w:rsidRPr="00CB5956" w:rsidRDefault="00AE377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65DB">
      <w:rPr>
        <w:sz w:val="20"/>
        <w:szCs w:val="20"/>
      </w:rPr>
      <w:t>5</w:t>
    </w:r>
    <w:r w:rsidRPr="00CB5956">
      <w:rPr>
        <w:sz w:val="20"/>
        <w:szCs w:val="20"/>
      </w:rPr>
      <w:tab/>
      <w:t xml:space="preserve">Page </w:t>
    </w:r>
    <w:r w:rsidR="00CA5BB0" w:rsidRPr="00CB5956">
      <w:rPr>
        <w:sz w:val="20"/>
        <w:szCs w:val="20"/>
      </w:rPr>
      <w:fldChar w:fldCharType="begin"/>
    </w:r>
    <w:r w:rsidRPr="00CB5956">
      <w:rPr>
        <w:sz w:val="20"/>
        <w:szCs w:val="20"/>
      </w:rPr>
      <w:instrText xml:space="preserve"> PAGE </w:instrText>
    </w:r>
    <w:r w:rsidR="00CA5BB0" w:rsidRPr="00CB5956">
      <w:rPr>
        <w:sz w:val="20"/>
        <w:szCs w:val="20"/>
      </w:rPr>
      <w:fldChar w:fldCharType="separate"/>
    </w:r>
    <w:r w:rsidR="00552053">
      <w:rPr>
        <w:noProof/>
        <w:sz w:val="20"/>
        <w:szCs w:val="20"/>
      </w:rPr>
      <w:t>2</w:t>
    </w:r>
    <w:r w:rsidR="00CA5BB0" w:rsidRPr="00CB5956">
      <w:rPr>
        <w:sz w:val="20"/>
        <w:szCs w:val="20"/>
      </w:rPr>
      <w:fldChar w:fldCharType="end"/>
    </w:r>
    <w:r w:rsidRPr="00CB5956">
      <w:rPr>
        <w:sz w:val="20"/>
        <w:szCs w:val="20"/>
      </w:rPr>
      <w:t xml:space="preserve"> of </w:t>
    </w:r>
    <w:r w:rsidR="00CA5BB0" w:rsidRPr="00CB5956">
      <w:rPr>
        <w:sz w:val="20"/>
        <w:szCs w:val="20"/>
      </w:rPr>
      <w:fldChar w:fldCharType="begin"/>
    </w:r>
    <w:r w:rsidRPr="00CB5956">
      <w:rPr>
        <w:sz w:val="20"/>
        <w:szCs w:val="20"/>
      </w:rPr>
      <w:instrText xml:space="preserve"> NUMPAGES </w:instrText>
    </w:r>
    <w:r w:rsidR="00CA5BB0" w:rsidRPr="00CB5956">
      <w:rPr>
        <w:sz w:val="20"/>
        <w:szCs w:val="20"/>
      </w:rPr>
      <w:fldChar w:fldCharType="separate"/>
    </w:r>
    <w:r w:rsidR="00552053">
      <w:rPr>
        <w:noProof/>
        <w:sz w:val="20"/>
        <w:szCs w:val="20"/>
      </w:rPr>
      <w:t>9</w:t>
    </w:r>
    <w:r w:rsidR="00CA5BB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D" w:rsidRPr="00CB5956" w:rsidRDefault="00AE377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65DB">
      <w:rPr>
        <w:sz w:val="20"/>
        <w:szCs w:val="20"/>
      </w:rPr>
      <w:t>5</w:t>
    </w:r>
    <w:r w:rsidRPr="00CB5956">
      <w:rPr>
        <w:sz w:val="20"/>
        <w:szCs w:val="20"/>
      </w:rPr>
      <w:tab/>
      <w:t xml:space="preserve">Page </w:t>
    </w:r>
    <w:r w:rsidR="00CA5BB0" w:rsidRPr="00CB5956">
      <w:rPr>
        <w:sz w:val="20"/>
        <w:szCs w:val="20"/>
      </w:rPr>
      <w:fldChar w:fldCharType="begin"/>
    </w:r>
    <w:r w:rsidRPr="00CB5956">
      <w:rPr>
        <w:sz w:val="20"/>
        <w:szCs w:val="20"/>
      </w:rPr>
      <w:instrText xml:space="preserve"> PAGE </w:instrText>
    </w:r>
    <w:r w:rsidR="00CA5BB0" w:rsidRPr="00CB5956">
      <w:rPr>
        <w:sz w:val="20"/>
        <w:szCs w:val="20"/>
      </w:rPr>
      <w:fldChar w:fldCharType="separate"/>
    </w:r>
    <w:r w:rsidR="00552053">
      <w:rPr>
        <w:noProof/>
        <w:sz w:val="20"/>
        <w:szCs w:val="20"/>
      </w:rPr>
      <w:t>1</w:t>
    </w:r>
    <w:r w:rsidR="00CA5BB0" w:rsidRPr="00CB5956">
      <w:rPr>
        <w:sz w:val="20"/>
        <w:szCs w:val="20"/>
      </w:rPr>
      <w:fldChar w:fldCharType="end"/>
    </w:r>
    <w:r w:rsidRPr="00CB5956">
      <w:rPr>
        <w:sz w:val="20"/>
        <w:szCs w:val="20"/>
      </w:rPr>
      <w:t xml:space="preserve"> of </w:t>
    </w:r>
    <w:r w:rsidR="00CA5BB0" w:rsidRPr="00CB5956">
      <w:rPr>
        <w:sz w:val="20"/>
        <w:szCs w:val="20"/>
      </w:rPr>
      <w:fldChar w:fldCharType="begin"/>
    </w:r>
    <w:r w:rsidRPr="00CB5956">
      <w:rPr>
        <w:sz w:val="20"/>
        <w:szCs w:val="20"/>
      </w:rPr>
      <w:instrText xml:space="preserve"> NUMPAGES </w:instrText>
    </w:r>
    <w:r w:rsidR="00CA5BB0" w:rsidRPr="00CB5956">
      <w:rPr>
        <w:sz w:val="20"/>
        <w:szCs w:val="20"/>
      </w:rPr>
      <w:fldChar w:fldCharType="separate"/>
    </w:r>
    <w:r w:rsidR="00552053">
      <w:rPr>
        <w:noProof/>
        <w:sz w:val="20"/>
        <w:szCs w:val="20"/>
      </w:rPr>
      <w:t>9</w:t>
    </w:r>
    <w:r w:rsidR="00CA5BB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D" w:rsidRPr="006C5D0E" w:rsidRDefault="00AE377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65DB">
      <w:rPr>
        <w:sz w:val="20"/>
        <w:szCs w:val="20"/>
      </w:rPr>
      <w:t>5</w:t>
    </w:r>
    <w:r w:rsidRPr="006C5D0E">
      <w:rPr>
        <w:color w:val="808080"/>
        <w:sz w:val="20"/>
        <w:szCs w:val="20"/>
      </w:rPr>
      <w:tab/>
    </w:r>
    <w:r w:rsidRPr="00CF76E5">
      <w:rPr>
        <w:sz w:val="20"/>
        <w:szCs w:val="20"/>
      </w:rPr>
      <w:t xml:space="preserve">Page </w:t>
    </w:r>
    <w:r w:rsidR="00CA5BB0" w:rsidRPr="00CF76E5">
      <w:rPr>
        <w:sz w:val="20"/>
        <w:szCs w:val="20"/>
      </w:rPr>
      <w:fldChar w:fldCharType="begin"/>
    </w:r>
    <w:r w:rsidRPr="00CF76E5">
      <w:rPr>
        <w:sz w:val="20"/>
        <w:szCs w:val="20"/>
      </w:rPr>
      <w:instrText xml:space="preserve"> PAGE </w:instrText>
    </w:r>
    <w:r w:rsidR="00CA5BB0" w:rsidRPr="00CF76E5">
      <w:rPr>
        <w:sz w:val="20"/>
        <w:szCs w:val="20"/>
      </w:rPr>
      <w:fldChar w:fldCharType="separate"/>
    </w:r>
    <w:r w:rsidR="00552053">
      <w:rPr>
        <w:noProof/>
        <w:sz w:val="20"/>
        <w:szCs w:val="20"/>
      </w:rPr>
      <w:t>9</w:t>
    </w:r>
    <w:r w:rsidR="00CA5BB0" w:rsidRPr="00CF76E5">
      <w:rPr>
        <w:sz w:val="20"/>
        <w:szCs w:val="20"/>
      </w:rPr>
      <w:fldChar w:fldCharType="end"/>
    </w:r>
    <w:r w:rsidRPr="00CF76E5">
      <w:rPr>
        <w:sz w:val="20"/>
        <w:szCs w:val="20"/>
      </w:rPr>
      <w:t xml:space="preserve"> of </w:t>
    </w:r>
    <w:r w:rsidR="00CA5BB0" w:rsidRPr="00CF76E5">
      <w:rPr>
        <w:sz w:val="20"/>
        <w:szCs w:val="20"/>
      </w:rPr>
      <w:fldChar w:fldCharType="begin"/>
    </w:r>
    <w:r w:rsidRPr="00CF76E5">
      <w:rPr>
        <w:sz w:val="20"/>
        <w:szCs w:val="20"/>
      </w:rPr>
      <w:instrText xml:space="preserve"> NUMPAGES </w:instrText>
    </w:r>
    <w:r w:rsidR="00CA5BB0" w:rsidRPr="00CF76E5">
      <w:rPr>
        <w:sz w:val="20"/>
        <w:szCs w:val="20"/>
      </w:rPr>
      <w:fldChar w:fldCharType="separate"/>
    </w:r>
    <w:r w:rsidR="00552053">
      <w:rPr>
        <w:noProof/>
        <w:sz w:val="20"/>
        <w:szCs w:val="20"/>
      </w:rPr>
      <w:t>9</w:t>
    </w:r>
    <w:r w:rsidR="00CA5BB0" w:rsidRPr="00CF76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AD9" w:rsidRDefault="009E1AD9" w:rsidP="006C5D0E">
      <w:pPr>
        <w:spacing w:before="0" w:after="0"/>
      </w:pPr>
      <w:r>
        <w:separator/>
      </w:r>
    </w:p>
  </w:footnote>
  <w:footnote w:type="continuationSeparator" w:id="0">
    <w:p w:rsidR="009E1AD9" w:rsidRDefault="009E1AD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D" w:rsidRPr="00E053F6" w:rsidRDefault="00AE377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7565D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AE377D" w:rsidRPr="00E053F6" w:rsidRDefault="00AE377D">
    <w:pPr>
      <w:pStyle w:val="Header"/>
      <w:rPr>
        <w:sz w:val="20"/>
        <w:szCs w:val="20"/>
      </w:rPr>
    </w:pPr>
    <w:r w:rsidRPr="00E053F6">
      <w:rPr>
        <w:sz w:val="20"/>
        <w:szCs w:val="20"/>
      </w:rPr>
      <w:t>PAGE FOR LEARNER USE</w:t>
    </w:r>
  </w:p>
  <w:p w:rsidR="00AE377D" w:rsidRPr="00E053F6" w:rsidRDefault="00AE377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D" w:rsidRDefault="00552053">
    <w:pPr>
      <w:pStyle w:val="Header"/>
    </w:pPr>
    <w:r w:rsidRPr="00552053">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D" w:rsidRPr="00E053F6" w:rsidRDefault="00AE377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E377D" w:rsidRPr="00E053F6" w:rsidRDefault="00AE377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E377D" w:rsidRDefault="00AE377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D" w:rsidRPr="00E053F6" w:rsidRDefault="00AE377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w:t>
        </w:r>
        <w:r w:rsidR="007565D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AE377D" w:rsidRPr="00E053F6" w:rsidRDefault="00AE377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E377D" w:rsidRPr="00E053F6" w:rsidRDefault="00AE377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D" w:rsidRPr="00B320A2" w:rsidRDefault="00AE377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A09739D"/>
    <w:multiLevelType w:val="hybridMultilevel"/>
    <w:tmpl w:val="5296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3820DAC"/>
    <w:multiLevelType w:val="hybridMultilevel"/>
    <w:tmpl w:val="AA2E5AF0"/>
    <w:lvl w:ilvl="0" w:tplc="9FC83528">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9"/>
  </w:num>
  <w:num w:numId="4">
    <w:abstractNumId w:val="5"/>
  </w:num>
  <w:num w:numId="5">
    <w:abstractNumId w:val="26"/>
  </w:num>
  <w:num w:numId="6">
    <w:abstractNumId w:val="10"/>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1"/>
  </w:num>
  <w:num w:numId="19">
    <w:abstractNumId w:val="22"/>
  </w:num>
  <w:num w:numId="20">
    <w:abstractNumId w:val="11"/>
  </w:num>
  <w:num w:numId="21">
    <w:abstractNumId w:val="3"/>
  </w:num>
  <w:num w:numId="22">
    <w:abstractNumId w:val="8"/>
  </w:num>
  <w:num w:numId="23">
    <w:abstractNumId w:val="14"/>
  </w:num>
  <w:num w:numId="24">
    <w:abstractNumId w:val="25"/>
  </w:num>
  <w:num w:numId="25">
    <w:abstractNumId w:val="15"/>
  </w:num>
  <w:num w:numId="26">
    <w:abstractNumId w:val="13"/>
  </w:num>
  <w:num w:numId="27">
    <w:abstractNumId w:val="19"/>
  </w:num>
  <w:num w:numId="28">
    <w:abstractNumId w:val="6"/>
  </w:num>
  <w:num w:numId="29">
    <w:abstractNumId w:val="7"/>
  </w:num>
  <w:num w:numId="30">
    <w:abstractNumId w:val="24"/>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8"/>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53250"/>
  </w:hdrShapeDefaults>
  <w:footnotePr>
    <w:footnote w:id="-1"/>
    <w:footnote w:id="0"/>
  </w:footnotePr>
  <w:endnotePr>
    <w:endnote w:id="-1"/>
    <w:endnote w:id="0"/>
  </w:endnotePr>
  <w:compat>
    <w:useFELayout/>
  </w:compat>
  <w:rsids>
    <w:rsidRoot w:val="00D66461"/>
    <w:rsid w:val="00016A7F"/>
    <w:rsid w:val="00027FC5"/>
    <w:rsid w:val="0003223B"/>
    <w:rsid w:val="000340CA"/>
    <w:rsid w:val="00046059"/>
    <w:rsid w:val="00047671"/>
    <w:rsid w:val="000478E4"/>
    <w:rsid w:val="00047E2A"/>
    <w:rsid w:val="00057392"/>
    <w:rsid w:val="0006261D"/>
    <w:rsid w:val="00063E21"/>
    <w:rsid w:val="0007554D"/>
    <w:rsid w:val="0009671A"/>
    <w:rsid w:val="000B07A2"/>
    <w:rsid w:val="000D2EBA"/>
    <w:rsid w:val="000D3B18"/>
    <w:rsid w:val="000D6CC8"/>
    <w:rsid w:val="000E79A9"/>
    <w:rsid w:val="001003BF"/>
    <w:rsid w:val="00100CC1"/>
    <w:rsid w:val="00112223"/>
    <w:rsid w:val="00120A1C"/>
    <w:rsid w:val="00121A21"/>
    <w:rsid w:val="00122A50"/>
    <w:rsid w:val="00126BFC"/>
    <w:rsid w:val="00150EAB"/>
    <w:rsid w:val="00151BAE"/>
    <w:rsid w:val="001578C7"/>
    <w:rsid w:val="0016202D"/>
    <w:rsid w:val="001643A2"/>
    <w:rsid w:val="0017201B"/>
    <w:rsid w:val="001723C7"/>
    <w:rsid w:val="001729AB"/>
    <w:rsid w:val="00174F10"/>
    <w:rsid w:val="00192F59"/>
    <w:rsid w:val="00195BF4"/>
    <w:rsid w:val="00197B9C"/>
    <w:rsid w:val="00197E3F"/>
    <w:rsid w:val="001B6DE1"/>
    <w:rsid w:val="001C29D2"/>
    <w:rsid w:val="001C7D48"/>
    <w:rsid w:val="001E1BCB"/>
    <w:rsid w:val="001E521E"/>
    <w:rsid w:val="001F4B19"/>
    <w:rsid w:val="001F515B"/>
    <w:rsid w:val="00202445"/>
    <w:rsid w:val="0020313D"/>
    <w:rsid w:val="00205562"/>
    <w:rsid w:val="00205CFE"/>
    <w:rsid w:val="002062FF"/>
    <w:rsid w:val="00207D94"/>
    <w:rsid w:val="002113F0"/>
    <w:rsid w:val="0021538F"/>
    <w:rsid w:val="002261EF"/>
    <w:rsid w:val="00226F10"/>
    <w:rsid w:val="002308E6"/>
    <w:rsid w:val="00234479"/>
    <w:rsid w:val="002349AC"/>
    <w:rsid w:val="002351D8"/>
    <w:rsid w:val="002368F9"/>
    <w:rsid w:val="00253A5B"/>
    <w:rsid w:val="00255DF0"/>
    <w:rsid w:val="00260163"/>
    <w:rsid w:val="002A0559"/>
    <w:rsid w:val="002A4AD8"/>
    <w:rsid w:val="002A7DD3"/>
    <w:rsid w:val="002B7AA3"/>
    <w:rsid w:val="002D0805"/>
    <w:rsid w:val="002D0A92"/>
    <w:rsid w:val="002E5928"/>
    <w:rsid w:val="002F178F"/>
    <w:rsid w:val="00303F8E"/>
    <w:rsid w:val="003211B0"/>
    <w:rsid w:val="00321943"/>
    <w:rsid w:val="00326FA8"/>
    <w:rsid w:val="003304A5"/>
    <w:rsid w:val="003341BF"/>
    <w:rsid w:val="003508B7"/>
    <w:rsid w:val="0036540D"/>
    <w:rsid w:val="00385226"/>
    <w:rsid w:val="0038758B"/>
    <w:rsid w:val="003876EC"/>
    <w:rsid w:val="003966BA"/>
    <w:rsid w:val="003B5208"/>
    <w:rsid w:val="003D30DC"/>
    <w:rsid w:val="003D3EE3"/>
    <w:rsid w:val="003D5785"/>
    <w:rsid w:val="003D6F1D"/>
    <w:rsid w:val="003E386D"/>
    <w:rsid w:val="003E653C"/>
    <w:rsid w:val="003E7B4D"/>
    <w:rsid w:val="0040348F"/>
    <w:rsid w:val="004079F7"/>
    <w:rsid w:val="004121A2"/>
    <w:rsid w:val="004145A0"/>
    <w:rsid w:val="004153A7"/>
    <w:rsid w:val="004154F2"/>
    <w:rsid w:val="00415707"/>
    <w:rsid w:val="004372CC"/>
    <w:rsid w:val="004571DA"/>
    <w:rsid w:val="00464047"/>
    <w:rsid w:val="004643B7"/>
    <w:rsid w:val="00470590"/>
    <w:rsid w:val="004863F1"/>
    <w:rsid w:val="0049467F"/>
    <w:rsid w:val="004B0D66"/>
    <w:rsid w:val="004B6469"/>
    <w:rsid w:val="004C14E1"/>
    <w:rsid w:val="004C4D15"/>
    <w:rsid w:val="004D32B8"/>
    <w:rsid w:val="004D4FAF"/>
    <w:rsid w:val="004D736C"/>
    <w:rsid w:val="004E3DC3"/>
    <w:rsid w:val="004E3F3C"/>
    <w:rsid w:val="004E3F7D"/>
    <w:rsid w:val="00501C39"/>
    <w:rsid w:val="00515294"/>
    <w:rsid w:val="00521212"/>
    <w:rsid w:val="005225E1"/>
    <w:rsid w:val="00526308"/>
    <w:rsid w:val="00527BF8"/>
    <w:rsid w:val="00532E06"/>
    <w:rsid w:val="00542501"/>
    <w:rsid w:val="00542BCC"/>
    <w:rsid w:val="00552053"/>
    <w:rsid w:val="0056551A"/>
    <w:rsid w:val="005668C8"/>
    <w:rsid w:val="00567F19"/>
    <w:rsid w:val="00590E7D"/>
    <w:rsid w:val="005B0894"/>
    <w:rsid w:val="005C3132"/>
    <w:rsid w:val="005E0869"/>
    <w:rsid w:val="005E0F12"/>
    <w:rsid w:val="005F0895"/>
    <w:rsid w:val="006041CA"/>
    <w:rsid w:val="006045FA"/>
    <w:rsid w:val="00604F41"/>
    <w:rsid w:val="00614877"/>
    <w:rsid w:val="00616800"/>
    <w:rsid w:val="0063393E"/>
    <w:rsid w:val="006365C4"/>
    <w:rsid w:val="00642B78"/>
    <w:rsid w:val="006527F7"/>
    <w:rsid w:val="00656F4A"/>
    <w:rsid w:val="006619EC"/>
    <w:rsid w:val="00672689"/>
    <w:rsid w:val="00673B9C"/>
    <w:rsid w:val="00687F34"/>
    <w:rsid w:val="0069161B"/>
    <w:rsid w:val="006B74B5"/>
    <w:rsid w:val="006C4385"/>
    <w:rsid w:val="006C5C65"/>
    <w:rsid w:val="006C5D0E"/>
    <w:rsid w:val="006C5D9A"/>
    <w:rsid w:val="006C7900"/>
    <w:rsid w:val="006E1014"/>
    <w:rsid w:val="006E4F17"/>
    <w:rsid w:val="006E7BF8"/>
    <w:rsid w:val="006F5644"/>
    <w:rsid w:val="006F66D2"/>
    <w:rsid w:val="007003E1"/>
    <w:rsid w:val="007004CB"/>
    <w:rsid w:val="007177D2"/>
    <w:rsid w:val="00724E3D"/>
    <w:rsid w:val="0072732A"/>
    <w:rsid w:val="00734175"/>
    <w:rsid w:val="00740FA6"/>
    <w:rsid w:val="007534F7"/>
    <w:rsid w:val="007565DB"/>
    <w:rsid w:val="007639F3"/>
    <w:rsid w:val="00770BBF"/>
    <w:rsid w:val="00771945"/>
    <w:rsid w:val="00777DC7"/>
    <w:rsid w:val="007B69D9"/>
    <w:rsid w:val="007C7D07"/>
    <w:rsid w:val="007D3A5B"/>
    <w:rsid w:val="007D672C"/>
    <w:rsid w:val="007E0269"/>
    <w:rsid w:val="007E15BF"/>
    <w:rsid w:val="007F08F8"/>
    <w:rsid w:val="007F370E"/>
    <w:rsid w:val="00805571"/>
    <w:rsid w:val="00810455"/>
    <w:rsid w:val="00811D80"/>
    <w:rsid w:val="00823836"/>
    <w:rsid w:val="0082757D"/>
    <w:rsid w:val="00833535"/>
    <w:rsid w:val="00841F76"/>
    <w:rsid w:val="008907C1"/>
    <w:rsid w:val="00892B3E"/>
    <w:rsid w:val="0089606E"/>
    <w:rsid w:val="008A2212"/>
    <w:rsid w:val="008A4849"/>
    <w:rsid w:val="008A4D0D"/>
    <w:rsid w:val="008C347B"/>
    <w:rsid w:val="008D4A96"/>
    <w:rsid w:val="008D5F59"/>
    <w:rsid w:val="008F0E1B"/>
    <w:rsid w:val="008F0E31"/>
    <w:rsid w:val="008F3C25"/>
    <w:rsid w:val="008F3DC9"/>
    <w:rsid w:val="008F6FF2"/>
    <w:rsid w:val="00900CAF"/>
    <w:rsid w:val="00913DC3"/>
    <w:rsid w:val="00931B23"/>
    <w:rsid w:val="0096645A"/>
    <w:rsid w:val="00971DED"/>
    <w:rsid w:val="0098486A"/>
    <w:rsid w:val="00994BE6"/>
    <w:rsid w:val="009A28F0"/>
    <w:rsid w:val="009A709A"/>
    <w:rsid w:val="009C7854"/>
    <w:rsid w:val="009C7F64"/>
    <w:rsid w:val="009D321C"/>
    <w:rsid w:val="009D4B13"/>
    <w:rsid w:val="009D737C"/>
    <w:rsid w:val="009E1AD9"/>
    <w:rsid w:val="009E7333"/>
    <w:rsid w:val="009F0997"/>
    <w:rsid w:val="009F660F"/>
    <w:rsid w:val="00A27E05"/>
    <w:rsid w:val="00A420AE"/>
    <w:rsid w:val="00A4758B"/>
    <w:rsid w:val="00A52EDE"/>
    <w:rsid w:val="00A551A3"/>
    <w:rsid w:val="00A64070"/>
    <w:rsid w:val="00A82F3A"/>
    <w:rsid w:val="00A84DBA"/>
    <w:rsid w:val="00AA5BE5"/>
    <w:rsid w:val="00AA6C65"/>
    <w:rsid w:val="00AB3363"/>
    <w:rsid w:val="00AD61D9"/>
    <w:rsid w:val="00AD7E75"/>
    <w:rsid w:val="00AE377D"/>
    <w:rsid w:val="00AF1CA3"/>
    <w:rsid w:val="00B00895"/>
    <w:rsid w:val="00B063FC"/>
    <w:rsid w:val="00B24024"/>
    <w:rsid w:val="00B320A2"/>
    <w:rsid w:val="00B53F81"/>
    <w:rsid w:val="00B61908"/>
    <w:rsid w:val="00B77DCD"/>
    <w:rsid w:val="00BA75D0"/>
    <w:rsid w:val="00BA7729"/>
    <w:rsid w:val="00BF3AA6"/>
    <w:rsid w:val="00BF5CCD"/>
    <w:rsid w:val="00C0164D"/>
    <w:rsid w:val="00C05DE1"/>
    <w:rsid w:val="00C1052C"/>
    <w:rsid w:val="00C1131B"/>
    <w:rsid w:val="00C13825"/>
    <w:rsid w:val="00C25232"/>
    <w:rsid w:val="00C302B9"/>
    <w:rsid w:val="00C62253"/>
    <w:rsid w:val="00C66508"/>
    <w:rsid w:val="00C678D2"/>
    <w:rsid w:val="00C7380A"/>
    <w:rsid w:val="00C75C45"/>
    <w:rsid w:val="00C82309"/>
    <w:rsid w:val="00C829E5"/>
    <w:rsid w:val="00C82F1B"/>
    <w:rsid w:val="00C85BF6"/>
    <w:rsid w:val="00C94F2A"/>
    <w:rsid w:val="00C963A6"/>
    <w:rsid w:val="00C96EFD"/>
    <w:rsid w:val="00C97642"/>
    <w:rsid w:val="00CA2937"/>
    <w:rsid w:val="00CA5BB0"/>
    <w:rsid w:val="00CB5956"/>
    <w:rsid w:val="00CC7535"/>
    <w:rsid w:val="00CD548B"/>
    <w:rsid w:val="00CE5CF1"/>
    <w:rsid w:val="00CF76E5"/>
    <w:rsid w:val="00CF7AF3"/>
    <w:rsid w:val="00D04070"/>
    <w:rsid w:val="00D06F60"/>
    <w:rsid w:val="00D11B8E"/>
    <w:rsid w:val="00D17142"/>
    <w:rsid w:val="00D2334D"/>
    <w:rsid w:val="00D453D2"/>
    <w:rsid w:val="00D47620"/>
    <w:rsid w:val="00D548E8"/>
    <w:rsid w:val="00D57205"/>
    <w:rsid w:val="00D602F7"/>
    <w:rsid w:val="00D6349E"/>
    <w:rsid w:val="00D66461"/>
    <w:rsid w:val="00D72F1D"/>
    <w:rsid w:val="00D810FB"/>
    <w:rsid w:val="00DB3ED9"/>
    <w:rsid w:val="00DB420E"/>
    <w:rsid w:val="00DB7266"/>
    <w:rsid w:val="00DC6EF4"/>
    <w:rsid w:val="00DD1EB9"/>
    <w:rsid w:val="00DD23B2"/>
    <w:rsid w:val="00DD2F9C"/>
    <w:rsid w:val="00DD4E74"/>
    <w:rsid w:val="00DF0F1C"/>
    <w:rsid w:val="00DF6C20"/>
    <w:rsid w:val="00E053F6"/>
    <w:rsid w:val="00E11D04"/>
    <w:rsid w:val="00E149E0"/>
    <w:rsid w:val="00E1652E"/>
    <w:rsid w:val="00E22AE8"/>
    <w:rsid w:val="00E24EF8"/>
    <w:rsid w:val="00E32E7E"/>
    <w:rsid w:val="00E36C9F"/>
    <w:rsid w:val="00E56950"/>
    <w:rsid w:val="00E81EB5"/>
    <w:rsid w:val="00E96733"/>
    <w:rsid w:val="00EA2C58"/>
    <w:rsid w:val="00EA5250"/>
    <w:rsid w:val="00EB1388"/>
    <w:rsid w:val="00EB2BCA"/>
    <w:rsid w:val="00EB485F"/>
    <w:rsid w:val="00EB48A9"/>
    <w:rsid w:val="00EC2009"/>
    <w:rsid w:val="00EC62B1"/>
    <w:rsid w:val="00ED404D"/>
    <w:rsid w:val="00EE1B35"/>
    <w:rsid w:val="00EE2D63"/>
    <w:rsid w:val="00EE6E3B"/>
    <w:rsid w:val="00EF3F66"/>
    <w:rsid w:val="00F05F17"/>
    <w:rsid w:val="00F27C34"/>
    <w:rsid w:val="00F3778F"/>
    <w:rsid w:val="00F46F2C"/>
    <w:rsid w:val="00F479E1"/>
    <w:rsid w:val="00F533A2"/>
    <w:rsid w:val="00F6222A"/>
    <w:rsid w:val="00F63B74"/>
    <w:rsid w:val="00F70B99"/>
    <w:rsid w:val="00F719FB"/>
    <w:rsid w:val="00F81BC1"/>
    <w:rsid w:val="00F847AA"/>
    <w:rsid w:val="00F85E81"/>
    <w:rsid w:val="00F92F4A"/>
    <w:rsid w:val="00F96E7A"/>
    <w:rsid w:val="00FB5CF1"/>
    <w:rsid w:val="00FC4C55"/>
    <w:rsid w:val="00FC6B7E"/>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B00895"/>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locked/>
    <w:rsid w:val="00526308"/>
    <w:pPr>
      <w:ind w:left="720"/>
      <w:contextualSpacing/>
    </w:pPr>
  </w:style>
  <w:style w:type="paragraph" w:styleId="CommentText">
    <w:name w:val="annotation text"/>
    <w:basedOn w:val="Normal"/>
    <w:link w:val="CommentTextChar"/>
    <w:uiPriority w:val="99"/>
    <w:semiHidden/>
    <w:unhideWhenUsed/>
    <w:locked/>
    <w:rsid w:val="00195BF4"/>
  </w:style>
  <w:style w:type="character" w:customStyle="1" w:styleId="CommentTextChar">
    <w:name w:val="Comment Text Char"/>
    <w:basedOn w:val="DefaultParagraphFont"/>
    <w:link w:val="CommentText"/>
    <w:uiPriority w:val="99"/>
    <w:semiHidden/>
    <w:rsid w:val="00195BF4"/>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195BF4"/>
    <w:rPr>
      <w:b/>
      <w:bCs/>
      <w:sz w:val="20"/>
      <w:szCs w:val="20"/>
    </w:rPr>
  </w:style>
  <w:style w:type="character" w:customStyle="1" w:styleId="CommentSubjectChar">
    <w:name w:val="Comment Subject Char"/>
    <w:basedOn w:val="CommentTextChar"/>
    <w:link w:val="CommentSubject"/>
    <w:uiPriority w:val="99"/>
    <w:semiHidden/>
    <w:rsid w:val="00195BF4"/>
    <w:rPr>
      <w:rFonts w:asciiTheme="minorHAnsi" w:hAnsiTheme="minorHAnsi"/>
      <w:b/>
      <w:bCs/>
      <w:color w:val="000000" w:themeColor="text1"/>
      <w:sz w:val="24"/>
      <w:szCs w:val="24"/>
      <w:lang w:eastAsia="en-US"/>
    </w:rPr>
  </w:style>
  <w:style w:type="paragraph" w:customStyle="1" w:styleId="NCEAtableevidence">
    <w:name w:val="NCEA table evidence"/>
    <w:rsid w:val="00F719FB"/>
    <w:pPr>
      <w:spacing w:before="80" w:after="80"/>
    </w:pPr>
    <w:rPr>
      <w:rFonts w:ascii="Arial" w:eastAsia="Calibri" w:hAnsi="Arial" w:cs="Arial"/>
      <w:i/>
      <w:szCs w:val="22"/>
      <w:lang w:val="en-AU" w:eastAsia="en-NZ" w:bidi="en-US"/>
    </w:rPr>
  </w:style>
  <w:style w:type="paragraph" w:styleId="Revision">
    <w:name w:val="Revision"/>
    <w:hidden/>
    <w:uiPriority w:val="99"/>
    <w:semiHidden/>
    <w:rsid w:val="005B0894"/>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B00895"/>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locked/>
    <w:rsid w:val="00526308"/>
    <w:pPr>
      <w:ind w:left="720"/>
      <w:contextualSpacing/>
    </w:pPr>
  </w:style>
  <w:style w:type="paragraph" w:styleId="CommentText">
    <w:name w:val="annotation text"/>
    <w:basedOn w:val="Normal"/>
    <w:link w:val="CommentTextChar"/>
    <w:uiPriority w:val="99"/>
    <w:semiHidden/>
    <w:unhideWhenUsed/>
    <w:locked/>
    <w:rsid w:val="00195BF4"/>
  </w:style>
  <w:style w:type="character" w:customStyle="1" w:styleId="CommentTextChar">
    <w:name w:val="Comment Text Char"/>
    <w:basedOn w:val="DefaultParagraphFont"/>
    <w:link w:val="CommentText"/>
    <w:uiPriority w:val="99"/>
    <w:semiHidden/>
    <w:rsid w:val="00195BF4"/>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195BF4"/>
    <w:rPr>
      <w:b/>
      <w:bCs/>
      <w:sz w:val="20"/>
      <w:szCs w:val="20"/>
    </w:rPr>
  </w:style>
  <w:style w:type="character" w:customStyle="1" w:styleId="CommentSubjectChar">
    <w:name w:val="Comment Subject Char"/>
    <w:basedOn w:val="CommentTextChar"/>
    <w:link w:val="CommentSubject"/>
    <w:uiPriority w:val="99"/>
    <w:semiHidden/>
    <w:rsid w:val="00195BF4"/>
    <w:rPr>
      <w:rFonts w:asciiTheme="minorHAnsi" w:hAnsiTheme="minorHAnsi"/>
      <w:b/>
      <w:bCs/>
      <w:color w:val="000000" w:themeColor="text1"/>
      <w:sz w:val="24"/>
      <w:szCs w:val="24"/>
      <w:lang w:eastAsia="en-US"/>
    </w:rPr>
  </w:style>
  <w:style w:type="paragraph" w:customStyle="1" w:styleId="NCEAtableevidence">
    <w:name w:val="NCEA table evidence"/>
    <w:rsid w:val="00F719FB"/>
    <w:pPr>
      <w:spacing w:before="80" w:after="80"/>
    </w:pPr>
    <w:rPr>
      <w:rFonts w:ascii="Arial" w:eastAsia="Calibri" w:hAnsi="Arial" w:cs="Arial"/>
      <w:i/>
      <w:szCs w:val="22"/>
      <w:lang w:val="en-AU" w:eastAsia="en-NZ" w:bidi="en-US"/>
    </w:rPr>
  </w:style>
  <w:style w:type="paragraph" w:styleId="Revision">
    <w:name w:val="Revision"/>
    <w:hidden/>
    <w:uiPriority w:val="99"/>
    <w:semiHidden/>
    <w:rsid w:val="005B0894"/>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D71921CAC02C47E9AA6C6522C5597C53"/>
        <w:category>
          <w:name w:val="General"/>
          <w:gallery w:val="placeholder"/>
        </w:category>
        <w:types>
          <w:type w:val="bbPlcHdr"/>
        </w:types>
        <w:behaviors>
          <w:behavior w:val="content"/>
        </w:behaviors>
        <w:guid w:val="{1BBDF53A-BFAA-48EE-9809-60F409588389}"/>
      </w:docPartPr>
      <w:docPartBody>
        <w:p w:rsidR="005C6A51" w:rsidRDefault="00420D81" w:rsidP="00420D81">
          <w:pPr>
            <w:pStyle w:val="D71921CAC02C47E9AA6C6522C5597C53"/>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67BB"/>
    <w:rsid w:val="000660D5"/>
    <w:rsid w:val="00115386"/>
    <w:rsid w:val="001434F1"/>
    <w:rsid w:val="001623B3"/>
    <w:rsid w:val="001E30C7"/>
    <w:rsid w:val="002A4DF0"/>
    <w:rsid w:val="002D6AC9"/>
    <w:rsid w:val="003B35B7"/>
    <w:rsid w:val="003D7123"/>
    <w:rsid w:val="00410C7F"/>
    <w:rsid w:val="00420D81"/>
    <w:rsid w:val="00474B7B"/>
    <w:rsid w:val="004A549A"/>
    <w:rsid w:val="004F67EC"/>
    <w:rsid w:val="00505143"/>
    <w:rsid w:val="00506B7D"/>
    <w:rsid w:val="005119A0"/>
    <w:rsid w:val="00561817"/>
    <w:rsid w:val="005C6A51"/>
    <w:rsid w:val="005F7178"/>
    <w:rsid w:val="0061395A"/>
    <w:rsid w:val="00680B41"/>
    <w:rsid w:val="007006B5"/>
    <w:rsid w:val="00763C0A"/>
    <w:rsid w:val="007753CB"/>
    <w:rsid w:val="007871B9"/>
    <w:rsid w:val="007B26F7"/>
    <w:rsid w:val="00825E79"/>
    <w:rsid w:val="00873CE9"/>
    <w:rsid w:val="00890F9E"/>
    <w:rsid w:val="00921372"/>
    <w:rsid w:val="00923C08"/>
    <w:rsid w:val="009803E1"/>
    <w:rsid w:val="009C44E2"/>
    <w:rsid w:val="009D20E3"/>
    <w:rsid w:val="00A1487F"/>
    <w:rsid w:val="00A90A84"/>
    <w:rsid w:val="00AC4CD1"/>
    <w:rsid w:val="00B539F5"/>
    <w:rsid w:val="00B818E2"/>
    <w:rsid w:val="00B87ED1"/>
    <w:rsid w:val="00BD010D"/>
    <w:rsid w:val="00BD1D75"/>
    <w:rsid w:val="00BD3521"/>
    <w:rsid w:val="00C17C59"/>
    <w:rsid w:val="00C722C0"/>
    <w:rsid w:val="00C81489"/>
    <w:rsid w:val="00D007DF"/>
    <w:rsid w:val="00D13118"/>
    <w:rsid w:val="00D134A7"/>
    <w:rsid w:val="00D257D6"/>
    <w:rsid w:val="00DE2C3C"/>
    <w:rsid w:val="00E47610"/>
    <w:rsid w:val="00E8737F"/>
    <w:rsid w:val="00ED4005"/>
    <w:rsid w:val="00EE39C8"/>
    <w:rsid w:val="00F20E78"/>
    <w:rsid w:val="00F27A4B"/>
    <w:rsid w:val="00F639A3"/>
    <w:rsid w:val="00F74636"/>
    <w:rsid w:val="00FB5E56"/>
    <w:rsid w:val="00FC7A95"/>
    <w:rsid w:val="00FE3C01"/>
    <w:rsid w:val="00FE6F8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D8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84F52666E5A4B66943A4168FF856A8C">
    <w:name w:val="B84F52666E5A4B66943A4168FF856A8C"/>
    <w:rsid w:val="00420D81"/>
    <w:rPr>
      <w:lang w:val="en-US" w:eastAsia="en-US"/>
    </w:rPr>
  </w:style>
  <w:style w:type="paragraph" w:customStyle="1" w:styleId="B66283E3B1D241DD84B26DFB0610373A">
    <w:name w:val="B66283E3B1D241DD84B26DFB0610373A"/>
    <w:rsid w:val="00420D81"/>
    <w:rPr>
      <w:lang w:val="en-US" w:eastAsia="en-US"/>
    </w:rPr>
  </w:style>
  <w:style w:type="paragraph" w:customStyle="1" w:styleId="D71921CAC02C47E9AA6C6522C5597C53">
    <w:name w:val="D71921CAC02C47E9AA6C6522C5597C53"/>
    <w:rsid w:val="00420D8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485A-8312-4FD0-AF1C-11076CD4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9</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18072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2.4</dc:subject>
  <dc:creator>Ministry of Education</dc:creator>
  <cp:lastModifiedBy>Anne</cp:lastModifiedBy>
  <cp:revision>5</cp:revision>
  <cp:lastPrinted>2013-07-30T23:09:00Z</cp:lastPrinted>
  <dcterms:created xsi:type="dcterms:W3CDTF">2013-10-04T02:24:00Z</dcterms:created>
  <dcterms:modified xsi:type="dcterms:W3CDTF">2017-09-19T05:17:00Z</dcterms:modified>
</cp:coreProperties>
</file>