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E5408"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93D1A" w:rsidRPr="00035744" w:rsidRDefault="00F93D1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93D1A" w:rsidRPr="00035744" w:rsidRDefault="00F93D1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D22BF7" w:rsidRPr="00D22BF7">
            <w:rPr>
              <w:rStyle w:val="CommentReference"/>
              <w:rFonts w:ascii="Calibri" w:hAnsi="Calibri"/>
              <w:sz w:val="28"/>
            </w:rPr>
            <w:t>91153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1962F9">
            <w:rPr>
              <w:rStyle w:val="VPField14pt"/>
            </w:rPr>
            <w:t>Carry out a practical investigation in a biology context, with supervision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962F9">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962F9">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1962F9">
            <w:rPr>
              <w:rStyle w:val="VPField14pt"/>
            </w:rPr>
            <w:t>Stream health</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1962F9">
            <w:rPr>
              <w:rStyle w:val="VPField14pt"/>
            </w:rPr>
            <w:t>Biology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962F9">
            <w:rPr>
              <w:rStyle w:val="VPField14pt"/>
            </w:rPr>
            <w:t>2.1</w:t>
          </w:r>
          <w:r w:rsidR="00D22BF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962F9">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22BF7" w:rsidRPr="00F6222A" w:rsidRDefault="00D22BF7" w:rsidP="00D22BF7">
            <w:pPr>
              <w:rPr>
                <w:lang w:val="en-GB"/>
              </w:rPr>
            </w:pPr>
            <w:r>
              <w:rPr>
                <w:lang w:val="en-GB"/>
              </w:rPr>
              <w:t>February</w:t>
            </w:r>
            <w:r w:rsidRPr="00F6222A">
              <w:rPr>
                <w:lang w:val="en-GB"/>
              </w:rPr>
              <w:t xml:space="preserve"> </w:t>
            </w:r>
            <w:r>
              <w:rPr>
                <w:lang w:val="en-GB"/>
              </w:rPr>
              <w:t>2015 Version 2</w:t>
            </w:r>
          </w:p>
          <w:p w:rsidR="00F6222A" w:rsidRPr="00F6222A" w:rsidRDefault="00F6222A" w:rsidP="00D22BF7">
            <w:pPr>
              <w:rPr>
                <w:lang w:val="en-GB"/>
              </w:rPr>
            </w:pPr>
            <w:r w:rsidRPr="00F6222A">
              <w:rPr>
                <w:lang w:val="en-GB"/>
              </w:rPr>
              <w:t xml:space="preserve">To support internal assessment from </w:t>
            </w:r>
            <w:r>
              <w:rPr>
                <w:lang w:val="en-GB"/>
              </w:rPr>
              <w:t>201</w:t>
            </w:r>
            <w:r w:rsidR="00D22BF7">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22BF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22BF7">
              <w:t>02</w:t>
            </w:r>
            <w:r w:rsidRPr="0031555D">
              <w:t>-201</w:t>
            </w:r>
            <w:r w:rsidR="00D22BF7">
              <w:t>5</w:t>
            </w:r>
            <w:r w:rsidRPr="0031555D">
              <w:t>-</w:t>
            </w:r>
            <w:r w:rsidR="00DA3EC0">
              <w:t>91153</w:t>
            </w:r>
            <w:r w:rsidRPr="0031555D">
              <w:t>-</w:t>
            </w:r>
            <w:r w:rsidR="00D22BF7">
              <w:t>02</w:t>
            </w:r>
            <w:r w:rsidRPr="0031555D">
              <w:t>-</w:t>
            </w:r>
            <w:r w:rsidR="00DA3EC0">
              <w:t>8</w:t>
            </w:r>
            <w:r w:rsidR="00D22BF7">
              <w:t>14</w:t>
            </w:r>
            <w:r w:rsidR="00DA3EC0">
              <w:t>1</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962F9">
            <w:t>91153</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1962F9">
            <w:t>Carry out a practical investigation in a biology context, with supervision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962F9">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962F9">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1962F9">
            <w:t>Stream health</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962F9">
            <w:t>Biology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962F9">
            <w:t>2.1</w:t>
          </w:r>
          <w:r w:rsidR="00D22BF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1962F9">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This assessment activity requires you to</w:t>
      </w:r>
      <w:r w:rsidR="0052349C">
        <w:t xml:space="preserve"> carry out a practical investigation in a biology context, with supervision, of </w:t>
      </w:r>
      <w:r w:rsidR="002F1E35">
        <w:t>the presence (or absence) of a pattern or relationship</w:t>
      </w:r>
      <w:r w:rsidR="0052349C">
        <w:t xml:space="preserve"> between organisms</w:t>
      </w:r>
      <w:r w:rsidR="00144C6E">
        <w:t>,</w:t>
      </w:r>
      <w:r w:rsidR="002F1E35">
        <w:t xml:space="preserve"> within a stream community on a farm.</w:t>
      </w:r>
    </w:p>
    <w:p w:rsidR="00C85AF1" w:rsidRDefault="00E053F6" w:rsidP="00C85AF1">
      <w:r>
        <w:t xml:space="preserve">You are going to be assessed on </w:t>
      </w:r>
      <w:r w:rsidR="00F93D1A">
        <w:t>how comprehensively you carry out</w:t>
      </w:r>
      <w:r w:rsidR="002F1E35">
        <w:t xml:space="preserve"> a </w:t>
      </w:r>
      <w:r w:rsidR="00C85AF1">
        <w:t>practical investigation</w:t>
      </w:r>
      <w:r w:rsidR="00F93D1A" w:rsidRPr="00F93D1A">
        <w:t xml:space="preserve"> </w:t>
      </w:r>
      <w:r w:rsidR="00F93D1A">
        <w:t>of the presence (or absence) of a pattern or relationship between organisms, within a stream community on a farm</w:t>
      </w:r>
      <w:r w:rsidR="00C85AF1">
        <w:t xml:space="preserve">. </w:t>
      </w:r>
      <w:r w:rsidR="00F93D1A">
        <w:t>In your report on your investigation y</w:t>
      </w:r>
      <w:r w:rsidR="00C85AF1">
        <w:t xml:space="preserve">ou need to show </w:t>
      </w:r>
      <w:r w:rsidR="00C85AF1" w:rsidRPr="00C85AF1">
        <w:t xml:space="preserve">that you can </w:t>
      </w:r>
      <w:r w:rsidR="0054337D">
        <w:t>write a hypothesis</w:t>
      </w:r>
      <w:r w:rsidR="00C85AF1" w:rsidRPr="00C85AF1">
        <w:t>,</w:t>
      </w:r>
      <w:r w:rsidR="0054337D">
        <w:t xml:space="preserve"> use</w:t>
      </w:r>
      <w:r w:rsidR="00C85AF1" w:rsidRPr="00C85AF1">
        <w:t xml:space="preserve"> </w:t>
      </w:r>
      <w:r w:rsidR="0054337D">
        <w:t xml:space="preserve">a method that describes a valid collection of data, </w:t>
      </w:r>
      <w:r w:rsidR="00C85AF1" w:rsidRPr="00C85AF1">
        <w:t xml:space="preserve">process and interpret </w:t>
      </w:r>
      <w:r w:rsidR="0054337D">
        <w:t>this data, reach a valid conclusion and discuss the biological ideas relating to the investigation based on your findings and those from other source(s). You also need to justify the choices you made during your investigation.</w:t>
      </w:r>
    </w:p>
    <w:p w:rsidR="0052349C" w:rsidRDefault="0052349C" w:rsidP="00222AE4">
      <w:r>
        <w:t>You have access to your portfolio of biological ideas and concepts learned during the teaching of the topics as you write your report.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54337D" w:rsidRDefault="00EB16C5" w:rsidP="0054337D">
      <w:r>
        <w:t>In New Zealand there is increasing awareness of the role farming practices play in determining the health of our waterways.</w:t>
      </w:r>
      <w:r w:rsidR="0054337D">
        <w:t xml:space="preserve"> The aspect you will investigate is the impact of one farming practice by comparing organisms found in a freshwater stream in a farm which is surrounded by a planted riparian strip, with a stream that flows through fenced grassland.</w:t>
      </w:r>
    </w:p>
    <w:p w:rsidR="00B320A2" w:rsidRDefault="0054337D" w:rsidP="0054337D">
      <w:r>
        <w:t xml:space="preserve">You will collect information from these two different stream communities and then </w:t>
      </w:r>
      <w:r w:rsidR="000A384F">
        <w:t xml:space="preserve">identify </w:t>
      </w:r>
      <w:r>
        <w:t>the similarities and differences in the diversity of the macro-invertebrates shown in the two.</w:t>
      </w:r>
    </w:p>
    <w:p w:rsidR="0054337D" w:rsidRDefault="0054337D" w:rsidP="0054337D">
      <w:r w:rsidRPr="001C2CFB">
        <w:t>Diversity</w:t>
      </w:r>
      <w:r>
        <w:t xml:space="preserve"> means the numbers and types of organisms in the community.</w:t>
      </w:r>
    </w:p>
    <w:p w:rsidR="0054337D" w:rsidRDefault="0054337D" w:rsidP="0054337D">
      <w:r w:rsidRPr="001C2CFB">
        <w:lastRenderedPageBreak/>
        <w:t>Macro-invertebrates</w:t>
      </w:r>
      <w:r>
        <w:t xml:space="preserve"> are animals that do not have backbones and are visible to the naked eye.</w:t>
      </w:r>
    </w:p>
    <w:p w:rsidR="00EB16C5" w:rsidRDefault="00EB16C5" w:rsidP="00EB16C5">
      <w:pPr>
        <w:pStyle w:val="Heading2"/>
      </w:pPr>
      <w:r>
        <w:t>Select a focus and plan your investigation</w:t>
      </w:r>
    </w:p>
    <w:p w:rsidR="00EB16C5" w:rsidRDefault="00EB16C5" w:rsidP="00EB16C5">
      <w:r>
        <w:t xml:space="preserve">Select </w:t>
      </w:r>
      <w:r w:rsidR="00FA6FF0">
        <w:t>two sites</w:t>
      </w:r>
      <w:r>
        <w:t xml:space="preserve"> of the </w:t>
      </w:r>
      <w:r w:rsidR="00FA6FF0">
        <w:t xml:space="preserve">farm </w:t>
      </w:r>
      <w:r>
        <w:t xml:space="preserve">stream community to investigate based on your knowledge of the stream area, or from resources about the habitat and </w:t>
      </w:r>
      <w:r w:rsidR="00FA6FF0">
        <w:t xml:space="preserve">macro-invertebrates </w:t>
      </w:r>
      <w:r>
        <w:t>located at the site provided by your assessor/educator.</w:t>
      </w:r>
    </w:p>
    <w:p w:rsidR="00EB16C5" w:rsidRDefault="00EB16C5" w:rsidP="00EB16C5">
      <w:r>
        <w:t>Complete your draft plan, and submit</w:t>
      </w:r>
      <w:r w:rsidR="00ED372A">
        <w:t xml:space="preserve"> this</w:t>
      </w:r>
      <w:r>
        <w:t xml:space="preserve"> to your assessor/educator for feedback. It should include:</w:t>
      </w:r>
    </w:p>
    <w:p w:rsidR="003C5C83" w:rsidRDefault="003C5C83" w:rsidP="003C5C83">
      <w:pPr>
        <w:pStyle w:val="VPBulletsbody-againstmargin"/>
      </w:pPr>
      <w:r>
        <w:t>a purpose for your investigation, written as a hypothesis linked to the aspect of the stream community you will investigate</w:t>
      </w:r>
    </w:p>
    <w:p w:rsidR="003C5C83" w:rsidRDefault="003C5C83" w:rsidP="003C5C83">
      <w:pPr>
        <w:pStyle w:val="VPBulletsbody-againstmargin"/>
      </w:pPr>
      <w:r>
        <w:t>a detailed step by step meth</w:t>
      </w:r>
      <w:r w:rsidR="00144C6E">
        <w:t xml:space="preserve">od on how to collect your data </w:t>
      </w:r>
      <w:r>
        <w:t>considering:</w:t>
      </w:r>
    </w:p>
    <w:p w:rsidR="003C5C83" w:rsidRDefault="003C5C83" w:rsidP="003C5C83">
      <w:pPr>
        <w:pStyle w:val="VPBulletsbody-againstmargin"/>
        <w:numPr>
          <w:ilvl w:val="1"/>
          <w:numId w:val="22"/>
        </w:numPr>
      </w:pPr>
      <w:r>
        <w:t>the range of samples to be collected</w:t>
      </w:r>
    </w:p>
    <w:p w:rsidR="003C5C83" w:rsidRDefault="003C5C83" w:rsidP="003C5C83">
      <w:pPr>
        <w:pStyle w:val="VPBulletsbody-againstmargin"/>
        <w:numPr>
          <w:ilvl w:val="1"/>
          <w:numId w:val="22"/>
        </w:numPr>
      </w:pPr>
      <w:r>
        <w:t>how data will be collected for each sample</w:t>
      </w:r>
    </w:p>
    <w:p w:rsidR="003C5C83" w:rsidRDefault="003C5C83" w:rsidP="003C5C83">
      <w:pPr>
        <w:pStyle w:val="VPBulletsbody-againstmargin"/>
        <w:numPr>
          <w:ilvl w:val="1"/>
          <w:numId w:val="22"/>
        </w:numPr>
      </w:pPr>
      <w:r>
        <w:t>how samples will be chosen or sample size decided</w:t>
      </w:r>
    </w:p>
    <w:p w:rsidR="003C5C83" w:rsidRDefault="003C5C83" w:rsidP="003C5C83">
      <w:pPr>
        <w:pStyle w:val="VPBulletsbody-againstmargin"/>
        <w:numPr>
          <w:ilvl w:val="1"/>
          <w:numId w:val="22"/>
        </w:numPr>
      </w:pPr>
      <w:r>
        <w:t>how other variables and factors that could have a significant impact on the investigation will be measured or observed</w:t>
      </w:r>
    </w:p>
    <w:p w:rsidR="003C5C83" w:rsidRDefault="003C5C83" w:rsidP="003C5C83">
      <w:pPr>
        <w:pStyle w:val="VPBulletsbody-againstmargin"/>
        <w:numPr>
          <w:ilvl w:val="1"/>
          <w:numId w:val="22"/>
        </w:numPr>
      </w:pPr>
      <w:r>
        <w:t>the equipment needed</w:t>
      </w:r>
    </w:p>
    <w:p w:rsidR="003C5C83" w:rsidRDefault="003C5C83" w:rsidP="003C5C83">
      <w:pPr>
        <w:pStyle w:val="VPBulletsbody-againstmargin"/>
        <w:numPr>
          <w:ilvl w:val="1"/>
          <w:numId w:val="22"/>
        </w:numPr>
      </w:pPr>
      <w:r>
        <w:t>how the results will be checked to see if they are accurate, valid and reliable.</w:t>
      </w:r>
    </w:p>
    <w:p w:rsidR="003C5C83" w:rsidRDefault="003C5C83" w:rsidP="003C5C83">
      <w:pPr>
        <w:pStyle w:val="Heading2"/>
      </w:pPr>
      <w:r>
        <w:t>Collect and record your data</w:t>
      </w:r>
    </w:p>
    <w:p w:rsidR="008E1F74" w:rsidRDefault="008E1F74" w:rsidP="008E1F74">
      <w:r>
        <w:t>Based on your individual plans, your assessor/educator will put you into groups to collect your field data, and will provide appropriate equipment for your investigation.</w:t>
      </w:r>
    </w:p>
    <w:p w:rsidR="008E1F74" w:rsidRDefault="008E1F74" w:rsidP="008E1F74">
      <w:r>
        <w:t>Discuss your individual plans, and decide on a shared plan to carry out in the field.</w:t>
      </w:r>
    </w:p>
    <w:p w:rsidR="008E1F74" w:rsidRDefault="008E1F74" w:rsidP="008E1F74">
      <w:r>
        <w:t>Write and submit your group plan.</w:t>
      </w:r>
    </w:p>
    <w:p w:rsidR="008E1F74" w:rsidRDefault="008E1F74" w:rsidP="008E1F74">
      <w:r>
        <w:t>Carry out your plan in your assigned group, ensuring that you do the following:</w:t>
      </w:r>
    </w:p>
    <w:p w:rsidR="008E1F74" w:rsidRDefault="008E1F74" w:rsidP="008E1F74">
      <w:pPr>
        <w:pStyle w:val="VPBulletsbody-againstmargin"/>
      </w:pPr>
      <w:r>
        <w:t>collect and record your own field data</w:t>
      </w:r>
    </w:p>
    <w:p w:rsidR="008E1F74" w:rsidRDefault="00144C6E" w:rsidP="008E1F74">
      <w:pPr>
        <w:pStyle w:val="VPBulletsbody-againstmargin"/>
      </w:pPr>
      <w:r>
        <w:t>r</w:t>
      </w:r>
      <w:r w:rsidR="008E1F74">
        <w:t>ecord the field data and observation relevant to your investigation in an appropriate way</w:t>
      </w:r>
    </w:p>
    <w:p w:rsidR="006F6CCA" w:rsidRDefault="00144C6E" w:rsidP="008E1F74">
      <w:pPr>
        <w:pStyle w:val="VPBulletsbody-againstmargin"/>
      </w:pPr>
      <w:r>
        <w:t>a</w:t>
      </w:r>
      <w:r w:rsidR="006F6CCA">
        <w:t>mend your method as you carry out your investigation. Make sure you record all of these changes.</w:t>
      </w:r>
    </w:p>
    <w:p w:rsidR="006F6CCA" w:rsidRDefault="006F6CCA" w:rsidP="006F6CCA">
      <w:pPr>
        <w:pStyle w:val="Heading2"/>
      </w:pPr>
      <w:r>
        <w:t>Process your data and report your findings</w:t>
      </w:r>
    </w:p>
    <w:p w:rsidR="006F6CCA" w:rsidRDefault="00AB277F" w:rsidP="006F6CCA">
      <w:r>
        <w:t>Process your field data to produce results that can be compared directly with each other to enable the presence (or absence) of a trend or pattern to be determined, and compared directly</w:t>
      </w:r>
      <w:r w:rsidR="00144C6E">
        <w:t>,</w:t>
      </w:r>
      <w:r>
        <w:t xml:space="preserve"> with other sources of information provided by your assessor/educator.</w:t>
      </w:r>
    </w:p>
    <w:p w:rsidR="00AB277F" w:rsidRDefault="00AB277F" w:rsidP="006F6CCA">
      <w:r>
        <w:t>Graph the processed data in a way that allows you to interpret the trend in the data.</w:t>
      </w:r>
    </w:p>
    <w:p w:rsidR="00AB277F" w:rsidRDefault="00AB277F" w:rsidP="006F6CCA">
      <w:r>
        <w:t>Use the processed field data, observations</w:t>
      </w:r>
      <w:r w:rsidR="00144C6E">
        <w:t>,</w:t>
      </w:r>
      <w:r>
        <w:t xml:space="preserve"> and measurements you recorded, your portfolio of biological ideas and concepts learnt during teaching, and information provide</w:t>
      </w:r>
      <w:r w:rsidR="00ED372A">
        <w:t>d</w:t>
      </w:r>
      <w:r>
        <w:t xml:space="preserve"> by your assessor/educator</w:t>
      </w:r>
      <w:r w:rsidR="00144C6E">
        <w:t>,</w:t>
      </w:r>
      <w:r>
        <w:t xml:space="preserve"> to write a biological report on your findings that includes:</w:t>
      </w:r>
    </w:p>
    <w:p w:rsidR="00AB277F" w:rsidRDefault="00AB277F" w:rsidP="00AB277F">
      <w:pPr>
        <w:pStyle w:val="VPBulletsbody-againstmargin"/>
      </w:pPr>
      <w:r>
        <w:t>a statement of the purpose of your investigation written as a hypothesis</w:t>
      </w:r>
      <w:r w:rsidR="00144C6E">
        <w:t>,</w:t>
      </w:r>
      <w:r>
        <w:t xml:space="preserve"> linked to the aspect of the stream community you investigated</w:t>
      </w:r>
    </w:p>
    <w:p w:rsidR="00AB277F" w:rsidRDefault="00AB277F" w:rsidP="00AB277F">
      <w:pPr>
        <w:pStyle w:val="VPBulletsbody-againstmargin"/>
      </w:pPr>
      <w:r>
        <w:lastRenderedPageBreak/>
        <w:t>a detailed account of the final s</w:t>
      </w:r>
      <w:r w:rsidR="00144C6E">
        <w:t>tep by step sampling method you</w:t>
      </w:r>
      <w:r>
        <w:t xml:space="preserve"> used</w:t>
      </w:r>
    </w:p>
    <w:p w:rsidR="00AB277F" w:rsidRDefault="00AB277F" w:rsidP="00AB277F">
      <w:pPr>
        <w:pStyle w:val="VPBulletsbody-againstmargin"/>
      </w:pPr>
      <w:r>
        <w:t>a profile diagram or site map of the sampling area you investigated that would allow another person to locate it</w:t>
      </w:r>
    </w:p>
    <w:p w:rsidR="00AB277F" w:rsidRDefault="00AB277F" w:rsidP="00AB277F">
      <w:pPr>
        <w:pStyle w:val="VPBulletsbody-againstmargin"/>
      </w:pPr>
      <w:r>
        <w:t xml:space="preserve">your field data on the distribution of the </w:t>
      </w:r>
      <w:r w:rsidR="00FA6FF0">
        <w:t xml:space="preserve">macro-invertebrates </w:t>
      </w:r>
      <w:r>
        <w:t>sampled, observations</w:t>
      </w:r>
      <w:r w:rsidR="00144C6E">
        <w:t>,</w:t>
      </w:r>
      <w:r>
        <w:t xml:space="preserve"> and measurements of environmental factors. Attach this as an appendix at the end of your report</w:t>
      </w:r>
    </w:p>
    <w:p w:rsidR="00AB277F" w:rsidRDefault="00AB277F" w:rsidP="00AB277F">
      <w:pPr>
        <w:pStyle w:val="VPBulletsbody-againstmargin"/>
      </w:pPr>
      <w:r>
        <w:t>your processed field data presented in a table and graph appropriate to the type of data collected</w:t>
      </w:r>
    </w:p>
    <w:p w:rsidR="00AB277F" w:rsidRDefault="00AB277F" w:rsidP="00AB277F">
      <w:pPr>
        <w:pStyle w:val="VPBulletsbody-againstmargin"/>
      </w:pPr>
      <w:r>
        <w:t xml:space="preserve">a description of the presence (or absence) of a pattern or relationship </w:t>
      </w:r>
      <w:r w:rsidR="00FA6FF0">
        <w:t>in the diversity of macro-invertebrates</w:t>
      </w:r>
      <w:r w:rsidR="00144C6E">
        <w:t>,</w:t>
      </w:r>
      <w:r w:rsidR="00233E49">
        <w:t xml:space="preserve"> based on the processed data relevant to </w:t>
      </w:r>
      <w:r w:rsidR="00FA6FF0">
        <w:t xml:space="preserve">your </w:t>
      </w:r>
      <w:r w:rsidR="00233E49">
        <w:t>hypothesis. This forms your conclusion</w:t>
      </w:r>
    </w:p>
    <w:p w:rsidR="00233E49" w:rsidRDefault="00233E49" w:rsidP="00AB277F">
      <w:pPr>
        <w:pStyle w:val="VPBulletsbody-againstmargin"/>
      </w:pPr>
      <w:r>
        <w:t>an explanation of the conclusion in terms of the biological ideas relevant to your investigation</w:t>
      </w:r>
    </w:p>
    <w:p w:rsidR="00233E49" w:rsidRDefault="00233E49" w:rsidP="00AB277F">
      <w:pPr>
        <w:pStyle w:val="VPBulletsbody-againstmargin"/>
      </w:pPr>
      <w:r>
        <w:t>a discussion of the presence (or absence) of a pattern or relationship, using the biological ideas relating to your investigation, based on your findings and those from the other sources provided</w:t>
      </w:r>
    </w:p>
    <w:p w:rsidR="00233E49" w:rsidRPr="006F6CCA" w:rsidRDefault="00233E49" w:rsidP="00AB277F">
      <w:pPr>
        <w:pStyle w:val="VPBulletsbody-againstmargin"/>
      </w:pPr>
      <w:r>
        <w:t>an evaluation of the investigation. This could consider reliability of the data or the validity of the method (i.e. how sources of error, limitations, or bias were minimised or overcome).</w:t>
      </w:r>
    </w:p>
    <w:p w:rsidR="00E053F6" w:rsidRDefault="00B320A2" w:rsidP="00B320A2">
      <w:pPr>
        <w:pStyle w:val="Heading1"/>
      </w:pPr>
      <w:r>
        <w:t>Resources</w:t>
      </w:r>
    </w:p>
    <w:p w:rsidR="00B320A2" w:rsidRDefault="00FA6FF0" w:rsidP="00B320A2">
      <w:r>
        <w:t>Some u</w:t>
      </w:r>
      <w:r w:rsidR="006C0941">
        <w:t>seful websites include:</w:t>
      </w:r>
    </w:p>
    <w:p w:rsidR="006C0941" w:rsidRDefault="006C0941" w:rsidP="00222AE4">
      <w:r>
        <w:t xml:space="preserve">National Institute of Water and Atmospheric Research (NIWA): </w:t>
      </w:r>
      <w:hyperlink r:id="rId12" w:history="1">
        <w:r w:rsidRPr="00C9686D">
          <w:rPr>
            <w:rStyle w:val="Hyperlink"/>
          </w:rPr>
          <w:t>http://www.niwa.co.nz/</w:t>
        </w:r>
      </w:hyperlink>
      <w:r w:rsidR="00B337AF">
        <w:t>.</w:t>
      </w:r>
    </w:p>
    <w:p w:rsidR="006C0941" w:rsidRDefault="006C0941" w:rsidP="00144C6E">
      <w:r>
        <w:t xml:space="preserve">Stream health monitoring and assessment kit: </w:t>
      </w:r>
      <w:hyperlink r:id="rId13" w:history="1">
        <w:r w:rsidRPr="00C9686D">
          <w:rPr>
            <w:rStyle w:val="Hyperlink"/>
          </w:rPr>
          <w:t>http://www.niwa.co.nz/our-science/freshwater/tools/shmak</w:t>
        </w:r>
      </w:hyperlink>
      <w:r w:rsidR="00144C6E">
        <w:t xml:space="preserve">. </w:t>
      </w:r>
      <w:r>
        <w:t>NIWA also provides publications about riparian strips, waterway managemen</w:t>
      </w:r>
      <w:r w:rsidR="002C703B">
        <w:t>t, and stream health monitoring</w:t>
      </w:r>
      <w:r w:rsidR="00144C6E">
        <w:t>.</w:t>
      </w:r>
    </w:p>
    <w:p w:rsidR="006C0941" w:rsidRDefault="006C0941" w:rsidP="00144C6E">
      <w:r>
        <w:t xml:space="preserve">NZ </w:t>
      </w:r>
      <w:proofErr w:type="spellStart"/>
      <w:r>
        <w:t>Landcare</w:t>
      </w:r>
      <w:proofErr w:type="spellEnd"/>
      <w:r>
        <w:t xml:space="preserve"> Trust: </w:t>
      </w:r>
      <w:hyperlink r:id="rId14" w:history="1">
        <w:r w:rsidR="00144C6E" w:rsidRPr="00910302">
          <w:rPr>
            <w:rStyle w:val="Hyperlink"/>
          </w:rPr>
          <w:t>http://www.landcare.org.nz/</w:t>
        </w:r>
      </w:hyperlink>
      <w:r w:rsidR="00144C6E">
        <w:t xml:space="preserve">. </w:t>
      </w:r>
      <w:r>
        <w:t>This website has fresh water invertebrates</w:t>
      </w:r>
      <w:r w:rsidR="00E95D25">
        <w:t>’</w:t>
      </w:r>
      <w:r>
        <w:t xml:space="preserve"> guide (identification and information about different species) and information regarding stream, monitoring, health/quality etc.</w:t>
      </w:r>
    </w:p>
    <w:p w:rsidR="0023029F" w:rsidRPr="0023029F" w:rsidRDefault="0023029F" w:rsidP="00222AE4">
      <w:pPr>
        <w:rPr>
          <w:rStyle w:val="Hyperlink"/>
          <w:color w:val="000000" w:themeColor="text1"/>
          <w:u w:val="none"/>
        </w:rPr>
      </w:pPr>
      <w:r>
        <w:t xml:space="preserve">Ministry for Primary Industries (MPI): </w:t>
      </w:r>
      <w:hyperlink r:id="rId15" w:history="1">
        <w:r w:rsidR="00506726" w:rsidRPr="00026001">
          <w:rPr>
            <w:rStyle w:val="Hyperlink"/>
          </w:rPr>
          <w:t>http://www.mpi.govt.nz/</w:t>
        </w:r>
      </w:hyperlink>
      <w:r w:rsidR="00B337AF">
        <w:t>.</w:t>
      </w:r>
      <w:r w:rsidR="00506726">
        <w:rPr>
          <w:rStyle w:val="Hyperlink"/>
        </w:rPr>
        <w:t xml:space="preserve"> </w:t>
      </w:r>
    </w:p>
    <w:p w:rsidR="003558BA" w:rsidRPr="003558BA" w:rsidRDefault="003558BA" w:rsidP="00222AE4">
      <w:pPr>
        <w:sectPr w:rsidR="003558BA" w:rsidRPr="003558BA" w:rsidSect="006365C4">
          <w:headerReference w:type="first" r:id="rId16"/>
          <w:pgSz w:w="11906" w:h="16838" w:code="9"/>
          <w:pgMar w:top="1440" w:right="1440" w:bottom="1440" w:left="1440" w:header="709" w:footer="709" w:gutter="0"/>
          <w:cols w:space="708"/>
          <w:docGrid w:linePitch="360"/>
        </w:sectPr>
      </w:pPr>
      <w:r w:rsidRPr="003558BA">
        <w:rPr>
          <w:rStyle w:val="Hyperlink"/>
          <w:color w:val="000000" w:themeColor="text1"/>
          <w:u w:val="none"/>
        </w:rPr>
        <w:t>Ministry for the Environment</w:t>
      </w:r>
      <w:r>
        <w:rPr>
          <w:rStyle w:val="Hyperlink"/>
          <w:color w:val="000000" w:themeColor="text1"/>
          <w:u w:val="none"/>
        </w:rPr>
        <w:t xml:space="preserve"> (MFE): </w:t>
      </w:r>
      <w:hyperlink r:id="rId17" w:history="1">
        <w:r w:rsidR="00506726" w:rsidRPr="00026001">
          <w:rPr>
            <w:rStyle w:val="Hyperlink"/>
          </w:rPr>
          <w:t>http://www.mfe.govt.nz/index.html</w:t>
        </w:r>
      </w:hyperlink>
      <w:r w:rsidR="00B337AF">
        <w:t>.</w:t>
      </w:r>
      <w:r w:rsidR="00506726">
        <w:rPr>
          <w:rStyle w:val="Hyperlink"/>
        </w:rPr>
        <w:t xml:space="preserve"> </w:t>
      </w: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673256">
            <w:t>91153</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EA50E4">
            <w:t xml:space="preserve">Carry out a practical investigation in a biology context, with </w:t>
          </w:r>
          <w:r w:rsidR="00222AE4">
            <w:t>supervision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EA50E4">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EA50E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EA50E4">
            <w:t>Stream health</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A50E4">
            <w:t>Biology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EA50E4">
            <w:t>2.1</w:t>
          </w:r>
          <w:r w:rsidR="00D22BF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EA50E4">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3249C8" w:rsidRDefault="00CA2937" w:rsidP="00222AE4">
      <w:r>
        <w:t xml:space="preserve">This activity requires learners to </w:t>
      </w:r>
      <w:r w:rsidR="00AE02F2">
        <w:t>carry out a comprehensive practical investigation</w:t>
      </w:r>
      <w:r w:rsidR="00B62D91">
        <w:t xml:space="preserve">, with supervision, of the presence (or absence) of a </w:t>
      </w:r>
      <w:r w:rsidR="00506726">
        <w:t xml:space="preserve">community </w:t>
      </w:r>
      <w:r w:rsidR="00B62D91">
        <w:t>pattern or relationship</w:t>
      </w:r>
      <w:r w:rsidR="00506726">
        <w:t>, by comparing the diversity of macro-invertebrates</w:t>
      </w:r>
      <w:r w:rsidR="00B62D91">
        <w:t xml:space="preserve"> </w:t>
      </w:r>
      <w:r w:rsidR="00AE02F2">
        <w:t>in a stream found on farmland</w:t>
      </w:r>
      <w:r w:rsidR="00506726">
        <w:t xml:space="preserve"> surrounded by a planted riparian strip, with a stream that flows through fenced grassland</w:t>
      </w:r>
      <w:r w:rsidR="00AE02F2">
        <w:t>.</w:t>
      </w:r>
      <w:r w:rsidR="003249C8">
        <w:t xml:space="preserve"> Learners must show </w:t>
      </w:r>
      <w:r w:rsidR="003249C8" w:rsidRPr="00C85AF1">
        <w:t xml:space="preserve">that </w:t>
      </w:r>
      <w:r w:rsidR="003249C8">
        <w:t>they</w:t>
      </w:r>
      <w:r w:rsidR="003249C8" w:rsidRPr="00C85AF1">
        <w:t xml:space="preserve"> can plan </w:t>
      </w:r>
      <w:r w:rsidR="003249C8">
        <w:t>their</w:t>
      </w:r>
      <w:r w:rsidR="003249C8" w:rsidRPr="00C85AF1">
        <w:t xml:space="preserve"> investigation, process and interpret information and field data,</w:t>
      </w:r>
      <w:r w:rsidR="003249C8">
        <w:t xml:space="preserve"> justify choices made,</w:t>
      </w:r>
      <w:r w:rsidR="003249C8" w:rsidRPr="00C85AF1">
        <w:t xml:space="preserve"> and write a biological report</w:t>
      </w:r>
      <w:r w:rsidR="003249C8">
        <w:t>.</w:t>
      </w:r>
    </w:p>
    <w:p w:rsidR="00CA2937" w:rsidRDefault="00CA2937" w:rsidP="00CA2937">
      <w:pPr>
        <w:pStyle w:val="Heading1"/>
      </w:pPr>
      <w:r>
        <w:t>Conditions</w:t>
      </w:r>
    </w:p>
    <w:p w:rsidR="00050DEA" w:rsidRDefault="00050DEA" w:rsidP="00CA2937">
      <w:r>
        <w:t>Each learner will develop their own plan, but the final method may be carried out as part of a group. Learners must interpret their own findings.</w:t>
      </w:r>
    </w:p>
    <w:p w:rsidR="00CA2937" w:rsidRDefault="00050DEA" w:rsidP="00CA2937">
      <w:r>
        <w:t>Learners will produce an individual written report of their investigation, but may work in groups to collect their data b</w:t>
      </w:r>
      <w:r w:rsidR="00222AE4">
        <w:t>ased on similar investigations.</w:t>
      </w:r>
    </w:p>
    <w:p w:rsidR="0052349C" w:rsidRDefault="0052349C" w:rsidP="00222AE4">
      <w:r>
        <w:lastRenderedPageBreak/>
        <w:t xml:space="preserve">Decide on </w:t>
      </w:r>
      <w:r w:rsidR="00931E6D">
        <w:t>the format of the final report.</w:t>
      </w:r>
    </w:p>
    <w:p w:rsidR="00CA2937" w:rsidRDefault="00CA2937" w:rsidP="00B845B2">
      <w:pPr>
        <w:pStyle w:val="Heading1"/>
        <w:keepNext/>
      </w:pPr>
      <w:r>
        <w:t>Resource requirements</w:t>
      </w:r>
    </w:p>
    <w:p w:rsidR="00050DEA" w:rsidRDefault="00050DEA" w:rsidP="00B845B2">
      <w:pPr>
        <w:keepNext/>
      </w:pPr>
      <w:r>
        <w:t>The assessor/educator will need to provide learners with:</w:t>
      </w:r>
    </w:p>
    <w:p w:rsidR="00050DEA" w:rsidRDefault="00050DEA" w:rsidP="00050DEA">
      <w:pPr>
        <w:pStyle w:val="VPBulletsbody-againstmargin"/>
      </w:pPr>
      <w:r>
        <w:t>findings from other source(s) of information for learners to compare their investigation findings to. This should consist of two to three sources of relevant information, and can come from historical findings, scientific reports, published textbooks</w:t>
      </w:r>
      <w:r w:rsidR="00931E6D">
        <w:t>,</w:t>
      </w:r>
      <w:r>
        <w:t xml:space="preserve"> or previous learner work. All learners will be provided with copies of the same information</w:t>
      </w:r>
    </w:p>
    <w:p w:rsidR="00050DEA" w:rsidRDefault="00050DEA" w:rsidP="00050DEA">
      <w:pPr>
        <w:pStyle w:val="VPBulletsbody-againstmargin"/>
      </w:pPr>
      <w:r>
        <w:t>access to the internet to research the location, and its organisms, prior to the field trip</w:t>
      </w:r>
    </w:p>
    <w:p w:rsidR="00CA2937" w:rsidRDefault="00050DEA" w:rsidP="00CA2937">
      <w:pPr>
        <w:pStyle w:val="VPBulletsbody-againstmargin"/>
      </w:pPr>
      <w:r>
        <w:t>field equipment as appropriate for the type of investigation, for example quadrats of varying size, measuring tapes, GPS equipment, maps, nets or sieves, white trays, buckets, sample containers, magnifiers, stream macro-invertebrate identification sheets</w:t>
      </w:r>
      <w:r w:rsidR="00196971">
        <w:t>, equipment for</w:t>
      </w:r>
      <w:r w:rsidR="00931E6D">
        <w:t xml:space="preserve"> measuring abiotic factors (</w:t>
      </w:r>
      <w:r w:rsidR="00196971">
        <w:t>water flow, water clarity measuring tubes, conductivity meter, pH paper, thermometer, data loggers).</w:t>
      </w:r>
    </w:p>
    <w:p w:rsidR="00CA2937" w:rsidRDefault="00CA2937" w:rsidP="00CA2937">
      <w:pPr>
        <w:pStyle w:val="Heading1"/>
      </w:pPr>
      <w:r>
        <w:t>Additional information</w:t>
      </w:r>
    </w:p>
    <w:p w:rsidR="00CA2937" w:rsidRDefault="00196971" w:rsidP="00CA2937">
      <w:r>
        <w:t>This assessment activity involves fieldwork, so health and safety requirements must be considered and followed. In addition, permission should be obtained from the owner if access is required to private land, and their health and safety requirements will also need to be followed.</w:t>
      </w:r>
    </w:p>
    <w:p w:rsidR="00196971" w:rsidRDefault="00196971" w:rsidP="00CA2937">
      <w:r>
        <w:t>The investigation is carried out with supervision. This means that the assessor/educator provides guidelines such as the context, task instructions that specify the requirements for a comprehensive investigation, and broad experimental conditions such as the availability of equipment.</w:t>
      </w:r>
    </w:p>
    <w:p w:rsidR="00C66508" w:rsidRDefault="00CA2937">
      <w:pPr>
        <w:pStyle w:val="Heading2"/>
      </w:pPr>
      <w:r>
        <w:t>Other possible contexts for this vocational pathway</w:t>
      </w:r>
    </w:p>
    <w:p w:rsidR="00CA2937" w:rsidRDefault="00196971" w:rsidP="00CA2937">
      <w:r>
        <w:t>Plant and/or</w:t>
      </w:r>
      <w:r w:rsidR="00506726">
        <w:t xml:space="preserve"> macro-</w:t>
      </w:r>
      <w:r>
        <w:t xml:space="preserve"> invertebrate diversity and zonation studies could be investigated in communities related to other primary industries, for example aquaculture and fishing, forestry, horticulture, green keeping</w:t>
      </w:r>
      <w:r w:rsidR="000D7D18">
        <w:t>,</w:t>
      </w:r>
      <w:r>
        <w:t xml:space="preserve"> and turf management.</w:t>
      </w:r>
    </w:p>
    <w:p w:rsidR="00506726" w:rsidRDefault="00506726" w:rsidP="00506726">
      <w:r>
        <w:t>Other possible aspects to investigate could be comparing the impact of land use for one farming practice in:</w:t>
      </w:r>
    </w:p>
    <w:p w:rsidR="00506726" w:rsidRDefault="00506726" w:rsidP="00A54B92">
      <w:pPr>
        <w:pStyle w:val="VPBulletsbody-againstmargin"/>
      </w:pPr>
      <w:r>
        <w:t>the same stream in farm land and native bush or pine forests</w:t>
      </w:r>
    </w:p>
    <w:p w:rsidR="00506726" w:rsidRPr="00CA2937" w:rsidRDefault="00506726" w:rsidP="00A54B92">
      <w:pPr>
        <w:pStyle w:val="VPBulletsbody-againstmargin"/>
      </w:pPr>
      <w:r>
        <w:t>an urban stream/farm stream</w:t>
      </w:r>
    </w:p>
    <w:p w:rsidR="00CA2937" w:rsidRDefault="00CA2937" w:rsidP="00E053F6"/>
    <w:p w:rsidR="0003223B" w:rsidRDefault="0003223B" w:rsidP="00E053F6">
      <w:pPr>
        <w:sectPr w:rsidR="0003223B" w:rsidSect="00B320A2">
          <w:headerReference w:type="default" r:id="rId18"/>
          <w:headerReference w:type="first" r:id="rId19"/>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645653">
            <w:t>Biology 91153</w:t>
          </w:r>
        </w:sdtContent>
      </w:sdt>
      <w:r>
        <w:t xml:space="preserve"> </w:t>
      </w:r>
      <w:r w:rsidR="00645653">
        <w:t>–</w:t>
      </w:r>
      <w:r>
        <w:t xml:space="preserve"> </w:t>
      </w:r>
      <w:sdt>
        <w:sdtPr>
          <w:alias w:val="Resource title"/>
          <w:tag w:val="Resource title"/>
          <w:id w:val="401076186"/>
          <w:placeholder>
            <w:docPart w:val="083CA754EB534A9CAD35BD9C4117F048"/>
          </w:placeholder>
        </w:sdtPr>
        <w:sdtContent>
          <w:r w:rsidR="00645653">
            <w:t>Stream health</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CA2937" w:rsidRDefault="00645653" w:rsidP="00645653">
            <w:pPr>
              <w:pStyle w:val="VPScheduletext"/>
            </w:pPr>
            <w:r w:rsidRPr="00645653">
              <w:t xml:space="preserve">The learner carries out a practical investigation of the presence (or absence) of a pattern or relationship </w:t>
            </w:r>
            <w:r w:rsidR="00B62D91">
              <w:t xml:space="preserve">between organisms </w:t>
            </w:r>
            <w:r w:rsidRPr="00645653">
              <w:t>within a stream community on a farm, with supervision</w:t>
            </w:r>
            <w:r w:rsidR="00B62D91">
              <w:t>,</w:t>
            </w:r>
            <w:r w:rsidRPr="00645653">
              <w:t xml:space="preserve"> by:</w:t>
            </w:r>
          </w:p>
          <w:p w:rsidR="00645653" w:rsidRPr="00C035D1" w:rsidRDefault="00645653" w:rsidP="00645653">
            <w:pPr>
              <w:pStyle w:val="VPSchedulebullets"/>
            </w:pPr>
            <w:r w:rsidRPr="00C035D1">
              <w:t>develop</w:t>
            </w:r>
            <w:r>
              <w:t>ing</w:t>
            </w:r>
            <w:r w:rsidRPr="00C035D1">
              <w:t xml:space="preserve"> a statement of purpose</w:t>
            </w:r>
            <w:r w:rsidR="000D7D18">
              <w:t>,</w:t>
            </w:r>
            <w:r w:rsidRPr="00C035D1">
              <w:t xml:space="preserve"> written as a hypothesis linked to the aspect of the stream community being investigated</w:t>
            </w:r>
          </w:p>
          <w:p w:rsidR="00F33EA0" w:rsidRDefault="00D573C9" w:rsidP="00D837D3">
            <w:pPr>
              <w:pStyle w:val="VPSchedulebullets"/>
              <w:numPr>
                <w:ilvl w:val="0"/>
                <w:numId w:val="0"/>
              </w:numPr>
              <w:ind w:left="284"/>
              <w:rPr>
                <w:i/>
              </w:rPr>
            </w:pPr>
            <w:r>
              <w:t>For example:</w:t>
            </w:r>
          </w:p>
          <w:p w:rsidR="00D573C9" w:rsidRPr="00222AE4" w:rsidRDefault="00222AE4" w:rsidP="00D837D3">
            <w:pPr>
              <w:pStyle w:val="VPSchedulebullets"/>
              <w:numPr>
                <w:ilvl w:val="0"/>
                <w:numId w:val="0"/>
              </w:numPr>
              <w:ind w:left="284"/>
              <w:rPr>
                <w:i/>
              </w:rPr>
            </w:pPr>
            <w:r>
              <w:rPr>
                <w:i/>
              </w:rPr>
              <w:t xml:space="preserve">Hypothesis: </w:t>
            </w:r>
            <w:r w:rsidR="00D573C9" w:rsidRPr="00222AE4">
              <w:rPr>
                <w:i/>
              </w:rPr>
              <w:t xml:space="preserve">There is a higher </w:t>
            </w:r>
            <w:r w:rsidR="00506726">
              <w:rPr>
                <w:i/>
              </w:rPr>
              <w:t>macro-</w:t>
            </w:r>
            <w:r w:rsidR="00D573C9" w:rsidRPr="00222AE4">
              <w:rPr>
                <w:i/>
              </w:rPr>
              <w:t>invertebrate diversity in a stream bed that is surrounded by a planted riparian strip compared with a stream that flows through fenced grassland.</w:t>
            </w:r>
          </w:p>
          <w:p w:rsidR="00645653" w:rsidRPr="00C035D1" w:rsidRDefault="00645653" w:rsidP="00645653">
            <w:pPr>
              <w:pStyle w:val="VPSchedulebullets"/>
            </w:pPr>
            <w:r>
              <w:t>using a</w:t>
            </w:r>
            <w:r w:rsidRPr="00C035D1">
              <w:t xml:space="preserve"> </w:t>
            </w:r>
            <w:r>
              <w:t xml:space="preserve">final </w:t>
            </w:r>
            <w:r w:rsidRPr="00C035D1">
              <w:t>method that includes descriptions of the data that will be collected, the range of data</w:t>
            </w:r>
            <w:r>
              <w:t xml:space="preserve"> and/or </w:t>
            </w:r>
            <w:r w:rsidRPr="00C035D1">
              <w:t>samples</w:t>
            </w:r>
            <w:r>
              <w:t>,</w:t>
            </w:r>
            <w:r w:rsidRPr="00C035D1">
              <w:t xml:space="preserve"> and consideration of at least two other key factors</w:t>
            </w:r>
          </w:p>
          <w:p w:rsidR="00645653" w:rsidRDefault="00645653" w:rsidP="00645653">
            <w:pPr>
              <w:pStyle w:val="VPSchedulebullets"/>
            </w:pPr>
            <w:r w:rsidRPr="00C035D1">
              <w:t>collect</w:t>
            </w:r>
            <w:r>
              <w:t>ing</w:t>
            </w:r>
            <w:r w:rsidRPr="00C035D1">
              <w:t>, record</w:t>
            </w:r>
            <w:r>
              <w:t>ing</w:t>
            </w:r>
            <w:r w:rsidR="000D7D18">
              <w:t>,</w:t>
            </w:r>
            <w:r w:rsidRPr="00C035D1">
              <w:t xml:space="preserve"> and process</w:t>
            </w:r>
            <w:r>
              <w:t>ing</w:t>
            </w:r>
            <w:r w:rsidRPr="00C035D1">
              <w:t xml:space="preserve"> data</w:t>
            </w:r>
            <w:r w:rsidR="00A3490A">
              <w:t xml:space="preserve"> </w:t>
            </w:r>
            <w:r w:rsidRPr="00C035D1">
              <w:t>relevant to the hypothesis</w:t>
            </w:r>
          </w:p>
          <w:p w:rsidR="00F33EA0" w:rsidRDefault="00D573C9" w:rsidP="00D837D3">
            <w:pPr>
              <w:pStyle w:val="VPSchedulebullets"/>
              <w:numPr>
                <w:ilvl w:val="0"/>
                <w:numId w:val="0"/>
              </w:numPr>
              <w:ind w:left="284"/>
            </w:pPr>
            <w:r>
              <w:t>For example:</w:t>
            </w:r>
          </w:p>
          <w:p w:rsidR="00D573C9" w:rsidRPr="00645653" w:rsidRDefault="00673A3A" w:rsidP="00D837D3">
            <w:pPr>
              <w:pStyle w:val="VPSchedulebullets"/>
              <w:numPr>
                <w:ilvl w:val="0"/>
                <w:numId w:val="0"/>
              </w:numPr>
              <w:ind w:left="284"/>
            </w:pPr>
            <w:r>
              <w:t>T</w:t>
            </w:r>
            <w:r w:rsidR="00D573C9" w:rsidRPr="00645653">
              <w:t>he field data records species names and numbers at each sampling point</w:t>
            </w:r>
            <w:r w:rsidR="002D2C72">
              <w:t>.</w:t>
            </w:r>
          </w:p>
          <w:p w:rsidR="00645653" w:rsidRDefault="00645653" w:rsidP="00645653">
            <w:pPr>
              <w:pStyle w:val="VPSchedulebullets"/>
            </w:pPr>
            <w:r w:rsidRPr="00C035D1">
              <w:t>i</w:t>
            </w:r>
            <w:r>
              <w:t>nterpreting</w:t>
            </w:r>
            <w:r w:rsidRPr="00C035D1">
              <w:t xml:space="preserve"> and report</w:t>
            </w:r>
            <w:r>
              <w:t>ing</w:t>
            </w:r>
            <w:r w:rsidRPr="00C035D1">
              <w:t xml:space="preserve"> on the findings with a conclusion based on the processed data in relation to the hypothesis of the investigation</w:t>
            </w:r>
          </w:p>
          <w:p w:rsidR="00645653" w:rsidRPr="00C035D1" w:rsidRDefault="00645653" w:rsidP="00645653">
            <w:pPr>
              <w:pStyle w:val="VPSchedulebullets"/>
            </w:pPr>
            <w:r w:rsidRPr="00C035D1">
              <w:t>identif</w:t>
            </w:r>
            <w:r>
              <w:t>ying</w:t>
            </w:r>
            <w:r w:rsidRPr="00C035D1">
              <w:t xml:space="preserve"> and includ</w:t>
            </w:r>
            <w:r w:rsidR="00B62D91">
              <w:t>ing</w:t>
            </w:r>
            <w:r w:rsidRPr="00C035D1">
              <w:t xml:space="preserve"> relevant findings </w:t>
            </w:r>
            <w:r w:rsidR="002D2C72">
              <w:lastRenderedPageBreak/>
              <w:t>from another source</w:t>
            </w:r>
          </w:p>
          <w:p w:rsidR="00F33EA0" w:rsidRDefault="00645653" w:rsidP="00D837D3">
            <w:pPr>
              <w:pStyle w:val="VPSchedulebullets"/>
              <w:numPr>
                <w:ilvl w:val="0"/>
                <w:numId w:val="0"/>
              </w:numPr>
              <w:ind w:left="284"/>
              <w:rPr>
                <w:i/>
              </w:rPr>
            </w:pPr>
            <w:r>
              <w:t>For example:</w:t>
            </w:r>
          </w:p>
          <w:p w:rsidR="00673A3A" w:rsidRPr="00645653" w:rsidRDefault="00D573C9" w:rsidP="00D837D3">
            <w:pPr>
              <w:pStyle w:val="VPSchedulebullets"/>
              <w:numPr>
                <w:ilvl w:val="0"/>
                <w:numId w:val="0"/>
              </w:numPr>
              <w:ind w:left="284"/>
            </w:pPr>
            <w:r w:rsidRPr="000D7D18">
              <w:rPr>
                <w:i/>
              </w:rPr>
              <w:t xml:space="preserve">Streams that are </w:t>
            </w:r>
            <w:r w:rsidR="00506726">
              <w:rPr>
                <w:i/>
              </w:rPr>
              <w:t>surrounded by a planted riparian strip</w:t>
            </w:r>
            <w:r w:rsidRPr="000D7D18">
              <w:rPr>
                <w:i/>
              </w:rPr>
              <w:t xml:space="preserve"> have greater </w:t>
            </w:r>
            <w:r w:rsidR="000A0071">
              <w:rPr>
                <w:i/>
              </w:rPr>
              <w:t>macro-</w:t>
            </w:r>
            <w:r w:rsidRPr="000D7D18">
              <w:rPr>
                <w:i/>
              </w:rPr>
              <w:t xml:space="preserve">invertebrate diversity </w:t>
            </w:r>
            <w:r w:rsidRPr="00645653">
              <w:t xml:space="preserve">[ref to </w:t>
            </w:r>
            <w:r w:rsidR="00506726">
              <w:t>an</w:t>
            </w:r>
            <w:r w:rsidRPr="00645653">
              <w:t>other source].</w:t>
            </w:r>
          </w:p>
          <w:p w:rsidR="00645653" w:rsidRPr="00645653" w:rsidRDefault="00645653">
            <w:pPr>
              <w:pStyle w:val="VPSchedulebullets"/>
            </w:pPr>
            <w:r w:rsidRPr="00645653">
              <w:t>the processed data is tabulated or graphed in a way that requires reference to the collection method to be understood, e.g. as a table or graph</w:t>
            </w:r>
            <w:r w:rsidR="000D7D18">
              <w:t>,</w:t>
            </w:r>
            <w:r w:rsidRPr="00645653">
              <w:t xml:space="preserve"> or the calculation of averages relevant to the hypothesis, and may include minor processing errors</w:t>
            </w:r>
          </w:p>
          <w:p w:rsidR="00D573C9" w:rsidRDefault="00645653" w:rsidP="00645653">
            <w:pPr>
              <w:pStyle w:val="VPSchedulebullets"/>
            </w:pPr>
            <w:r w:rsidRPr="00645653">
              <w:t>the interpretation of the processed data is a fair representation of the data, and includes a description of the presence (or absence) of a distribution pattern or relationship</w:t>
            </w:r>
            <w:r w:rsidR="00673A3A">
              <w:t>. T</w:t>
            </w:r>
            <w:r w:rsidR="00673A3A" w:rsidRPr="00645653">
              <w:t>his acts as the conclusion</w:t>
            </w:r>
          </w:p>
          <w:p w:rsidR="00F33EA0" w:rsidRDefault="00D573C9" w:rsidP="00D837D3">
            <w:pPr>
              <w:pStyle w:val="VPSchedulebullets"/>
              <w:numPr>
                <w:ilvl w:val="0"/>
                <w:numId w:val="0"/>
              </w:numPr>
              <w:ind w:left="284"/>
              <w:rPr>
                <w:i/>
              </w:rPr>
            </w:pPr>
            <w:r>
              <w:t>For example</w:t>
            </w:r>
            <w:r w:rsidR="00673A3A">
              <w:t>:</w:t>
            </w:r>
          </w:p>
          <w:p w:rsidR="00AD61D9" w:rsidRDefault="00645653" w:rsidP="00D837D3">
            <w:pPr>
              <w:pStyle w:val="VPSchedulebullets"/>
              <w:numPr>
                <w:ilvl w:val="0"/>
                <w:numId w:val="0"/>
              </w:numPr>
              <w:ind w:left="284"/>
            </w:pPr>
            <w:r w:rsidRPr="00222AE4">
              <w:rPr>
                <w:i/>
              </w:rPr>
              <w:t xml:space="preserve">There are </w:t>
            </w:r>
            <w:r w:rsidR="00506726">
              <w:rPr>
                <w:i/>
              </w:rPr>
              <w:t xml:space="preserve">three </w:t>
            </w:r>
            <w:r w:rsidRPr="00222AE4">
              <w:rPr>
                <w:i/>
              </w:rPr>
              <w:t xml:space="preserve">more </w:t>
            </w:r>
            <w:r w:rsidR="00506726">
              <w:rPr>
                <w:i/>
              </w:rPr>
              <w:t>macro-</w:t>
            </w:r>
            <w:r w:rsidRPr="00222AE4">
              <w:rPr>
                <w:i/>
              </w:rPr>
              <w:t>invertebrate species found in the stream bed that is surrounded by a planted riparian strip compared with a stream that flows through fenced grassland.</w:t>
            </w:r>
            <w:r w:rsidR="00506726">
              <w:rPr>
                <w:i/>
              </w:rPr>
              <w:t xml:space="preserve"> These are mayflies, stoneflies and caddis flies.</w:t>
            </w:r>
          </w:p>
          <w:p w:rsidR="00645653" w:rsidRPr="00645653" w:rsidRDefault="00645653" w:rsidP="00645653">
            <w:pPr>
              <w:pStyle w:val="VPSchedulebullets"/>
              <w:numPr>
                <w:ilvl w:val="0"/>
                <w:numId w:val="0"/>
              </w:numPr>
              <w:rPr>
                <w:i/>
                <w:color w:val="FF0000"/>
              </w:rPr>
            </w:pPr>
            <w:r w:rsidRPr="00645653">
              <w:rPr>
                <w:i/>
                <w:color w:val="FF0000"/>
              </w:rPr>
              <w:t>The above expected learner responses are indicative only and relate to just part of what is required.</w:t>
            </w:r>
          </w:p>
        </w:tc>
        <w:tc>
          <w:tcPr>
            <w:tcW w:w="4725" w:type="dxa"/>
          </w:tcPr>
          <w:p w:rsidR="00CA2937" w:rsidRDefault="00645653" w:rsidP="00645653">
            <w:pPr>
              <w:pStyle w:val="VPScheduletext"/>
            </w:pPr>
            <w:r w:rsidRPr="00645653">
              <w:lastRenderedPageBreak/>
              <w:t>The learner carries out an in-depth practical investigation of the presence (or absence) of a pattern or relationship</w:t>
            </w:r>
            <w:r w:rsidR="00D573C9">
              <w:t xml:space="preserve"> between organisms</w:t>
            </w:r>
            <w:r w:rsidRPr="00645653">
              <w:t xml:space="preserve"> within a stream community on a farm, with supervision, by:</w:t>
            </w:r>
          </w:p>
          <w:p w:rsidR="00D573C9" w:rsidRDefault="009471DF" w:rsidP="00222AE4">
            <w:pPr>
              <w:pStyle w:val="VPSchedulebullets"/>
            </w:pPr>
            <w:r w:rsidRPr="009665C2">
              <w:t>develop</w:t>
            </w:r>
            <w:r>
              <w:t>ing</w:t>
            </w:r>
            <w:r w:rsidRPr="009665C2">
              <w:t xml:space="preserve"> a statement of purpose</w:t>
            </w:r>
            <w:r w:rsidR="005D77A6">
              <w:t>,</w:t>
            </w:r>
            <w:r w:rsidRPr="009665C2">
              <w:t xml:space="preserve"> written as a hypothesis linked to the aspect of the st</w:t>
            </w:r>
            <w:r>
              <w:t>r</w:t>
            </w:r>
            <w:r w:rsidRPr="009665C2">
              <w:t>eam community being investigated</w:t>
            </w:r>
          </w:p>
          <w:p w:rsidR="008E6598" w:rsidRDefault="00D573C9" w:rsidP="00D837D3">
            <w:pPr>
              <w:pStyle w:val="VPSchedulebullets"/>
              <w:numPr>
                <w:ilvl w:val="0"/>
                <w:numId w:val="0"/>
              </w:numPr>
              <w:ind w:left="284"/>
              <w:rPr>
                <w:i/>
              </w:rPr>
            </w:pPr>
            <w:r>
              <w:t>For example:</w:t>
            </w:r>
          </w:p>
          <w:p w:rsidR="009471DF" w:rsidRPr="009665C2" w:rsidRDefault="00222AE4" w:rsidP="00D837D3">
            <w:pPr>
              <w:pStyle w:val="VPSchedulebullets"/>
              <w:numPr>
                <w:ilvl w:val="0"/>
                <w:numId w:val="0"/>
              </w:numPr>
              <w:ind w:left="284"/>
            </w:pPr>
            <w:r>
              <w:rPr>
                <w:i/>
              </w:rPr>
              <w:t xml:space="preserve">Hypothesis: </w:t>
            </w:r>
            <w:r w:rsidR="00D573C9" w:rsidRPr="00027FF2">
              <w:rPr>
                <w:i/>
              </w:rPr>
              <w:t xml:space="preserve">There is a higher </w:t>
            </w:r>
            <w:r w:rsidR="00CD3CF7">
              <w:rPr>
                <w:i/>
              </w:rPr>
              <w:t>macro-</w:t>
            </w:r>
            <w:r w:rsidR="00D573C9" w:rsidRPr="00027FF2">
              <w:rPr>
                <w:i/>
              </w:rPr>
              <w:t>invertebrate diversity in a stream bed that is surrounded by a planted riparian strip compared with a stream that flows through fenced grassland.</w:t>
            </w:r>
          </w:p>
          <w:p w:rsidR="009471DF" w:rsidRPr="00E10229" w:rsidRDefault="009471DF" w:rsidP="009471DF">
            <w:pPr>
              <w:pStyle w:val="VPSchedulebullets"/>
            </w:pPr>
            <w:r>
              <w:t>using a</w:t>
            </w:r>
            <w:r w:rsidRPr="00C035D1">
              <w:t xml:space="preserve"> </w:t>
            </w:r>
            <w:r>
              <w:t xml:space="preserve">final </w:t>
            </w:r>
            <w:r w:rsidRPr="00C035D1">
              <w:t xml:space="preserve">method </w:t>
            </w:r>
            <w:r w:rsidRPr="009665C2">
              <w:t xml:space="preserve">that includes descriptions </w:t>
            </w:r>
            <w:r>
              <w:t>of the valid collection of data</w:t>
            </w:r>
            <w:r w:rsidR="005D77A6">
              <w:t>,</w:t>
            </w:r>
            <w:r>
              <w:t xml:space="preserve"> and </w:t>
            </w:r>
            <w:r w:rsidRPr="00E10229">
              <w:rPr>
                <w:rFonts w:cstheme="minorHAnsi"/>
              </w:rPr>
              <w:t>how most factors such as sampling bias and sources of errors have been considered</w:t>
            </w:r>
          </w:p>
          <w:p w:rsidR="009471DF" w:rsidRPr="000236B0" w:rsidRDefault="009471DF" w:rsidP="009471DF">
            <w:pPr>
              <w:pStyle w:val="VPSchedulebullets"/>
              <w:rPr>
                <w:rFonts w:cstheme="minorHAnsi"/>
              </w:rPr>
            </w:pPr>
            <w:r w:rsidRPr="000236B0">
              <w:rPr>
                <w:rFonts w:cstheme="minorHAnsi"/>
              </w:rPr>
              <w:t>accurately collect</w:t>
            </w:r>
            <w:r>
              <w:rPr>
                <w:rFonts w:cstheme="minorHAnsi"/>
              </w:rPr>
              <w:t>ing</w:t>
            </w:r>
            <w:r w:rsidRPr="000236B0">
              <w:rPr>
                <w:rFonts w:cstheme="minorHAnsi"/>
              </w:rPr>
              <w:t>, record</w:t>
            </w:r>
            <w:r>
              <w:rPr>
                <w:rFonts w:cstheme="minorHAnsi"/>
              </w:rPr>
              <w:t>ing</w:t>
            </w:r>
            <w:r w:rsidR="005D77A6">
              <w:rPr>
                <w:rFonts w:cstheme="minorHAnsi"/>
              </w:rPr>
              <w:t>,</w:t>
            </w:r>
            <w:r w:rsidRPr="000236B0">
              <w:rPr>
                <w:rFonts w:cstheme="minorHAnsi"/>
              </w:rPr>
              <w:t xml:space="preserve"> and process</w:t>
            </w:r>
            <w:r>
              <w:rPr>
                <w:rFonts w:cstheme="minorHAnsi"/>
              </w:rPr>
              <w:t>ing</w:t>
            </w:r>
            <w:r w:rsidRPr="000236B0">
              <w:rPr>
                <w:rFonts w:cstheme="minorHAnsi"/>
              </w:rPr>
              <w:t xml:space="preserve"> data to enable a trend or pattern (or absence) to be determined</w:t>
            </w:r>
          </w:p>
          <w:p w:rsidR="008E6598" w:rsidRDefault="00D573C9" w:rsidP="00D837D3">
            <w:pPr>
              <w:pStyle w:val="VPSchedulebullets"/>
              <w:numPr>
                <w:ilvl w:val="0"/>
                <w:numId w:val="0"/>
              </w:numPr>
              <w:ind w:left="284"/>
            </w:pPr>
            <w:r>
              <w:t>For example:</w:t>
            </w:r>
          </w:p>
          <w:p w:rsidR="00D573C9" w:rsidRPr="009471DF" w:rsidRDefault="00673A3A" w:rsidP="00D837D3">
            <w:pPr>
              <w:pStyle w:val="VPSchedulebullets"/>
              <w:numPr>
                <w:ilvl w:val="0"/>
                <w:numId w:val="0"/>
              </w:numPr>
              <w:ind w:left="284"/>
            </w:pPr>
            <w:r>
              <w:t>T</w:t>
            </w:r>
            <w:r w:rsidR="00D573C9" w:rsidRPr="009471DF">
              <w:t>he field data accurately records site information, orientation, species names and numbers at each sampling point, in a form that allows it to be processed later, e.g. with units and headings</w:t>
            </w:r>
            <w:r w:rsidR="002D2C72">
              <w:t>.</w:t>
            </w:r>
          </w:p>
          <w:p w:rsidR="009471DF" w:rsidRPr="000236B0" w:rsidRDefault="009471DF" w:rsidP="009471DF">
            <w:pPr>
              <w:pStyle w:val="VPSchedulebullets"/>
              <w:rPr>
                <w:rFonts w:eastAsia="Times" w:cstheme="minorHAnsi"/>
              </w:rPr>
            </w:pPr>
            <w:r w:rsidRPr="000236B0">
              <w:rPr>
                <w:rFonts w:eastAsia="Times" w:cstheme="minorHAnsi"/>
              </w:rPr>
              <w:lastRenderedPageBreak/>
              <w:t>interpret</w:t>
            </w:r>
            <w:r>
              <w:rPr>
                <w:rFonts w:eastAsia="Times" w:cstheme="minorHAnsi"/>
              </w:rPr>
              <w:t>ing</w:t>
            </w:r>
            <w:r w:rsidRPr="000236B0">
              <w:rPr>
                <w:rFonts w:eastAsia="Times" w:cstheme="minorHAnsi"/>
              </w:rPr>
              <w:t xml:space="preserve"> and report</w:t>
            </w:r>
            <w:r>
              <w:rPr>
                <w:rFonts w:eastAsia="Times" w:cstheme="minorHAnsi"/>
              </w:rPr>
              <w:t>ing</w:t>
            </w:r>
            <w:r w:rsidRPr="000236B0">
              <w:rPr>
                <w:rFonts w:eastAsia="Times" w:cstheme="minorHAnsi"/>
              </w:rPr>
              <w:t xml:space="preserve"> on the findings and reach</w:t>
            </w:r>
            <w:r>
              <w:rPr>
                <w:rFonts w:eastAsia="Times" w:cstheme="minorHAnsi"/>
              </w:rPr>
              <w:t>ing</w:t>
            </w:r>
            <w:r w:rsidRPr="000236B0">
              <w:rPr>
                <w:rFonts w:eastAsia="Times" w:cstheme="minorHAnsi"/>
              </w:rPr>
              <w:t xml:space="preserve"> a valid conclusion based on the processed data in relation to the hypothesis of the investigation</w:t>
            </w:r>
          </w:p>
          <w:p w:rsidR="009471DF" w:rsidRDefault="009471DF" w:rsidP="009471DF">
            <w:pPr>
              <w:pStyle w:val="VPSchedulebullets"/>
              <w:rPr>
                <w:rFonts w:cstheme="minorHAnsi"/>
              </w:rPr>
            </w:pPr>
            <w:r w:rsidRPr="000236B0">
              <w:rPr>
                <w:rFonts w:cstheme="minorHAnsi"/>
              </w:rPr>
              <w:t>discuss</w:t>
            </w:r>
            <w:r>
              <w:rPr>
                <w:rFonts w:cstheme="minorHAnsi"/>
              </w:rPr>
              <w:t>ing</w:t>
            </w:r>
            <w:r w:rsidRPr="000236B0">
              <w:rPr>
                <w:rFonts w:cstheme="minorHAnsi"/>
              </w:rPr>
              <w:t xml:space="preserve"> the biological ideas relating to the investigation based on the findin</w:t>
            </w:r>
            <w:r w:rsidR="002D2C72">
              <w:rPr>
                <w:rFonts w:cstheme="minorHAnsi"/>
              </w:rPr>
              <w:t>gs and those from other sources</w:t>
            </w:r>
          </w:p>
          <w:p w:rsidR="008E6598" w:rsidRDefault="00D57EB9" w:rsidP="00D837D3">
            <w:pPr>
              <w:pStyle w:val="VPSchedulebullets"/>
              <w:numPr>
                <w:ilvl w:val="0"/>
                <w:numId w:val="0"/>
              </w:numPr>
              <w:ind w:left="284"/>
            </w:pPr>
            <w:r>
              <w:t>For example:</w:t>
            </w:r>
          </w:p>
          <w:p w:rsidR="00D57EB9" w:rsidRPr="00D837D3" w:rsidRDefault="00D57EB9" w:rsidP="00D837D3">
            <w:pPr>
              <w:pStyle w:val="VPSchedulebullets"/>
              <w:numPr>
                <w:ilvl w:val="0"/>
                <w:numId w:val="0"/>
              </w:numPr>
              <w:ind w:left="284"/>
              <w:rPr>
                <w:i/>
              </w:rPr>
            </w:pPr>
            <w:r w:rsidRPr="00D837D3">
              <w:rPr>
                <w:i/>
              </w:rPr>
              <w:t xml:space="preserve">Our data shows there were </w:t>
            </w:r>
            <w:r w:rsidR="00CD3CF7" w:rsidRPr="00D837D3">
              <w:rPr>
                <w:i/>
              </w:rPr>
              <w:t xml:space="preserve">three </w:t>
            </w:r>
            <w:r w:rsidRPr="00D837D3">
              <w:rPr>
                <w:i/>
              </w:rPr>
              <w:t xml:space="preserve">more species of </w:t>
            </w:r>
            <w:r w:rsidR="002E00E6" w:rsidRPr="00D837D3">
              <w:rPr>
                <w:i/>
              </w:rPr>
              <w:t>macro-</w:t>
            </w:r>
            <w:r w:rsidRPr="00D837D3">
              <w:rPr>
                <w:i/>
              </w:rPr>
              <w:t>invertebrates in the stream bed that is surrounded by a planted ripa</w:t>
            </w:r>
            <w:r w:rsidR="005D77A6" w:rsidRPr="00D837D3">
              <w:rPr>
                <w:i/>
              </w:rPr>
              <w:t xml:space="preserve">rian strip. Our research showed </w:t>
            </w:r>
            <w:r w:rsidRPr="00D837D3">
              <w:rPr>
                <w:i/>
              </w:rPr>
              <w:t xml:space="preserve">… [ref to other source](…); many </w:t>
            </w:r>
            <w:r w:rsidR="002E00E6" w:rsidRPr="00D837D3">
              <w:rPr>
                <w:i/>
              </w:rPr>
              <w:t>macro-</w:t>
            </w:r>
            <w:r w:rsidRPr="00D837D3">
              <w:rPr>
                <w:i/>
              </w:rPr>
              <w:t>invertebrates feed on organic material from the stream bed [ref to other source]. The more diverse the plant life in a community, the more animals it can support [ref to other source]. Such streams are often well shaded due to bush cover, and protecting the streamside vegetation may be the best stream management tactic [ref to other source].</w:t>
            </w:r>
          </w:p>
          <w:p w:rsidR="002033A3" w:rsidRDefault="009471DF" w:rsidP="002033A3">
            <w:pPr>
              <w:pStyle w:val="VPSchedulebullets"/>
            </w:pPr>
            <w:r w:rsidRPr="009471DF">
              <w:t>the processed data is tabulated or graphed in a systematic way that does not require reference to the collection method to be unders</w:t>
            </w:r>
            <w:r w:rsidR="002B57B7">
              <w:t>tood</w:t>
            </w:r>
          </w:p>
          <w:p w:rsidR="00673A3A" w:rsidRDefault="009471DF" w:rsidP="002033A3">
            <w:pPr>
              <w:pStyle w:val="VPSchedulebullets"/>
            </w:pPr>
            <w:r w:rsidRPr="009471DF">
              <w:t>the interpretation of the processed data is a fair representation of the data, and includes a valid description of the presence (or absence) of a distribution pattern or relationship</w:t>
            </w:r>
            <w:r w:rsidR="00673A3A">
              <w:t>. T</w:t>
            </w:r>
            <w:r w:rsidR="00673A3A" w:rsidRPr="009471DF">
              <w:t>his acts as the conclusion</w:t>
            </w:r>
          </w:p>
          <w:p w:rsidR="008E6598" w:rsidRDefault="00673A3A" w:rsidP="00D837D3">
            <w:pPr>
              <w:pStyle w:val="VPSchedulebullets"/>
              <w:numPr>
                <w:ilvl w:val="0"/>
                <w:numId w:val="0"/>
              </w:numPr>
              <w:ind w:left="284"/>
            </w:pPr>
            <w:r>
              <w:t>For example:</w:t>
            </w:r>
          </w:p>
          <w:p w:rsidR="009471DF" w:rsidRPr="00D837D3" w:rsidRDefault="009471DF" w:rsidP="00D837D3">
            <w:pPr>
              <w:pStyle w:val="VPSchedulebullets"/>
              <w:numPr>
                <w:ilvl w:val="0"/>
                <w:numId w:val="0"/>
              </w:numPr>
              <w:ind w:left="284"/>
              <w:rPr>
                <w:i/>
              </w:rPr>
            </w:pPr>
            <w:r w:rsidRPr="00D837D3">
              <w:rPr>
                <w:i/>
              </w:rPr>
              <w:t xml:space="preserve">The number of </w:t>
            </w:r>
            <w:r w:rsidR="002E00E6" w:rsidRPr="00D837D3">
              <w:rPr>
                <w:i/>
              </w:rPr>
              <w:t>macro-</w:t>
            </w:r>
            <w:r w:rsidRPr="00D837D3">
              <w:rPr>
                <w:i/>
              </w:rPr>
              <w:t xml:space="preserve">invertebrate species </w:t>
            </w:r>
            <w:r w:rsidRPr="00D837D3">
              <w:rPr>
                <w:i/>
              </w:rPr>
              <w:lastRenderedPageBreak/>
              <w:t>found in the stream bed surrounded by a planted riparian strip was twice that compared with the stream that flows through grassland with no planting.</w:t>
            </w:r>
          </w:p>
          <w:p w:rsidR="009471DF" w:rsidRPr="00645653" w:rsidRDefault="002033A3" w:rsidP="00645653">
            <w:pPr>
              <w:pStyle w:val="VPScheduletext"/>
            </w:pPr>
            <w:r w:rsidRPr="00645653">
              <w:rPr>
                <w:i/>
                <w:color w:val="FF0000"/>
              </w:rPr>
              <w:t>The above expected learner responses are indicative only and relate to just part of what is required.</w:t>
            </w:r>
          </w:p>
        </w:tc>
        <w:tc>
          <w:tcPr>
            <w:tcW w:w="4725" w:type="dxa"/>
          </w:tcPr>
          <w:p w:rsidR="00CA2937" w:rsidRDefault="00645653" w:rsidP="00645653">
            <w:pPr>
              <w:pStyle w:val="VPScheduletext"/>
            </w:pPr>
            <w:r>
              <w:lastRenderedPageBreak/>
              <w:t>The learner carries out a comprehensive practical investigation of the presence (or absence) of a pattern or relationship</w:t>
            </w:r>
            <w:r w:rsidR="00D573C9">
              <w:t xml:space="preserve"> between organisms</w:t>
            </w:r>
            <w:r>
              <w:t xml:space="preserve"> within a stream community, with supervision, by:</w:t>
            </w:r>
          </w:p>
          <w:p w:rsidR="00D573C9" w:rsidRDefault="002033A3" w:rsidP="002033A3">
            <w:pPr>
              <w:pStyle w:val="VPSchedulebullets"/>
            </w:pPr>
            <w:r w:rsidRPr="009665C2">
              <w:t>develop</w:t>
            </w:r>
            <w:r>
              <w:t>ing</w:t>
            </w:r>
            <w:r w:rsidRPr="009665C2">
              <w:t xml:space="preserve"> a statement of purpose</w:t>
            </w:r>
            <w:r w:rsidR="00323E0B">
              <w:t>,</w:t>
            </w:r>
            <w:r w:rsidRPr="009665C2">
              <w:t xml:space="preserve"> written as a hypothesis linked to the aspect of the st</w:t>
            </w:r>
            <w:r>
              <w:t>r</w:t>
            </w:r>
            <w:r w:rsidRPr="009665C2">
              <w:t>eam community being investigated</w:t>
            </w:r>
          </w:p>
          <w:p w:rsidR="00D837D3" w:rsidRPr="00645653" w:rsidRDefault="00D573C9" w:rsidP="00D837D3">
            <w:pPr>
              <w:pStyle w:val="VPSchedulebullets"/>
              <w:numPr>
                <w:ilvl w:val="0"/>
                <w:numId w:val="0"/>
              </w:numPr>
              <w:ind w:left="284"/>
            </w:pPr>
            <w:r>
              <w:t>For example:</w:t>
            </w:r>
          </w:p>
          <w:p w:rsidR="002033A3" w:rsidRPr="00D837D3" w:rsidRDefault="00222AE4" w:rsidP="00D837D3">
            <w:pPr>
              <w:pStyle w:val="VPSchedulebullets"/>
              <w:numPr>
                <w:ilvl w:val="0"/>
                <w:numId w:val="0"/>
              </w:numPr>
              <w:ind w:left="284"/>
              <w:rPr>
                <w:i/>
              </w:rPr>
            </w:pPr>
            <w:r w:rsidRPr="00D837D3">
              <w:rPr>
                <w:i/>
              </w:rPr>
              <w:t xml:space="preserve">Hypothesis: </w:t>
            </w:r>
            <w:r w:rsidR="00D573C9" w:rsidRPr="00D837D3">
              <w:rPr>
                <w:i/>
              </w:rPr>
              <w:t xml:space="preserve">There is a higher </w:t>
            </w:r>
            <w:r w:rsidR="002E00E6" w:rsidRPr="00D837D3">
              <w:rPr>
                <w:i/>
              </w:rPr>
              <w:t>macro-</w:t>
            </w:r>
            <w:r w:rsidR="00D573C9" w:rsidRPr="00D837D3">
              <w:rPr>
                <w:i/>
              </w:rPr>
              <w:t>invertebrate diversity in a stream bed that is surrounded by a planted riparian strip compared with a stream that flows through fenced grassland.</w:t>
            </w:r>
          </w:p>
          <w:p w:rsidR="002033A3" w:rsidRPr="00E10229" w:rsidRDefault="002033A3" w:rsidP="002033A3">
            <w:pPr>
              <w:pStyle w:val="VPSchedulebullets"/>
            </w:pPr>
            <w:r>
              <w:t>using a</w:t>
            </w:r>
            <w:r w:rsidRPr="009665C2">
              <w:t xml:space="preserve"> final method that includes descriptions </w:t>
            </w:r>
            <w:r>
              <w:t>of the valid collection of data</w:t>
            </w:r>
            <w:r w:rsidR="00323E0B">
              <w:t>,</w:t>
            </w:r>
            <w:r>
              <w:t xml:space="preserve"> and </w:t>
            </w:r>
            <w:r w:rsidRPr="00E10229">
              <w:rPr>
                <w:rFonts w:cstheme="minorHAnsi"/>
              </w:rPr>
              <w:t>how most factors such as sampling bias and sources of errors have been considered</w:t>
            </w:r>
          </w:p>
          <w:p w:rsidR="002033A3" w:rsidRPr="000236B0" w:rsidRDefault="002033A3" w:rsidP="002033A3">
            <w:pPr>
              <w:pStyle w:val="VPSchedulebullets"/>
              <w:rPr>
                <w:rFonts w:cstheme="minorHAnsi"/>
              </w:rPr>
            </w:pPr>
            <w:r w:rsidRPr="000236B0">
              <w:rPr>
                <w:rFonts w:cstheme="minorHAnsi"/>
              </w:rPr>
              <w:t>accurately collect</w:t>
            </w:r>
            <w:r>
              <w:rPr>
                <w:rFonts w:cstheme="minorHAnsi"/>
              </w:rPr>
              <w:t>ing</w:t>
            </w:r>
            <w:r w:rsidRPr="000236B0">
              <w:rPr>
                <w:rFonts w:cstheme="minorHAnsi"/>
              </w:rPr>
              <w:t>, record</w:t>
            </w:r>
            <w:r>
              <w:rPr>
                <w:rFonts w:cstheme="minorHAnsi"/>
              </w:rPr>
              <w:t>ing</w:t>
            </w:r>
            <w:r w:rsidR="00323E0B">
              <w:rPr>
                <w:rFonts w:cstheme="minorHAnsi"/>
              </w:rPr>
              <w:t>,</w:t>
            </w:r>
            <w:r w:rsidRPr="000236B0">
              <w:rPr>
                <w:rFonts w:cstheme="minorHAnsi"/>
              </w:rPr>
              <w:t xml:space="preserve"> and process</w:t>
            </w:r>
            <w:r>
              <w:rPr>
                <w:rFonts w:cstheme="minorHAnsi"/>
              </w:rPr>
              <w:t>ing</w:t>
            </w:r>
            <w:r w:rsidRPr="000236B0">
              <w:rPr>
                <w:rFonts w:cstheme="minorHAnsi"/>
              </w:rPr>
              <w:t xml:space="preserve"> data to enable a trend or pattern (</w:t>
            </w:r>
            <w:r>
              <w:rPr>
                <w:rFonts w:cstheme="minorHAnsi"/>
              </w:rPr>
              <w:t xml:space="preserve">presence </w:t>
            </w:r>
            <w:r w:rsidRPr="000236B0">
              <w:rPr>
                <w:rFonts w:cstheme="minorHAnsi"/>
              </w:rPr>
              <w:t>or absence) to be determined</w:t>
            </w:r>
          </w:p>
          <w:p w:rsidR="00D837D3" w:rsidRDefault="00D573C9" w:rsidP="00D837D3">
            <w:pPr>
              <w:pStyle w:val="VPSchedulebullets"/>
              <w:numPr>
                <w:ilvl w:val="0"/>
                <w:numId w:val="0"/>
              </w:numPr>
              <w:ind w:left="284"/>
            </w:pPr>
            <w:r>
              <w:t>For example:</w:t>
            </w:r>
          </w:p>
          <w:p w:rsidR="00D573C9" w:rsidRPr="009471DF" w:rsidRDefault="00222AE4" w:rsidP="00D837D3">
            <w:pPr>
              <w:pStyle w:val="VPSchedulebullets"/>
              <w:numPr>
                <w:ilvl w:val="0"/>
                <w:numId w:val="0"/>
              </w:numPr>
              <w:ind w:left="284"/>
            </w:pPr>
            <w:r>
              <w:t>T</w:t>
            </w:r>
            <w:r w:rsidR="00D573C9" w:rsidRPr="009471DF">
              <w:t>he field data accurately records site information, orientation, species names and numbers at each sampling point, in a form that allows it to be processed later, e.g. with units and headings</w:t>
            </w:r>
            <w:r w:rsidR="002D2C72">
              <w:t>.</w:t>
            </w:r>
          </w:p>
          <w:p w:rsidR="002033A3" w:rsidRPr="000236B0" w:rsidRDefault="002033A3" w:rsidP="002033A3">
            <w:pPr>
              <w:pStyle w:val="VPSchedulebullets"/>
              <w:rPr>
                <w:rFonts w:eastAsia="Times" w:cstheme="minorHAnsi"/>
              </w:rPr>
            </w:pPr>
            <w:r w:rsidRPr="000236B0">
              <w:rPr>
                <w:rFonts w:eastAsia="Times" w:cstheme="minorHAnsi"/>
              </w:rPr>
              <w:t>interpret</w:t>
            </w:r>
            <w:r>
              <w:rPr>
                <w:rFonts w:eastAsia="Times" w:cstheme="minorHAnsi"/>
              </w:rPr>
              <w:t>ing</w:t>
            </w:r>
            <w:r w:rsidRPr="000236B0">
              <w:rPr>
                <w:rFonts w:eastAsia="Times" w:cstheme="minorHAnsi"/>
              </w:rPr>
              <w:t xml:space="preserve"> and report</w:t>
            </w:r>
            <w:r>
              <w:rPr>
                <w:rFonts w:eastAsia="Times" w:cstheme="minorHAnsi"/>
              </w:rPr>
              <w:t>ing</w:t>
            </w:r>
            <w:r w:rsidRPr="000236B0">
              <w:rPr>
                <w:rFonts w:eastAsia="Times" w:cstheme="minorHAnsi"/>
              </w:rPr>
              <w:t xml:space="preserve"> on the findings and </w:t>
            </w:r>
            <w:r w:rsidRPr="000236B0">
              <w:rPr>
                <w:rFonts w:eastAsia="Times" w:cstheme="minorHAnsi"/>
              </w:rPr>
              <w:lastRenderedPageBreak/>
              <w:t>reach</w:t>
            </w:r>
            <w:r>
              <w:rPr>
                <w:rFonts w:eastAsia="Times" w:cstheme="minorHAnsi"/>
              </w:rPr>
              <w:t>ing</w:t>
            </w:r>
            <w:r w:rsidRPr="000236B0">
              <w:rPr>
                <w:rFonts w:eastAsia="Times" w:cstheme="minorHAnsi"/>
              </w:rPr>
              <w:t xml:space="preserve"> a valid conclusion based on the processed data in relation to the hypothesis of the investigation</w:t>
            </w:r>
          </w:p>
          <w:p w:rsidR="002033A3" w:rsidRDefault="002033A3" w:rsidP="002033A3">
            <w:pPr>
              <w:pStyle w:val="VPSchedulebullets"/>
              <w:rPr>
                <w:rFonts w:cstheme="minorHAnsi"/>
              </w:rPr>
            </w:pPr>
            <w:r w:rsidRPr="000236B0">
              <w:rPr>
                <w:rFonts w:cstheme="minorHAnsi"/>
              </w:rPr>
              <w:t>discuss</w:t>
            </w:r>
            <w:r>
              <w:rPr>
                <w:rFonts w:cstheme="minorHAnsi"/>
              </w:rPr>
              <w:t>ing</w:t>
            </w:r>
            <w:r w:rsidRPr="000236B0">
              <w:rPr>
                <w:rFonts w:cstheme="minorHAnsi"/>
              </w:rPr>
              <w:t xml:space="preserve"> the biological ideas relating to the investigation based on the findings and those from other sources</w:t>
            </w:r>
          </w:p>
          <w:p w:rsidR="00D837D3" w:rsidRDefault="00D57EB9" w:rsidP="00D837D3">
            <w:pPr>
              <w:pStyle w:val="VPSchedulebullets"/>
              <w:numPr>
                <w:ilvl w:val="0"/>
                <w:numId w:val="0"/>
              </w:numPr>
              <w:ind w:left="284"/>
            </w:pPr>
            <w:r>
              <w:t>For example:</w:t>
            </w:r>
          </w:p>
          <w:p w:rsidR="00D57EB9" w:rsidRPr="00D837D3" w:rsidRDefault="00D57EB9" w:rsidP="00D837D3">
            <w:pPr>
              <w:pStyle w:val="VPSchedulebullets"/>
              <w:numPr>
                <w:ilvl w:val="0"/>
                <w:numId w:val="0"/>
              </w:numPr>
              <w:ind w:left="284"/>
              <w:rPr>
                <w:i/>
              </w:rPr>
            </w:pPr>
            <w:r w:rsidRPr="00D837D3">
              <w:rPr>
                <w:i/>
              </w:rPr>
              <w:t xml:space="preserve">Our data shows there were </w:t>
            </w:r>
            <w:r w:rsidR="002E00E6" w:rsidRPr="00D837D3">
              <w:rPr>
                <w:i/>
              </w:rPr>
              <w:t xml:space="preserve">three </w:t>
            </w:r>
            <w:r w:rsidRPr="00D837D3">
              <w:rPr>
                <w:i/>
              </w:rPr>
              <w:t xml:space="preserve">more species of </w:t>
            </w:r>
            <w:r w:rsidR="002E00E6" w:rsidRPr="00D837D3">
              <w:rPr>
                <w:i/>
              </w:rPr>
              <w:t>macro-</w:t>
            </w:r>
            <w:r w:rsidRPr="00D837D3">
              <w:rPr>
                <w:i/>
              </w:rPr>
              <w:t>invertebrates in the stream bed that is surrounded by a planted ripa</w:t>
            </w:r>
            <w:r w:rsidR="00323E0B" w:rsidRPr="00D837D3">
              <w:rPr>
                <w:i/>
              </w:rPr>
              <w:t xml:space="preserve">rian strip. Our research showed </w:t>
            </w:r>
            <w:r w:rsidRPr="00D837D3">
              <w:rPr>
                <w:i/>
              </w:rPr>
              <w:t xml:space="preserve">… [ref to other source](…); many </w:t>
            </w:r>
            <w:r w:rsidR="002E00E6" w:rsidRPr="00D837D3">
              <w:rPr>
                <w:i/>
              </w:rPr>
              <w:t>macro-</w:t>
            </w:r>
            <w:r w:rsidRPr="00D837D3">
              <w:rPr>
                <w:i/>
              </w:rPr>
              <w:t>invertebrates feed on organic material from the stream bed [ref to other source]. The more diverse the plant life in a community, the more animals it can support [ref to other source]. Such streams are often well shaded due to bush cover, and protecting the streamside vegetation may be the best stream management tactic [ref to other source].</w:t>
            </w:r>
          </w:p>
          <w:p w:rsidR="002B57B7" w:rsidRDefault="002B57B7" w:rsidP="002B57B7">
            <w:pPr>
              <w:pStyle w:val="VPSchedulebullets"/>
            </w:pPr>
            <w:r w:rsidRPr="009471DF">
              <w:t>the processed data is tabulated or graphed in a systematic way that does not require reference to the collection method to be unders</w:t>
            </w:r>
            <w:r>
              <w:t>tood</w:t>
            </w:r>
          </w:p>
          <w:p w:rsidR="002B57B7" w:rsidRDefault="002B57B7" w:rsidP="002B57B7">
            <w:pPr>
              <w:pStyle w:val="VPSchedulebullets"/>
            </w:pPr>
            <w:r w:rsidRPr="009471DF">
              <w:t>the interpretation of the processed data is a fair representation of the data, and includes a valid description of the presence (or absence) of a distribution pattern or relationship</w:t>
            </w:r>
          </w:p>
          <w:p w:rsidR="002033A3" w:rsidRDefault="002033A3" w:rsidP="002033A3">
            <w:pPr>
              <w:pStyle w:val="VPSchedulebullets"/>
              <w:rPr>
                <w:rFonts w:cstheme="minorHAnsi"/>
              </w:rPr>
            </w:pPr>
            <w:r>
              <w:rPr>
                <w:rFonts w:cstheme="minorHAnsi"/>
              </w:rPr>
              <w:t xml:space="preserve">explaining </w:t>
            </w:r>
            <w:r w:rsidRPr="000236B0">
              <w:rPr>
                <w:rFonts w:cstheme="minorHAnsi"/>
              </w:rPr>
              <w:t>the conclusion in terms of the biology idea</w:t>
            </w:r>
            <w:r w:rsidR="002B57B7">
              <w:rPr>
                <w:rFonts w:cstheme="minorHAnsi"/>
              </w:rPr>
              <w:t>s relevant to the investigation</w:t>
            </w:r>
          </w:p>
          <w:p w:rsidR="00D837D3" w:rsidRDefault="002033A3" w:rsidP="00D837D3">
            <w:pPr>
              <w:pStyle w:val="VPSchedulebullets"/>
              <w:numPr>
                <w:ilvl w:val="0"/>
                <w:numId w:val="0"/>
              </w:numPr>
              <w:ind w:left="284"/>
              <w:rPr>
                <w:rFonts w:cstheme="minorHAnsi"/>
              </w:rPr>
            </w:pPr>
            <w:r>
              <w:rPr>
                <w:rFonts w:cstheme="minorHAnsi"/>
              </w:rPr>
              <w:t>For example:</w:t>
            </w:r>
          </w:p>
          <w:p w:rsidR="002033A3" w:rsidRPr="00D837D3" w:rsidRDefault="002033A3" w:rsidP="00D837D3">
            <w:pPr>
              <w:pStyle w:val="VPSchedulebullets"/>
              <w:numPr>
                <w:ilvl w:val="0"/>
                <w:numId w:val="0"/>
              </w:numPr>
              <w:ind w:left="284"/>
              <w:rPr>
                <w:i/>
                <w:szCs w:val="22"/>
              </w:rPr>
            </w:pPr>
            <w:r w:rsidRPr="00D837D3">
              <w:rPr>
                <w:i/>
              </w:rPr>
              <w:t xml:space="preserve">Our data shows there were ... Our research </w:t>
            </w:r>
            <w:r w:rsidRPr="00D837D3">
              <w:rPr>
                <w:i/>
              </w:rPr>
              <w:lastRenderedPageBreak/>
              <w:t>showed that … [ref to other source]; therefore it is no surprise that there were ... the areas … had less diversity … the</w:t>
            </w:r>
            <w:r w:rsidR="00222AE4" w:rsidRPr="00D837D3">
              <w:rPr>
                <w:i/>
              </w:rPr>
              <w:t>refore... this led to …</w:t>
            </w:r>
            <w:r w:rsidR="002E00E6" w:rsidRPr="00D837D3">
              <w:rPr>
                <w:i/>
              </w:rPr>
              <w:t xml:space="preserve"> The stream that flows through fenced grassland had less diversity and therefore provided a less diverse source of food for the macro-invertebrates. This led to less species diversity in macro-invertebrates.</w:t>
            </w:r>
          </w:p>
          <w:p w:rsidR="00673A3A" w:rsidRDefault="002033A3" w:rsidP="002033A3">
            <w:pPr>
              <w:pStyle w:val="VPSchedulebullets"/>
            </w:pPr>
            <w:r w:rsidRPr="002033A3">
              <w:t>the learner justifies the choices made during the investigation by evaluating the validity of the method or reliability of the data</w:t>
            </w:r>
          </w:p>
          <w:p w:rsidR="00D837D3" w:rsidRDefault="00673A3A" w:rsidP="00D837D3">
            <w:pPr>
              <w:pStyle w:val="VPSchedulebullets"/>
              <w:numPr>
                <w:ilvl w:val="0"/>
                <w:numId w:val="0"/>
              </w:numPr>
              <w:ind w:left="284"/>
            </w:pPr>
            <w:r>
              <w:t>For example:</w:t>
            </w:r>
          </w:p>
          <w:p w:rsidR="002033A3" w:rsidRPr="00D837D3" w:rsidRDefault="002033A3" w:rsidP="00D837D3">
            <w:pPr>
              <w:pStyle w:val="VPSchedulebullets"/>
              <w:numPr>
                <w:ilvl w:val="0"/>
                <w:numId w:val="0"/>
              </w:numPr>
              <w:ind w:left="284"/>
              <w:rPr>
                <w:i/>
                <w:color w:val="FF0000"/>
              </w:rPr>
            </w:pPr>
            <w:r w:rsidRPr="00D837D3">
              <w:rPr>
                <w:i/>
              </w:rPr>
              <w:t xml:space="preserve">I feel our data is reliable as we had a large sample size in both areas, and we used consistent methods of counting organisms. We also shared data with the other group that was carrying out the same investigation, but in different stream bed areas surrounded by planted riparian strip and grassland. By pooling and averaging the data we got a more reliable pattern </w:t>
            </w:r>
            <w:r w:rsidR="00673A3A" w:rsidRPr="00D837D3">
              <w:rPr>
                <w:i/>
              </w:rPr>
              <w:t xml:space="preserve">showing </w:t>
            </w:r>
            <w:r w:rsidRPr="00D837D3">
              <w:rPr>
                <w:i/>
              </w:rPr>
              <w:t>the diversity</w:t>
            </w:r>
            <w:r w:rsidR="00673A3A" w:rsidRPr="00D837D3">
              <w:rPr>
                <w:i/>
              </w:rPr>
              <w:t xml:space="preserve"> of</w:t>
            </w:r>
            <w:r w:rsidRPr="00D837D3">
              <w:rPr>
                <w:i/>
              </w:rPr>
              <w:t xml:space="preserve"> </w:t>
            </w:r>
            <w:r w:rsidR="00B337AF">
              <w:rPr>
                <w:i/>
              </w:rPr>
              <w:t>macro-</w:t>
            </w:r>
            <w:r w:rsidRPr="00D837D3">
              <w:rPr>
                <w:i/>
              </w:rPr>
              <w:t>invertebrates in both areas at …</w:t>
            </w:r>
          </w:p>
          <w:p w:rsidR="002033A3" w:rsidRDefault="002033A3" w:rsidP="00645653">
            <w:pPr>
              <w:pStyle w:val="VPScheduletext"/>
            </w:pPr>
            <w:r w:rsidRPr="00645653">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707A24">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A3" w:rsidRDefault="000E79A3" w:rsidP="006C5D0E">
      <w:pPr>
        <w:spacing w:before="0" w:after="0"/>
      </w:pPr>
      <w:r>
        <w:separator/>
      </w:r>
    </w:p>
  </w:endnote>
  <w:endnote w:type="continuationSeparator" w:id="0">
    <w:p w:rsidR="000E79A3" w:rsidRDefault="000E79A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1A" w:rsidRPr="00CB5956" w:rsidRDefault="00F93D1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22BF7">
      <w:rPr>
        <w:sz w:val="20"/>
        <w:szCs w:val="20"/>
      </w:rPr>
      <w:t>5</w:t>
    </w:r>
    <w:r w:rsidRPr="00CB5956">
      <w:rPr>
        <w:sz w:val="20"/>
        <w:szCs w:val="20"/>
      </w:rPr>
      <w:tab/>
      <w:t xml:space="preserve">Page </w:t>
    </w:r>
    <w:r w:rsidR="002E5408" w:rsidRPr="00CB5956">
      <w:rPr>
        <w:sz w:val="20"/>
        <w:szCs w:val="20"/>
      </w:rPr>
      <w:fldChar w:fldCharType="begin"/>
    </w:r>
    <w:r w:rsidRPr="00CB5956">
      <w:rPr>
        <w:sz w:val="20"/>
        <w:szCs w:val="20"/>
      </w:rPr>
      <w:instrText xml:space="preserve"> PAGE </w:instrText>
    </w:r>
    <w:r w:rsidR="002E5408" w:rsidRPr="00CB5956">
      <w:rPr>
        <w:sz w:val="20"/>
        <w:szCs w:val="20"/>
      </w:rPr>
      <w:fldChar w:fldCharType="separate"/>
    </w:r>
    <w:r w:rsidR="00B215A1">
      <w:rPr>
        <w:noProof/>
        <w:sz w:val="20"/>
        <w:szCs w:val="20"/>
      </w:rPr>
      <w:t>2</w:t>
    </w:r>
    <w:r w:rsidR="002E5408" w:rsidRPr="00CB5956">
      <w:rPr>
        <w:sz w:val="20"/>
        <w:szCs w:val="20"/>
      </w:rPr>
      <w:fldChar w:fldCharType="end"/>
    </w:r>
    <w:r w:rsidRPr="00CB5956">
      <w:rPr>
        <w:sz w:val="20"/>
        <w:szCs w:val="20"/>
      </w:rPr>
      <w:t xml:space="preserve"> of </w:t>
    </w:r>
    <w:r w:rsidR="002E5408" w:rsidRPr="00CB5956">
      <w:rPr>
        <w:sz w:val="20"/>
        <w:szCs w:val="20"/>
      </w:rPr>
      <w:fldChar w:fldCharType="begin"/>
    </w:r>
    <w:r w:rsidRPr="00CB5956">
      <w:rPr>
        <w:sz w:val="20"/>
        <w:szCs w:val="20"/>
      </w:rPr>
      <w:instrText xml:space="preserve"> NUMPAGES </w:instrText>
    </w:r>
    <w:r w:rsidR="002E5408" w:rsidRPr="00CB5956">
      <w:rPr>
        <w:sz w:val="20"/>
        <w:szCs w:val="20"/>
      </w:rPr>
      <w:fldChar w:fldCharType="separate"/>
    </w:r>
    <w:r w:rsidR="00B215A1">
      <w:rPr>
        <w:noProof/>
        <w:sz w:val="20"/>
        <w:szCs w:val="20"/>
      </w:rPr>
      <w:t>9</w:t>
    </w:r>
    <w:r w:rsidR="002E540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1A" w:rsidRPr="00CB5956" w:rsidRDefault="00F93D1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22BF7">
      <w:rPr>
        <w:sz w:val="20"/>
        <w:szCs w:val="20"/>
      </w:rPr>
      <w:t>5</w:t>
    </w:r>
    <w:r w:rsidRPr="00CB5956">
      <w:rPr>
        <w:sz w:val="20"/>
        <w:szCs w:val="20"/>
      </w:rPr>
      <w:tab/>
      <w:t xml:space="preserve">Page </w:t>
    </w:r>
    <w:r w:rsidR="002E5408" w:rsidRPr="00CB5956">
      <w:rPr>
        <w:sz w:val="20"/>
        <w:szCs w:val="20"/>
      </w:rPr>
      <w:fldChar w:fldCharType="begin"/>
    </w:r>
    <w:r w:rsidRPr="00CB5956">
      <w:rPr>
        <w:sz w:val="20"/>
        <w:szCs w:val="20"/>
      </w:rPr>
      <w:instrText xml:space="preserve"> PAGE </w:instrText>
    </w:r>
    <w:r w:rsidR="002E5408" w:rsidRPr="00CB5956">
      <w:rPr>
        <w:sz w:val="20"/>
        <w:szCs w:val="20"/>
      </w:rPr>
      <w:fldChar w:fldCharType="separate"/>
    </w:r>
    <w:r w:rsidR="00B215A1">
      <w:rPr>
        <w:noProof/>
        <w:sz w:val="20"/>
        <w:szCs w:val="20"/>
      </w:rPr>
      <w:t>1</w:t>
    </w:r>
    <w:r w:rsidR="002E5408" w:rsidRPr="00CB5956">
      <w:rPr>
        <w:sz w:val="20"/>
        <w:szCs w:val="20"/>
      </w:rPr>
      <w:fldChar w:fldCharType="end"/>
    </w:r>
    <w:r w:rsidRPr="00CB5956">
      <w:rPr>
        <w:sz w:val="20"/>
        <w:szCs w:val="20"/>
      </w:rPr>
      <w:t xml:space="preserve"> of </w:t>
    </w:r>
    <w:r w:rsidR="002E5408" w:rsidRPr="00CB5956">
      <w:rPr>
        <w:sz w:val="20"/>
        <w:szCs w:val="20"/>
      </w:rPr>
      <w:fldChar w:fldCharType="begin"/>
    </w:r>
    <w:r w:rsidRPr="00CB5956">
      <w:rPr>
        <w:sz w:val="20"/>
        <w:szCs w:val="20"/>
      </w:rPr>
      <w:instrText xml:space="preserve"> NUMPAGES </w:instrText>
    </w:r>
    <w:r w:rsidR="002E5408" w:rsidRPr="00CB5956">
      <w:rPr>
        <w:sz w:val="20"/>
        <w:szCs w:val="20"/>
      </w:rPr>
      <w:fldChar w:fldCharType="separate"/>
    </w:r>
    <w:r w:rsidR="00B215A1">
      <w:rPr>
        <w:noProof/>
        <w:sz w:val="20"/>
        <w:szCs w:val="20"/>
      </w:rPr>
      <w:t>9</w:t>
    </w:r>
    <w:r w:rsidR="002E540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1A" w:rsidRPr="006C5D0E" w:rsidRDefault="00F93D1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22BF7">
      <w:rPr>
        <w:sz w:val="20"/>
        <w:szCs w:val="20"/>
      </w:rPr>
      <w:t>5</w:t>
    </w:r>
    <w:r w:rsidRPr="006C5D0E">
      <w:rPr>
        <w:color w:val="808080"/>
        <w:sz w:val="20"/>
        <w:szCs w:val="20"/>
      </w:rPr>
      <w:tab/>
      <w:t xml:space="preserve">Page </w:t>
    </w:r>
    <w:r w:rsidR="002E5408" w:rsidRPr="006C5D0E">
      <w:rPr>
        <w:color w:val="808080"/>
        <w:sz w:val="20"/>
        <w:szCs w:val="20"/>
      </w:rPr>
      <w:fldChar w:fldCharType="begin"/>
    </w:r>
    <w:r w:rsidRPr="006C5D0E">
      <w:rPr>
        <w:color w:val="808080"/>
        <w:sz w:val="20"/>
        <w:szCs w:val="20"/>
      </w:rPr>
      <w:instrText xml:space="preserve"> PAGE </w:instrText>
    </w:r>
    <w:r w:rsidR="002E5408" w:rsidRPr="006C5D0E">
      <w:rPr>
        <w:color w:val="808080"/>
        <w:sz w:val="20"/>
        <w:szCs w:val="20"/>
      </w:rPr>
      <w:fldChar w:fldCharType="separate"/>
    </w:r>
    <w:r w:rsidR="00B215A1">
      <w:rPr>
        <w:noProof/>
        <w:color w:val="808080"/>
        <w:sz w:val="20"/>
        <w:szCs w:val="20"/>
      </w:rPr>
      <w:t>9</w:t>
    </w:r>
    <w:r w:rsidR="002E5408" w:rsidRPr="006C5D0E">
      <w:rPr>
        <w:color w:val="808080"/>
        <w:sz w:val="20"/>
        <w:szCs w:val="20"/>
      </w:rPr>
      <w:fldChar w:fldCharType="end"/>
    </w:r>
    <w:r w:rsidRPr="006C5D0E">
      <w:rPr>
        <w:color w:val="808080"/>
        <w:sz w:val="20"/>
        <w:szCs w:val="20"/>
      </w:rPr>
      <w:t xml:space="preserve"> of </w:t>
    </w:r>
    <w:r w:rsidR="002E5408" w:rsidRPr="006C5D0E">
      <w:rPr>
        <w:color w:val="808080"/>
        <w:sz w:val="20"/>
        <w:szCs w:val="20"/>
      </w:rPr>
      <w:fldChar w:fldCharType="begin"/>
    </w:r>
    <w:r w:rsidRPr="006C5D0E">
      <w:rPr>
        <w:color w:val="808080"/>
        <w:sz w:val="20"/>
        <w:szCs w:val="20"/>
      </w:rPr>
      <w:instrText xml:space="preserve"> NUMPAGES </w:instrText>
    </w:r>
    <w:r w:rsidR="002E5408" w:rsidRPr="006C5D0E">
      <w:rPr>
        <w:color w:val="808080"/>
        <w:sz w:val="20"/>
        <w:szCs w:val="20"/>
      </w:rPr>
      <w:fldChar w:fldCharType="separate"/>
    </w:r>
    <w:r w:rsidR="00B215A1">
      <w:rPr>
        <w:noProof/>
        <w:color w:val="808080"/>
        <w:sz w:val="20"/>
        <w:szCs w:val="20"/>
      </w:rPr>
      <w:t>9</w:t>
    </w:r>
    <w:r w:rsidR="002E540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A3" w:rsidRDefault="000E79A3" w:rsidP="006C5D0E">
      <w:pPr>
        <w:spacing w:before="0" w:after="0"/>
      </w:pPr>
      <w:r>
        <w:separator/>
      </w:r>
    </w:p>
  </w:footnote>
  <w:footnote w:type="continuationSeparator" w:id="0">
    <w:p w:rsidR="000E79A3" w:rsidRDefault="000E79A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1A" w:rsidRPr="00E053F6" w:rsidRDefault="00F93D1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Biology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w:t>
        </w:r>
        <w:r w:rsidR="00D22BF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F93D1A" w:rsidRPr="00E053F6" w:rsidRDefault="00F93D1A">
    <w:pPr>
      <w:pStyle w:val="Header"/>
      <w:rPr>
        <w:sz w:val="20"/>
        <w:szCs w:val="20"/>
      </w:rPr>
    </w:pPr>
    <w:r w:rsidRPr="00E053F6">
      <w:rPr>
        <w:sz w:val="20"/>
        <w:szCs w:val="20"/>
      </w:rPr>
      <w:t>PAGE FOR LEARNER USE</w:t>
    </w:r>
  </w:p>
  <w:p w:rsidR="00F93D1A" w:rsidRPr="00E053F6" w:rsidRDefault="00F93D1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1A" w:rsidRDefault="00B215A1">
    <w:pPr>
      <w:pStyle w:val="Header"/>
    </w:pPr>
    <w:r w:rsidRPr="00B215A1">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1A" w:rsidRPr="00E053F6" w:rsidRDefault="00F93D1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93D1A" w:rsidRPr="00E053F6" w:rsidRDefault="00F93D1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93D1A" w:rsidRDefault="00F93D1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1A" w:rsidRPr="00E053F6" w:rsidRDefault="00F93D1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Biology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w:t>
        </w:r>
        <w:r w:rsidR="00D22BF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F93D1A" w:rsidRPr="00E053F6" w:rsidRDefault="00F93D1A"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93D1A" w:rsidRPr="00E053F6" w:rsidRDefault="00F93D1A">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1A" w:rsidRPr="00B320A2" w:rsidRDefault="00F93D1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27FC5"/>
    <w:rsid w:val="0003223B"/>
    <w:rsid w:val="00046059"/>
    <w:rsid w:val="000478E4"/>
    <w:rsid w:val="00047E2A"/>
    <w:rsid w:val="00050DEA"/>
    <w:rsid w:val="00057392"/>
    <w:rsid w:val="0007554D"/>
    <w:rsid w:val="000A0071"/>
    <w:rsid w:val="000A384F"/>
    <w:rsid w:val="000B59B3"/>
    <w:rsid w:val="000D2EBA"/>
    <w:rsid w:val="000D6CC8"/>
    <w:rsid w:val="000D7D18"/>
    <w:rsid w:val="000E79A3"/>
    <w:rsid w:val="00100CC1"/>
    <w:rsid w:val="00112223"/>
    <w:rsid w:val="00126BFC"/>
    <w:rsid w:val="00144C6E"/>
    <w:rsid w:val="00150EAB"/>
    <w:rsid w:val="001578C7"/>
    <w:rsid w:val="0016202D"/>
    <w:rsid w:val="001729AB"/>
    <w:rsid w:val="00192F59"/>
    <w:rsid w:val="001962F9"/>
    <w:rsid w:val="00196971"/>
    <w:rsid w:val="001969D3"/>
    <w:rsid w:val="00197E3F"/>
    <w:rsid w:val="001B6DE1"/>
    <w:rsid w:val="001C29D2"/>
    <w:rsid w:val="001C2CFB"/>
    <w:rsid w:val="001C7D48"/>
    <w:rsid w:val="001E1BCB"/>
    <w:rsid w:val="001E3350"/>
    <w:rsid w:val="001E521E"/>
    <w:rsid w:val="001F4B19"/>
    <w:rsid w:val="001F515B"/>
    <w:rsid w:val="00202445"/>
    <w:rsid w:val="0020313D"/>
    <w:rsid w:val="002033A3"/>
    <w:rsid w:val="00222AE4"/>
    <w:rsid w:val="002261EF"/>
    <w:rsid w:val="0023029F"/>
    <w:rsid w:val="00233E49"/>
    <w:rsid w:val="00255DF0"/>
    <w:rsid w:val="002708E8"/>
    <w:rsid w:val="002A0559"/>
    <w:rsid w:val="002A4AD8"/>
    <w:rsid w:val="002B57B7"/>
    <w:rsid w:val="002B7AA3"/>
    <w:rsid w:val="002C703B"/>
    <w:rsid w:val="002D0805"/>
    <w:rsid w:val="002D0A92"/>
    <w:rsid w:val="002D2C72"/>
    <w:rsid w:val="002E00E6"/>
    <w:rsid w:val="002E5408"/>
    <w:rsid w:val="002E5928"/>
    <w:rsid w:val="002E62F7"/>
    <w:rsid w:val="002F178F"/>
    <w:rsid w:val="002F1E35"/>
    <w:rsid w:val="00303F8E"/>
    <w:rsid w:val="003211B0"/>
    <w:rsid w:val="00323E0B"/>
    <w:rsid w:val="003249C8"/>
    <w:rsid w:val="003304A5"/>
    <w:rsid w:val="003341BF"/>
    <w:rsid w:val="003558BA"/>
    <w:rsid w:val="0036540D"/>
    <w:rsid w:val="00385226"/>
    <w:rsid w:val="003B5208"/>
    <w:rsid w:val="003C5C83"/>
    <w:rsid w:val="003D30DC"/>
    <w:rsid w:val="003D3EE3"/>
    <w:rsid w:val="003D5785"/>
    <w:rsid w:val="003D6F1D"/>
    <w:rsid w:val="003E653C"/>
    <w:rsid w:val="003E7B4D"/>
    <w:rsid w:val="0040348F"/>
    <w:rsid w:val="004079F7"/>
    <w:rsid w:val="004121A2"/>
    <w:rsid w:val="004153A7"/>
    <w:rsid w:val="0046035C"/>
    <w:rsid w:val="004B6469"/>
    <w:rsid w:val="004D4FAF"/>
    <w:rsid w:val="004D736C"/>
    <w:rsid w:val="00506726"/>
    <w:rsid w:val="00515294"/>
    <w:rsid w:val="00521212"/>
    <w:rsid w:val="005225E1"/>
    <w:rsid w:val="0052349C"/>
    <w:rsid w:val="0054337D"/>
    <w:rsid w:val="00567F19"/>
    <w:rsid w:val="005B7E0E"/>
    <w:rsid w:val="005C3132"/>
    <w:rsid w:val="005D77A6"/>
    <w:rsid w:val="005F0895"/>
    <w:rsid w:val="006045FA"/>
    <w:rsid w:val="00604F41"/>
    <w:rsid w:val="006365C4"/>
    <w:rsid w:val="00642B78"/>
    <w:rsid w:val="00645653"/>
    <w:rsid w:val="00656F4A"/>
    <w:rsid w:val="00672689"/>
    <w:rsid w:val="00673256"/>
    <w:rsid w:val="00673A3A"/>
    <w:rsid w:val="00687F34"/>
    <w:rsid w:val="006B74B5"/>
    <w:rsid w:val="006C0941"/>
    <w:rsid w:val="006C4385"/>
    <w:rsid w:val="006C5C65"/>
    <w:rsid w:val="006C5D0E"/>
    <w:rsid w:val="006C5D9A"/>
    <w:rsid w:val="006E4F17"/>
    <w:rsid w:val="006E7BF8"/>
    <w:rsid w:val="006F5644"/>
    <w:rsid w:val="006F66D2"/>
    <w:rsid w:val="006F6CCA"/>
    <w:rsid w:val="00707A24"/>
    <w:rsid w:val="007173DD"/>
    <w:rsid w:val="00723EFB"/>
    <w:rsid w:val="00724E3D"/>
    <w:rsid w:val="00734175"/>
    <w:rsid w:val="007534F7"/>
    <w:rsid w:val="00770BBF"/>
    <w:rsid w:val="00777DC7"/>
    <w:rsid w:val="007C7D07"/>
    <w:rsid w:val="007D672C"/>
    <w:rsid w:val="007E15BF"/>
    <w:rsid w:val="007F08F8"/>
    <w:rsid w:val="00805571"/>
    <w:rsid w:val="00810455"/>
    <w:rsid w:val="00811D80"/>
    <w:rsid w:val="00823836"/>
    <w:rsid w:val="0082757D"/>
    <w:rsid w:val="00833535"/>
    <w:rsid w:val="00892B3E"/>
    <w:rsid w:val="008A2212"/>
    <w:rsid w:val="008A4D0D"/>
    <w:rsid w:val="008B0311"/>
    <w:rsid w:val="008C347B"/>
    <w:rsid w:val="008E1F74"/>
    <w:rsid w:val="008E6598"/>
    <w:rsid w:val="008F0E31"/>
    <w:rsid w:val="008F2215"/>
    <w:rsid w:val="008F3DC9"/>
    <w:rsid w:val="00913DC3"/>
    <w:rsid w:val="00925D7C"/>
    <w:rsid w:val="00931E6D"/>
    <w:rsid w:val="009471DF"/>
    <w:rsid w:val="00951DF8"/>
    <w:rsid w:val="00971DED"/>
    <w:rsid w:val="00994BE6"/>
    <w:rsid w:val="009A4FD1"/>
    <w:rsid w:val="009A709A"/>
    <w:rsid w:val="009C7854"/>
    <w:rsid w:val="009C7F64"/>
    <w:rsid w:val="009D321C"/>
    <w:rsid w:val="009D737C"/>
    <w:rsid w:val="009E7333"/>
    <w:rsid w:val="00A32788"/>
    <w:rsid w:val="00A3490A"/>
    <w:rsid w:val="00A420AE"/>
    <w:rsid w:val="00A4758B"/>
    <w:rsid w:val="00A52EDE"/>
    <w:rsid w:val="00A54B92"/>
    <w:rsid w:val="00A93E74"/>
    <w:rsid w:val="00AA6C65"/>
    <w:rsid w:val="00AB277F"/>
    <w:rsid w:val="00AD61D9"/>
    <w:rsid w:val="00AD7E75"/>
    <w:rsid w:val="00AE02F2"/>
    <w:rsid w:val="00B063FC"/>
    <w:rsid w:val="00B215A1"/>
    <w:rsid w:val="00B24024"/>
    <w:rsid w:val="00B320A2"/>
    <w:rsid w:val="00B337AF"/>
    <w:rsid w:val="00B4229C"/>
    <w:rsid w:val="00B53F81"/>
    <w:rsid w:val="00B62D91"/>
    <w:rsid w:val="00B845B2"/>
    <w:rsid w:val="00BF3AA6"/>
    <w:rsid w:val="00C0164D"/>
    <w:rsid w:val="00C05DE1"/>
    <w:rsid w:val="00C1052C"/>
    <w:rsid w:val="00C1131B"/>
    <w:rsid w:val="00C25232"/>
    <w:rsid w:val="00C62253"/>
    <w:rsid w:val="00C66508"/>
    <w:rsid w:val="00C678D2"/>
    <w:rsid w:val="00C7380A"/>
    <w:rsid w:val="00C82309"/>
    <w:rsid w:val="00C85AF1"/>
    <w:rsid w:val="00C94F2A"/>
    <w:rsid w:val="00C963A6"/>
    <w:rsid w:val="00CA2937"/>
    <w:rsid w:val="00CB5956"/>
    <w:rsid w:val="00CD3CF7"/>
    <w:rsid w:val="00D06F60"/>
    <w:rsid w:val="00D11B8E"/>
    <w:rsid w:val="00D22BF7"/>
    <w:rsid w:val="00D22C7C"/>
    <w:rsid w:val="00D25D2F"/>
    <w:rsid w:val="00D453D2"/>
    <w:rsid w:val="00D47620"/>
    <w:rsid w:val="00D52198"/>
    <w:rsid w:val="00D548E8"/>
    <w:rsid w:val="00D573C9"/>
    <w:rsid w:val="00D57EB9"/>
    <w:rsid w:val="00D6349E"/>
    <w:rsid w:val="00D66461"/>
    <w:rsid w:val="00D837D3"/>
    <w:rsid w:val="00DA3EC0"/>
    <w:rsid w:val="00DB3ED9"/>
    <w:rsid w:val="00DB7266"/>
    <w:rsid w:val="00DD23B2"/>
    <w:rsid w:val="00DF0F1C"/>
    <w:rsid w:val="00E053F6"/>
    <w:rsid w:val="00E11D04"/>
    <w:rsid w:val="00E1652E"/>
    <w:rsid w:val="00E32E7E"/>
    <w:rsid w:val="00E347B8"/>
    <w:rsid w:val="00E95D25"/>
    <w:rsid w:val="00EA50E4"/>
    <w:rsid w:val="00EA5250"/>
    <w:rsid w:val="00EB16C5"/>
    <w:rsid w:val="00EB2BCA"/>
    <w:rsid w:val="00EC2009"/>
    <w:rsid w:val="00ED372A"/>
    <w:rsid w:val="00EE1B35"/>
    <w:rsid w:val="00EE2D63"/>
    <w:rsid w:val="00EE6E3B"/>
    <w:rsid w:val="00EF3F66"/>
    <w:rsid w:val="00F05F17"/>
    <w:rsid w:val="00F27C34"/>
    <w:rsid w:val="00F33EA0"/>
    <w:rsid w:val="00F6222A"/>
    <w:rsid w:val="00F63B74"/>
    <w:rsid w:val="00F81BC1"/>
    <w:rsid w:val="00F85E81"/>
    <w:rsid w:val="00F93D1A"/>
    <w:rsid w:val="00FA6FF0"/>
    <w:rsid w:val="00FB0E26"/>
    <w:rsid w:val="00FB5CF1"/>
    <w:rsid w:val="00FC4C55"/>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6C0941"/>
    <w:rPr>
      <w:color w:val="0000FF" w:themeColor="hyperlink"/>
      <w:u w:val="single"/>
    </w:rPr>
  </w:style>
  <w:style w:type="paragraph" w:styleId="CommentText">
    <w:name w:val="annotation text"/>
    <w:basedOn w:val="Normal"/>
    <w:link w:val="CommentTextChar"/>
    <w:uiPriority w:val="99"/>
    <w:semiHidden/>
    <w:unhideWhenUsed/>
    <w:locked/>
    <w:rsid w:val="009471DF"/>
    <w:rPr>
      <w:sz w:val="20"/>
      <w:szCs w:val="20"/>
    </w:rPr>
  </w:style>
  <w:style w:type="character" w:customStyle="1" w:styleId="CommentTextChar">
    <w:name w:val="Comment Text Char"/>
    <w:basedOn w:val="DefaultParagraphFont"/>
    <w:link w:val="CommentText"/>
    <w:uiPriority w:val="99"/>
    <w:semiHidden/>
    <w:rsid w:val="009471DF"/>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07A24"/>
    <w:rPr>
      <w:b/>
      <w:bCs/>
    </w:rPr>
  </w:style>
  <w:style w:type="character" w:customStyle="1" w:styleId="CommentSubjectChar">
    <w:name w:val="Comment Subject Char"/>
    <w:basedOn w:val="CommentTextChar"/>
    <w:link w:val="CommentSubject"/>
    <w:uiPriority w:val="99"/>
    <w:semiHidden/>
    <w:rsid w:val="00707A24"/>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E347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6C0941"/>
    <w:rPr>
      <w:color w:val="0000FF" w:themeColor="hyperlink"/>
      <w:u w:val="single"/>
    </w:rPr>
  </w:style>
  <w:style w:type="paragraph" w:styleId="CommentText">
    <w:name w:val="annotation text"/>
    <w:basedOn w:val="Normal"/>
    <w:link w:val="CommentTextChar"/>
    <w:uiPriority w:val="99"/>
    <w:semiHidden/>
    <w:unhideWhenUsed/>
    <w:locked/>
    <w:rsid w:val="009471DF"/>
    <w:rPr>
      <w:sz w:val="20"/>
      <w:szCs w:val="20"/>
    </w:rPr>
  </w:style>
  <w:style w:type="character" w:customStyle="1" w:styleId="CommentTextChar">
    <w:name w:val="Comment Text Char"/>
    <w:basedOn w:val="DefaultParagraphFont"/>
    <w:link w:val="CommentText"/>
    <w:uiPriority w:val="99"/>
    <w:semiHidden/>
    <w:rsid w:val="009471DF"/>
    <w:rPr>
      <w:rFonts w:asciiTheme="minorHAnsi" w:hAnsi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iwa.co.nz/our-science/freshwater/tools/shma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wa.co.nz/" TargetMode="External"/><Relationship Id="rId17" Type="http://schemas.openxmlformats.org/officeDocument/2006/relationships/hyperlink" Target="http://www.mfe.govt.nz/index.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pi.govt.nz/"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ndcare.org.nz/"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14347"/>
    <w:rsid w:val="001434F1"/>
    <w:rsid w:val="001B2408"/>
    <w:rsid w:val="002A4DF0"/>
    <w:rsid w:val="003B35B7"/>
    <w:rsid w:val="003D7123"/>
    <w:rsid w:val="003E1FF5"/>
    <w:rsid w:val="00474B7B"/>
    <w:rsid w:val="00505143"/>
    <w:rsid w:val="00506B7D"/>
    <w:rsid w:val="00561817"/>
    <w:rsid w:val="005A3C3A"/>
    <w:rsid w:val="005F7178"/>
    <w:rsid w:val="0061395A"/>
    <w:rsid w:val="00763C0A"/>
    <w:rsid w:val="007753CB"/>
    <w:rsid w:val="00903315"/>
    <w:rsid w:val="00921372"/>
    <w:rsid w:val="00923C08"/>
    <w:rsid w:val="009C44E2"/>
    <w:rsid w:val="00AC4CD1"/>
    <w:rsid w:val="00B0549F"/>
    <w:rsid w:val="00B10925"/>
    <w:rsid w:val="00B539F5"/>
    <w:rsid w:val="00B818E2"/>
    <w:rsid w:val="00B87ED1"/>
    <w:rsid w:val="00BB449D"/>
    <w:rsid w:val="00BD010D"/>
    <w:rsid w:val="00BD3521"/>
    <w:rsid w:val="00C17C59"/>
    <w:rsid w:val="00C563ED"/>
    <w:rsid w:val="00C81489"/>
    <w:rsid w:val="00D007DF"/>
    <w:rsid w:val="00D13118"/>
    <w:rsid w:val="00D134A7"/>
    <w:rsid w:val="00E270D8"/>
    <w:rsid w:val="00E8737F"/>
    <w:rsid w:val="00EA0CDB"/>
    <w:rsid w:val="00ED4005"/>
    <w:rsid w:val="00EE39C8"/>
    <w:rsid w:val="00F27A4B"/>
    <w:rsid w:val="00F639A3"/>
    <w:rsid w:val="00F95E78"/>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8780-C31F-4830-93F1-FFA09435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9</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Biology 2.1</dc:subject>
  <dc:creator>Ministry of Education</dc:creator>
  <cp:lastModifiedBy>Anne</cp:lastModifiedBy>
  <cp:revision>6</cp:revision>
  <cp:lastPrinted>2013-02-11T02:30:00Z</cp:lastPrinted>
  <dcterms:created xsi:type="dcterms:W3CDTF">2013-08-07T20:36:00Z</dcterms:created>
  <dcterms:modified xsi:type="dcterms:W3CDTF">2017-09-20T01:40:00Z</dcterms:modified>
</cp:coreProperties>
</file>