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120427" w:rsidP="00EE1B35">
      <w:bookmarkStart w:id="0" w:name="_GoBack"/>
      <w:bookmarkEnd w:id="0"/>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" stroked="f">
            <v:textbox>
              <w:txbxContent>
                <w:p w:rsidR="00B64EF6" w:rsidRPr="00035744" w:rsidRDefault="00B64EF6"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B64EF6" w:rsidRPr="00035744" w:rsidRDefault="00B64EF6"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E4735A" w:rsidRPr="00E4735A">
            <w:rPr>
              <w:rStyle w:val="CommentReference"/>
              <w:rFonts w:ascii="Calibri" w:hAnsi="Calibri"/>
              <w:sz w:val="28"/>
            </w:rPr>
            <w:t xml:space="preserve">91101 </w:t>
          </w:r>
          <w:r w:rsidR="00E4735A">
            <w:rPr>
              <w:rStyle w:val="CommentReference"/>
              <w:rFonts w:ascii="Calibri" w:hAnsi="Calibri"/>
              <w:sz w:val="28"/>
            </w:rPr>
            <w:t>Version 2</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F573E0">
            <w:rPr>
              <w:rStyle w:val="VPField14pt"/>
            </w:rPr>
            <w:t>Produce a selection of crafted and controlled writing</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0C2E2F">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0C2E2F">
            <w:rPr>
              <w:rStyle w:val="VPField14pt"/>
            </w:rPr>
            <w:t>6</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F573E0">
            <w:rPr>
              <w:rStyle w:val="VPField14pt"/>
            </w:rPr>
            <w:t>Arguing for a cause</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F573E0">
            <w:rPr>
              <w:rStyle w:val="VPField14pt"/>
            </w:rPr>
            <w:t>English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0C2E2F">
            <w:rPr>
              <w:rStyle w:val="VPField14pt"/>
            </w:rPr>
            <w:t>2</w:t>
          </w:r>
          <w:r w:rsidR="000A7F13">
            <w:rPr>
              <w:rStyle w:val="VPField14pt"/>
            </w:rPr>
            <w:t>.</w:t>
          </w:r>
          <w:r w:rsidR="00F573E0">
            <w:rPr>
              <w:rStyle w:val="VPField14pt"/>
            </w:rPr>
            <w:t>4</w:t>
          </w:r>
          <w:r w:rsidR="000359EC">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0C2E2F">
            <w:rPr>
              <w:rStyle w:val="VPField14pt"/>
            </w:rPr>
            <w:t>Primary</w:t>
          </w:r>
          <w:r w:rsidR="00EE0C8B">
            <w:rPr>
              <w:rStyle w:val="VPField14pt"/>
            </w:rPr>
            <w:t xml:space="preserve">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E4735A" w:rsidRPr="00F6222A" w:rsidRDefault="00E4735A" w:rsidP="00E4735A">
            <w:pPr>
              <w:rPr>
                <w:lang w:val="en-GB"/>
              </w:rPr>
            </w:pPr>
            <w:r>
              <w:rPr>
                <w:lang w:val="en-GB"/>
              </w:rPr>
              <w:t>February</w:t>
            </w:r>
            <w:r w:rsidRPr="00F6222A">
              <w:rPr>
                <w:lang w:val="en-GB"/>
              </w:rPr>
              <w:t xml:space="preserve"> </w:t>
            </w:r>
            <w:r>
              <w:rPr>
                <w:lang w:val="en-GB"/>
              </w:rPr>
              <w:t>2015 Version 2</w:t>
            </w:r>
          </w:p>
          <w:p w:rsidR="00F6222A" w:rsidRPr="00F6222A" w:rsidRDefault="00F6222A" w:rsidP="000359EC">
            <w:pPr>
              <w:rPr>
                <w:lang w:val="en-GB"/>
              </w:rPr>
            </w:pPr>
            <w:r w:rsidRPr="00F6222A">
              <w:rPr>
                <w:lang w:val="en-GB"/>
              </w:rPr>
              <w:t xml:space="preserve">To support internal assessment from </w:t>
            </w:r>
            <w:r>
              <w:rPr>
                <w:lang w:val="en-GB"/>
              </w:rPr>
              <w:t>201</w:t>
            </w:r>
            <w:r w:rsidR="000359EC">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0359EC">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0359EC">
              <w:t>02</w:t>
            </w:r>
            <w:r w:rsidRPr="0031555D">
              <w:t>-201</w:t>
            </w:r>
            <w:r w:rsidR="000359EC">
              <w:t>5</w:t>
            </w:r>
            <w:r w:rsidRPr="0031555D">
              <w:t>-</w:t>
            </w:r>
            <w:r w:rsidR="000D3157">
              <w:t>91101</w:t>
            </w:r>
            <w:r w:rsidRPr="0031555D">
              <w:t>-</w:t>
            </w:r>
            <w:r w:rsidR="000359EC">
              <w:t>02</w:t>
            </w:r>
            <w:r w:rsidRPr="0031555D">
              <w:t>-</w:t>
            </w:r>
            <w:r w:rsidR="000D3157">
              <w:t>8</w:t>
            </w:r>
            <w:r w:rsidR="000359EC">
              <w:t>15</w:t>
            </w:r>
            <w:r w:rsidR="000D3157">
              <w:t>6</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984773">
            <w:t>91</w:t>
          </w:r>
          <w:r w:rsidR="00F573E0">
            <w:t>101</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F573E0">
            <w:t xml:space="preserve">Produce a </w:t>
          </w:r>
          <w:r w:rsidR="00B840CF">
            <w:t xml:space="preserve">selection of </w:t>
          </w:r>
          <w:r w:rsidR="00F573E0">
            <w:t>crafted and controlled writing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984773">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984773">
            <w:t>6</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F573E0">
            <w:t>Arguing for a cause</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F573E0">
            <w:t>English</w:t>
          </w:r>
        </w:sdtContent>
      </w:sdt>
      <w:r w:rsidR="0076659A">
        <w:rPr>
          <w:rStyle w:val="xStyleBold"/>
        </w:rPr>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984773">
            <w:t>2.</w:t>
          </w:r>
          <w:r w:rsidR="00F573E0">
            <w:t>4</w:t>
          </w:r>
          <w:r w:rsidR="000359EC">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F93090">
            <w:t>Primary</w:t>
          </w:r>
          <w:r w:rsidR="00EE0C8B">
            <w:t xml:space="preserve"> Industries</w:t>
          </w:r>
        </w:sdtContent>
      </w:sdt>
    </w:p>
    <w:p w:rsidR="00E053F6" w:rsidRDefault="00E053F6" w:rsidP="002E5928">
      <w:pPr>
        <w:pStyle w:val="VPAELBannerAfter8pt"/>
      </w:pPr>
      <w:r>
        <w:t>Learner instructions</w:t>
      </w:r>
    </w:p>
    <w:p w:rsidR="00E053F6" w:rsidRPr="0076659A" w:rsidRDefault="00E053F6" w:rsidP="00E053F6">
      <w:pPr>
        <w:pStyle w:val="Heading1"/>
      </w:pPr>
      <w:r w:rsidRPr="0076659A">
        <w:t>Introduction</w:t>
      </w:r>
    </w:p>
    <w:p w:rsidR="00F93090" w:rsidRPr="0076659A" w:rsidRDefault="00F93090" w:rsidP="00F93090">
      <w:r w:rsidRPr="0076659A">
        <w:t xml:space="preserve">This assessment activity requires you to produce </w:t>
      </w:r>
      <w:r w:rsidR="001F25D4" w:rsidRPr="0076659A">
        <w:rPr>
          <w:rFonts w:ascii="Calibri" w:hAnsi="Calibri"/>
        </w:rPr>
        <w:t>two pieces of crafted and controlled writing</w:t>
      </w:r>
      <w:r w:rsidR="0076659A">
        <w:rPr>
          <w:rFonts w:ascii="Calibri" w:hAnsi="Calibri"/>
        </w:rPr>
        <w:t xml:space="preserve"> </w:t>
      </w:r>
      <w:r w:rsidR="00E43D53" w:rsidRPr="0076659A">
        <w:t>that develop, sustain and structure ideas related to a primary industry. In these pieces you will use language features appropriate to audience and purpose to create effects.</w:t>
      </w:r>
    </w:p>
    <w:p w:rsidR="007B3851" w:rsidRPr="0076659A" w:rsidRDefault="007B3851" w:rsidP="007B3851">
      <w:r w:rsidRPr="0076659A">
        <w:t>You are going to be assessed</w:t>
      </w:r>
      <w:r w:rsidR="00583C66" w:rsidRPr="0076659A">
        <w:t xml:space="preserve"> on</w:t>
      </w:r>
      <w:r w:rsidR="0076659A">
        <w:t xml:space="preserve"> </w:t>
      </w:r>
      <w:r w:rsidR="00E43D53" w:rsidRPr="0076659A">
        <w:t xml:space="preserve">how effectively you develop, </w:t>
      </w:r>
      <w:r w:rsidR="00E43D53" w:rsidRPr="0076659A">
        <w:rPr>
          <w:rFonts w:ascii="Calibri" w:hAnsi="Calibri" w:cs="Calibri"/>
        </w:rPr>
        <w:t xml:space="preserve">sustain and structure ideas </w:t>
      </w:r>
      <w:r w:rsidR="00732CFC" w:rsidRPr="0076659A">
        <w:rPr>
          <w:rFonts w:ascii="Calibri" w:hAnsi="Calibri" w:cs="Calibri"/>
        </w:rPr>
        <w:t>related to primary industries</w:t>
      </w:r>
      <w:r w:rsidR="0076659A">
        <w:rPr>
          <w:rFonts w:ascii="Calibri" w:hAnsi="Calibri" w:cs="Calibri"/>
        </w:rPr>
        <w:t xml:space="preserve"> </w:t>
      </w:r>
      <w:r w:rsidR="00E43D53" w:rsidRPr="0076659A">
        <w:rPr>
          <w:rFonts w:ascii="Calibri" w:hAnsi="Calibri" w:cs="Calibri"/>
        </w:rPr>
        <w:t>in both pieces of writing, using language features appropriate to audience and purpose to command attention.</w:t>
      </w:r>
    </w:p>
    <w:p w:rsidR="00E053F6" w:rsidRPr="0076659A" w:rsidRDefault="00B320A2" w:rsidP="00E053F6">
      <w:r w:rsidRPr="0076659A">
        <w:t xml:space="preserve">The following instructions provide you with a way to structure your work </w:t>
      </w:r>
      <w:r w:rsidR="00CB5956" w:rsidRPr="0076659A">
        <w:t xml:space="preserve">so you can </w:t>
      </w:r>
      <w:r w:rsidRPr="0076659A">
        <w:t xml:space="preserve">demonstrate what you have learnt </w:t>
      </w:r>
      <w:r w:rsidR="00CB5956" w:rsidRPr="0076659A">
        <w:t xml:space="preserve">and </w:t>
      </w:r>
      <w:r w:rsidRPr="0076659A">
        <w:t>achieve success in this standard.</w:t>
      </w:r>
    </w:p>
    <w:p w:rsidR="00176529" w:rsidRPr="0076659A" w:rsidRDefault="00176529" w:rsidP="00176529">
      <w:pPr>
        <w:pStyle w:val="VPAnnotationsbox"/>
      </w:pPr>
      <w:r w:rsidRPr="0076659A">
        <w:t>Assessor/educator note: It is expected that the assessor/educator will read the learner instructions and modify them if necessary to suit their learners.</w:t>
      </w:r>
    </w:p>
    <w:p w:rsidR="00E053F6" w:rsidRPr="0076659A" w:rsidRDefault="00B320A2" w:rsidP="00B320A2">
      <w:pPr>
        <w:pStyle w:val="Heading1"/>
      </w:pPr>
      <w:r w:rsidRPr="0076659A">
        <w:t>Task</w:t>
      </w:r>
    </w:p>
    <w:p w:rsidR="001F25D4" w:rsidRPr="0076659A" w:rsidRDefault="001F25D4" w:rsidP="001F25D4">
      <w:r w:rsidRPr="0076659A">
        <w:t>F</w:t>
      </w:r>
      <w:r w:rsidR="000568DE" w:rsidRPr="0076659A">
        <w:t xml:space="preserve">or your first piece of writing, </w:t>
      </w:r>
      <w:r w:rsidR="006C0A3C" w:rsidRPr="0076659A">
        <w:t>s</w:t>
      </w:r>
      <w:r w:rsidRPr="0076659A">
        <w:t xml:space="preserve">elect and </w:t>
      </w:r>
      <w:r w:rsidR="00583C66" w:rsidRPr="0076659A">
        <w:t>research</w:t>
      </w:r>
      <w:r w:rsidRPr="0076659A">
        <w:t xml:space="preserve"> a</w:t>
      </w:r>
      <w:r w:rsidR="00176529" w:rsidRPr="0076659A">
        <w:t>n issue for a</w:t>
      </w:r>
      <w:r w:rsidR="0076659A">
        <w:t xml:space="preserve"> </w:t>
      </w:r>
      <w:r w:rsidRPr="0076659A">
        <w:t xml:space="preserve">primary industry of your choice. Act like a reporter and find out the positive and negative aspects of </w:t>
      </w:r>
      <w:r w:rsidR="00176529" w:rsidRPr="0076659A">
        <w:t>the</w:t>
      </w:r>
      <w:r w:rsidRPr="0076659A">
        <w:t xml:space="preserve"> issue</w:t>
      </w:r>
      <w:r w:rsidR="00E262C5" w:rsidRPr="0076659A">
        <w:t>, and</w:t>
      </w:r>
      <w:r w:rsidR="001D51FE" w:rsidRPr="0076659A">
        <w:t xml:space="preserve"> then write </w:t>
      </w:r>
      <w:r w:rsidR="009A4473" w:rsidRPr="0076659A">
        <w:t>a report</w:t>
      </w:r>
      <w:r w:rsidR="0076659A">
        <w:t xml:space="preserve"> </w:t>
      </w:r>
      <w:r w:rsidRPr="0076659A">
        <w:t>that either supports or challenges a significant or topical issue for the industry</w:t>
      </w:r>
      <w:r w:rsidR="00E262C5" w:rsidRPr="0076659A">
        <w:t>.</w:t>
      </w:r>
    </w:p>
    <w:p w:rsidR="000A2C90" w:rsidRPr="0076659A" w:rsidRDefault="000568DE" w:rsidP="000A2C90">
      <w:r w:rsidRPr="0076659A">
        <w:t>For your second piece, write a webpage for a primary food product website</w:t>
      </w:r>
      <w:r w:rsidR="001F25D4" w:rsidRPr="0076659A">
        <w:t xml:space="preserve"> that identifies and </w:t>
      </w:r>
      <w:r w:rsidR="0006596B" w:rsidRPr="0076659A">
        <w:t>gives an opinion on</w:t>
      </w:r>
      <w:r w:rsidR="0076659A">
        <w:t xml:space="preserve"> </w:t>
      </w:r>
      <w:r w:rsidR="001F25D4" w:rsidRPr="0076659A">
        <w:t>which primary food source</w:t>
      </w:r>
      <w:r w:rsidR="0006596B" w:rsidRPr="0076659A">
        <w:t>,</w:t>
      </w:r>
      <w:r w:rsidR="001F25D4" w:rsidRPr="0076659A">
        <w:t xml:space="preserve"> such as milk, beef, lamb</w:t>
      </w:r>
      <w:r w:rsidR="00A97F9B" w:rsidRPr="0076659A">
        <w:t>,</w:t>
      </w:r>
      <w:r w:rsidR="001F25D4" w:rsidRPr="0076659A">
        <w:t xml:space="preserve"> or spe</w:t>
      </w:r>
      <w:r w:rsidR="00834FC1" w:rsidRPr="0076659A">
        <w:t>cific seafood species</w:t>
      </w:r>
      <w:r w:rsidR="0006596B" w:rsidRPr="0076659A">
        <w:t>,</w:t>
      </w:r>
      <w:r w:rsidR="00834FC1" w:rsidRPr="0076659A">
        <w:t xml:space="preserve"> is best. </w:t>
      </w:r>
      <w:r w:rsidR="001F25D4" w:rsidRPr="0076659A">
        <w:t xml:space="preserve">The goal of this piece </w:t>
      </w:r>
      <w:r w:rsidR="001D51FE" w:rsidRPr="0076659A">
        <w:t xml:space="preserve">of writing </w:t>
      </w:r>
      <w:r w:rsidR="001F25D4" w:rsidRPr="0076659A">
        <w:t>is to persuade people that your chosen food source is superior to all others. Your arguments can include nutritional values, economic returns, sustainable practices, or all three. The style of writing of this piece needs to be carefully crafted to engage a general and knowledgeable audience.</w:t>
      </w:r>
    </w:p>
    <w:p w:rsidR="005C368E" w:rsidRPr="0076659A" w:rsidRDefault="005C368E" w:rsidP="0076659A">
      <w:pPr>
        <w:pStyle w:val="NCEAL3heading"/>
        <w:keepNext w:val="0"/>
        <w:rPr>
          <w:rFonts w:ascii="Calibri" w:hAnsi="Calibri"/>
        </w:rPr>
      </w:pPr>
      <w:r w:rsidRPr="0076659A">
        <w:rPr>
          <w:rFonts w:ascii="Calibri" w:hAnsi="Calibri"/>
        </w:rPr>
        <w:t>Part 1: Report on a significant or topical issue in a primary industry</w:t>
      </w:r>
    </w:p>
    <w:p w:rsidR="001F25D4" w:rsidRPr="0076659A" w:rsidRDefault="00120506" w:rsidP="0076659A">
      <w:r w:rsidRPr="0076659A">
        <w:t>Produce</w:t>
      </w:r>
      <w:r w:rsidR="0076659A">
        <w:t xml:space="preserve"> </w:t>
      </w:r>
      <w:r w:rsidR="001F25D4" w:rsidRPr="0076659A">
        <w:t xml:space="preserve">your writing </w:t>
      </w:r>
      <w:r w:rsidRPr="0076659A">
        <w:t xml:space="preserve">on a particular issue </w:t>
      </w:r>
      <w:r w:rsidR="001F25D4" w:rsidRPr="0076659A">
        <w:t>by doing</w:t>
      </w:r>
      <w:r w:rsidR="0076659A">
        <w:t xml:space="preserve"> </w:t>
      </w:r>
      <w:r w:rsidR="00834FC1" w:rsidRPr="0076659A">
        <w:t xml:space="preserve">the </w:t>
      </w:r>
      <w:r w:rsidR="003622E3" w:rsidRPr="0076659A">
        <w:t>following:</w:t>
      </w:r>
    </w:p>
    <w:p w:rsidR="001F25D4" w:rsidRPr="0076659A" w:rsidRDefault="0076659A" w:rsidP="0076659A">
      <w:pPr>
        <w:pStyle w:val="VPBulletsbody-againstmargin"/>
        <w:numPr>
          <w:ilvl w:val="0"/>
          <w:numId w:val="22"/>
        </w:numPr>
        <w:tabs>
          <w:tab w:val="clear" w:pos="499"/>
          <w:tab w:val="num" w:pos="357"/>
        </w:tabs>
        <w:ind w:left="357"/>
        <w:rPr>
          <w:rFonts w:ascii="Calibri" w:hAnsi="Calibri"/>
          <w:color w:val="auto"/>
        </w:rPr>
      </w:pPr>
      <w:r>
        <w:rPr>
          <w:rFonts w:ascii="Calibri" w:hAnsi="Calibri"/>
          <w:color w:val="auto"/>
        </w:rPr>
        <w:t>i</w:t>
      </w:r>
      <w:r w:rsidR="003A2A98" w:rsidRPr="0076659A">
        <w:rPr>
          <w:rFonts w:ascii="Calibri" w:hAnsi="Calibri"/>
          <w:color w:val="auto"/>
        </w:rPr>
        <w:t>dentify</w:t>
      </w:r>
      <w:r>
        <w:rPr>
          <w:rFonts w:ascii="Calibri" w:hAnsi="Calibri"/>
          <w:color w:val="auto"/>
        </w:rPr>
        <w:t xml:space="preserve"> </w:t>
      </w:r>
      <w:r w:rsidR="001F25D4" w:rsidRPr="0076659A">
        <w:rPr>
          <w:rFonts w:ascii="Calibri" w:hAnsi="Calibri"/>
          <w:color w:val="auto"/>
        </w:rPr>
        <w:t>a prima</w:t>
      </w:r>
      <w:r w:rsidR="00834FC1" w:rsidRPr="0076659A">
        <w:rPr>
          <w:rFonts w:ascii="Calibri" w:hAnsi="Calibri"/>
          <w:color w:val="auto"/>
        </w:rPr>
        <w:t xml:space="preserve">ry industry that interests you, for example </w:t>
      </w:r>
      <w:r w:rsidR="00D43917">
        <w:rPr>
          <w:rFonts w:ascii="Calibri" w:hAnsi="Calibri"/>
          <w:color w:val="auto"/>
        </w:rPr>
        <w:t xml:space="preserve">aquaculture, agriculture (beef, cropping, dairying, </w:t>
      </w:r>
      <w:r w:rsidR="007801B3">
        <w:rPr>
          <w:rFonts w:ascii="Calibri" w:hAnsi="Calibri"/>
          <w:color w:val="auto"/>
        </w:rPr>
        <w:t>sheep</w:t>
      </w:r>
      <w:r w:rsidR="00D43917">
        <w:rPr>
          <w:rFonts w:ascii="Calibri" w:hAnsi="Calibri"/>
          <w:color w:val="auto"/>
        </w:rPr>
        <w:t>, deer)</w:t>
      </w:r>
      <w:r w:rsidR="007801B3">
        <w:rPr>
          <w:rFonts w:ascii="Calibri" w:hAnsi="Calibri"/>
          <w:color w:val="auto"/>
        </w:rPr>
        <w:t>,</w:t>
      </w:r>
      <w:r w:rsidR="001F25D4" w:rsidRPr="0076659A">
        <w:rPr>
          <w:rFonts w:ascii="Calibri" w:hAnsi="Calibri"/>
          <w:color w:val="auto"/>
        </w:rPr>
        <w:t xml:space="preserve"> </w:t>
      </w:r>
      <w:r w:rsidR="007801B3">
        <w:rPr>
          <w:rFonts w:ascii="Calibri" w:hAnsi="Calibri"/>
          <w:color w:val="auto"/>
        </w:rPr>
        <w:t xml:space="preserve">horticulture, </w:t>
      </w:r>
      <w:r w:rsidR="001F25D4" w:rsidRPr="0076659A">
        <w:rPr>
          <w:rFonts w:ascii="Calibri" w:hAnsi="Calibri"/>
          <w:color w:val="auto"/>
        </w:rPr>
        <w:t>fish</w:t>
      </w:r>
      <w:r w:rsidR="005D4AF1" w:rsidRPr="0076659A">
        <w:rPr>
          <w:rFonts w:ascii="Calibri" w:hAnsi="Calibri"/>
          <w:color w:val="auto"/>
        </w:rPr>
        <w:t>ing</w:t>
      </w:r>
      <w:r w:rsidR="001F25D4" w:rsidRPr="0076659A">
        <w:rPr>
          <w:rFonts w:ascii="Calibri" w:hAnsi="Calibri"/>
          <w:color w:val="auto"/>
        </w:rPr>
        <w:t>, forestry</w:t>
      </w:r>
      <w:r w:rsidR="00834FC1" w:rsidRPr="0076659A">
        <w:rPr>
          <w:rFonts w:ascii="Calibri" w:hAnsi="Calibri"/>
          <w:color w:val="auto"/>
        </w:rPr>
        <w:t>.</w:t>
      </w:r>
    </w:p>
    <w:p w:rsidR="003E5730" w:rsidRPr="00B64EF6" w:rsidRDefault="003A2A98" w:rsidP="00B93E93">
      <w:pPr>
        <w:pStyle w:val="VPBulletsbody-againstmargin"/>
        <w:numPr>
          <w:ilvl w:val="0"/>
          <w:numId w:val="22"/>
        </w:numPr>
        <w:tabs>
          <w:tab w:val="clear" w:pos="499"/>
          <w:tab w:val="num" w:pos="357"/>
        </w:tabs>
        <w:ind w:left="357"/>
        <w:rPr>
          <w:rFonts w:ascii="Calibri" w:hAnsi="Calibri"/>
          <w:color w:val="auto"/>
        </w:rPr>
      </w:pPr>
      <w:r w:rsidRPr="0076659A">
        <w:rPr>
          <w:rFonts w:ascii="Calibri" w:hAnsi="Calibri"/>
          <w:color w:val="auto"/>
        </w:rPr>
        <w:lastRenderedPageBreak/>
        <w:t>i</w:t>
      </w:r>
      <w:r w:rsidR="003E5730" w:rsidRPr="0076659A">
        <w:rPr>
          <w:rFonts w:ascii="Calibri" w:hAnsi="Calibri"/>
          <w:color w:val="auto"/>
        </w:rPr>
        <w:t>dentify an issue that is re</w:t>
      </w:r>
      <w:r w:rsidR="00A3020C" w:rsidRPr="0076659A">
        <w:rPr>
          <w:rFonts w:ascii="Calibri" w:hAnsi="Calibri"/>
          <w:color w:val="auto"/>
        </w:rPr>
        <w:t xml:space="preserve">lated to that primary industry. </w:t>
      </w:r>
      <w:r w:rsidR="00D26C6F" w:rsidRPr="00B64EF6">
        <w:rPr>
          <w:rFonts w:ascii="Calibri" w:hAnsi="Calibri"/>
          <w:color w:val="auto"/>
        </w:rPr>
        <w:t xml:space="preserve">The </w:t>
      </w:r>
      <w:r w:rsidR="00B64EF6" w:rsidRPr="00B64EF6">
        <w:rPr>
          <w:rFonts w:ascii="Calibri" w:hAnsi="Calibri"/>
          <w:color w:val="auto"/>
        </w:rPr>
        <w:t xml:space="preserve">example </w:t>
      </w:r>
      <w:r w:rsidR="00D26C6F" w:rsidRPr="00B64EF6">
        <w:rPr>
          <w:rFonts w:ascii="Calibri" w:hAnsi="Calibri"/>
          <w:color w:val="auto"/>
        </w:rPr>
        <w:t>used in this resource is the expansion of the salmon farming industry</w:t>
      </w:r>
    </w:p>
    <w:p w:rsidR="001F25D4" w:rsidRPr="0076659A" w:rsidRDefault="003A2A98" w:rsidP="00B93E93">
      <w:pPr>
        <w:pStyle w:val="VPBulletsbody-againstmargin"/>
        <w:numPr>
          <w:ilvl w:val="0"/>
          <w:numId w:val="22"/>
        </w:numPr>
        <w:tabs>
          <w:tab w:val="clear" w:pos="499"/>
          <w:tab w:val="num" w:pos="357"/>
        </w:tabs>
        <w:ind w:left="357"/>
        <w:rPr>
          <w:rFonts w:ascii="Calibri" w:hAnsi="Calibri"/>
          <w:color w:val="auto"/>
        </w:rPr>
      </w:pPr>
      <w:r w:rsidRPr="0076659A">
        <w:rPr>
          <w:rFonts w:ascii="Calibri" w:hAnsi="Calibri"/>
          <w:color w:val="auto"/>
        </w:rPr>
        <w:t>d</w:t>
      </w:r>
      <w:r w:rsidR="00A3020C" w:rsidRPr="0076659A">
        <w:rPr>
          <w:rFonts w:ascii="Calibri" w:hAnsi="Calibri"/>
          <w:color w:val="auto"/>
        </w:rPr>
        <w:t xml:space="preserve">ecide on </w:t>
      </w:r>
      <w:r w:rsidR="001F25D4" w:rsidRPr="0076659A">
        <w:rPr>
          <w:rFonts w:ascii="Calibri" w:hAnsi="Calibri"/>
          <w:color w:val="auto"/>
        </w:rPr>
        <w:t xml:space="preserve">your position in arguing for or against </w:t>
      </w:r>
      <w:r w:rsidR="00122C84" w:rsidRPr="0076659A">
        <w:rPr>
          <w:rFonts w:ascii="Calibri" w:hAnsi="Calibri"/>
          <w:color w:val="auto"/>
        </w:rPr>
        <w:t>it</w:t>
      </w:r>
      <w:r w:rsidR="001F25D4" w:rsidRPr="0076659A">
        <w:rPr>
          <w:rFonts w:ascii="Calibri" w:hAnsi="Calibri"/>
          <w:color w:val="auto"/>
        </w:rPr>
        <w:t xml:space="preserve">. </w:t>
      </w:r>
      <w:r w:rsidR="00834FC1" w:rsidRPr="0076659A">
        <w:rPr>
          <w:rFonts w:ascii="Calibri" w:hAnsi="Calibri"/>
          <w:color w:val="auto"/>
        </w:rPr>
        <w:t>B</w:t>
      </w:r>
      <w:r w:rsidR="001F25D4" w:rsidRPr="0076659A">
        <w:rPr>
          <w:rFonts w:ascii="Calibri" w:hAnsi="Calibri"/>
          <w:color w:val="auto"/>
        </w:rPr>
        <w:t>uild upon a central idea</w:t>
      </w:r>
      <w:r w:rsidR="001D51FE" w:rsidRPr="0076659A">
        <w:rPr>
          <w:rFonts w:ascii="Calibri" w:hAnsi="Calibri"/>
          <w:color w:val="auto"/>
        </w:rPr>
        <w:t>,</w:t>
      </w:r>
      <w:r w:rsidR="001F25D4" w:rsidRPr="0076659A">
        <w:rPr>
          <w:rFonts w:ascii="Calibri" w:hAnsi="Calibri"/>
          <w:color w:val="auto"/>
        </w:rPr>
        <w:t xml:space="preserve"> and suppo</w:t>
      </w:r>
      <w:r w:rsidR="001D51FE" w:rsidRPr="0076659A">
        <w:rPr>
          <w:rFonts w:ascii="Calibri" w:hAnsi="Calibri"/>
          <w:color w:val="auto"/>
        </w:rPr>
        <w:t xml:space="preserve">rt this with relevant evidence </w:t>
      </w:r>
      <w:r w:rsidR="001F25D4" w:rsidRPr="0076659A">
        <w:rPr>
          <w:rFonts w:ascii="Calibri" w:hAnsi="Calibri"/>
          <w:color w:val="auto"/>
        </w:rPr>
        <w:t>identify</w:t>
      </w:r>
      <w:r w:rsidR="00834FC1" w:rsidRPr="0076659A">
        <w:rPr>
          <w:rFonts w:ascii="Calibri" w:hAnsi="Calibri"/>
          <w:color w:val="auto"/>
        </w:rPr>
        <w:t>ing</w:t>
      </w:r>
      <w:r w:rsidR="001F25D4" w:rsidRPr="0076659A">
        <w:rPr>
          <w:rFonts w:ascii="Calibri" w:hAnsi="Calibri"/>
          <w:color w:val="auto"/>
        </w:rPr>
        <w:t>:</w:t>
      </w:r>
    </w:p>
    <w:p w:rsidR="001F25D4" w:rsidRPr="0076659A" w:rsidRDefault="00CA1A5B" w:rsidP="001F25D4">
      <w:pPr>
        <w:pStyle w:val="VPBulletsbody-againstmargin"/>
        <w:numPr>
          <w:ilvl w:val="1"/>
          <w:numId w:val="22"/>
        </w:numPr>
        <w:rPr>
          <w:rFonts w:ascii="Calibri" w:hAnsi="Calibri"/>
        </w:rPr>
      </w:pPr>
      <w:r w:rsidRPr="0076659A">
        <w:rPr>
          <w:rFonts w:ascii="Calibri" w:hAnsi="Calibri"/>
        </w:rPr>
        <w:t>t</w:t>
      </w:r>
      <w:r w:rsidR="00CA2AAC" w:rsidRPr="0076659A">
        <w:rPr>
          <w:rFonts w:ascii="Calibri" w:hAnsi="Calibri"/>
        </w:rPr>
        <w:t xml:space="preserve">he </w:t>
      </w:r>
      <w:r w:rsidR="00834FC1" w:rsidRPr="0076659A">
        <w:rPr>
          <w:rFonts w:ascii="Calibri" w:hAnsi="Calibri"/>
        </w:rPr>
        <w:t>b</w:t>
      </w:r>
      <w:r w:rsidR="001F25D4" w:rsidRPr="0076659A">
        <w:rPr>
          <w:rFonts w:ascii="Calibri" w:hAnsi="Calibri"/>
        </w:rPr>
        <w:t>asic facts, contact details, costs, equipment, locations, history, training and skills needed, environmental impact, etc</w:t>
      </w:r>
      <w:r w:rsidR="00834FC1" w:rsidRPr="0076659A">
        <w:rPr>
          <w:rFonts w:ascii="Calibri" w:hAnsi="Calibri"/>
        </w:rPr>
        <w:t>.</w:t>
      </w:r>
    </w:p>
    <w:p w:rsidR="001F25D4" w:rsidRPr="0076659A" w:rsidRDefault="00CA1A5B" w:rsidP="001F25D4">
      <w:pPr>
        <w:pStyle w:val="VPBulletsbody-againstmargin"/>
        <w:numPr>
          <w:ilvl w:val="1"/>
          <w:numId w:val="22"/>
        </w:numPr>
        <w:rPr>
          <w:rFonts w:ascii="Calibri" w:hAnsi="Calibri"/>
        </w:rPr>
      </w:pPr>
      <w:r w:rsidRPr="0076659A">
        <w:rPr>
          <w:rFonts w:ascii="Calibri" w:hAnsi="Calibri"/>
        </w:rPr>
        <w:t>h</w:t>
      </w:r>
      <w:r w:rsidR="001F25D4" w:rsidRPr="0076659A">
        <w:rPr>
          <w:rFonts w:ascii="Calibri" w:hAnsi="Calibri"/>
        </w:rPr>
        <w:t>ow the indus</w:t>
      </w:r>
      <w:r w:rsidR="00834FC1" w:rsidRPr="0076659A">
        <w:rPr>
          <w:rFonts w:ascii="Calibri" w:hAnsi="Calibri"/>
        </w:rPr>
        <w:t>try is perceived by the public</w:t>
      </w:r>
      <w:r w:rsidR="00A3020C" w:rsidRPr="0076659A">
        <w:rPr>
          <w:rFonts w:ascii="Calibri" w:hAnsi="Calibri"/>
        </w:rPr>
        <w:t>.</w:t>
      </w:r>
      <w:r w:rsidR="0076659A">
        <w:rPr>
          <w:rFonts w:ascii="Calibri" w:hAnsi="Calibri"/>
        </w:rPr>
        <w:t xml:space="preserve"> </w:t>
      </w:r>
      <w:r w:rsidR="00A3020C" w:rsidRPr="0076659A">
        <w:rPr>
          <w:rFonts w:ascii="Calibri" w:hAnsi="Calibri"/>
        </w:rPr>
        <w:t>F</w:t>
      </w:r>
      <w:r w:rsidR="00834FC1" w:rsidRPr="0076659A">
        <w:rPr>
          <w:rFonts w:ascii="Calibri" w:hAnsi="Calibri"/>
        </w:rPr>
        <w:t>or example</w:t>
      </w:r>
      <w:r w:rsidR="00A3020C" w:rsidRPr="0076659A">
        <w:rPr>
          <w:rFonts w:ascii="Calibri" w:hAnsi="Calibri"/>
        </w:rPr>
        <w:t>,</w:t>
      </w:r>
      <w:r w:rsidR="0076659A">
        <w:rPr>
          <w:rFonts w:ascii="Calibri" w:hAnsi="Calibri"/>
        </w:rPr>
        <w:t xml:space="preserve"> </w:t>
      </w:r>
      <w:r w:rsidR="00CA2AAC" w:rsidRPr="0076659A">
        <w:rPr>
          <w:rFonts w:ascii="Calibri" w:hAnsi="Calibri"/>
        </w:rPr>
        <w:t xml:space="preserve">search for </w:t>
      </w:r>
      <w:r w:rsidR="001D51FE" w:rsidRPr="0076659A">
        <w:rPr>
          <w:rFonts w:ascii="Calibri" w:hAnsi="Calibri"/>
        </w:rPr>
        <w:t>n</w:t>
      </w:r>
      <w:r w:rsidR="001F25D4" w:rsidRPr="0076659A">
        <w:rPr>
          <w:rFonts w:ascii="Calibri" w:hAnsi="Calibri"/>
        </w:rPr>
        <w:t xml:space="preserve">ews stories in the local or national papers or on TV, </w:t>
      </w:r>
      <w:r w:rsidR="00176529" w:rsidRPr="0076659A">
        <w:rPr>
          <w:rFonts w:ascii="Calibri" w:hAnsi="Calibri"/>
        </w:rPr>
        <w:t xml:space="preserve">find </w:t>
      </w:r>
      <w:r w:rsidR="001F25D4" w:rsidRPr="0076659A">
        <w:rPr>
          <w:rFonts w:ascii="Calibri" w:hAnsi="Calibri"/>
        </w:rPr>
        <w:t>interviews with people in the industry</w:t>
      </w:r>
      <w:r w:rsidR="00834FC1" w:rsidRPr="0076659A">
        <w:rPr>
          <w:rFonts w:ascii="Calibri" w:hAnsi="Calibri"/>
        </w:rPr>
        <w:t>,</w:t>
      </w:r>
      <w:r w:rsidR="0076659A">
        <w:rPr>
          <w:rFonts w:ascii="Calibri" w:hAnsi="Calibri"/>
        </w:rPr>
        <w:t xml:space="preserve"> </w:t>
      </w:r>
      <w:r w:rsidR="00176529" w:rsidRPr="0076659A">
        <w:rPr>
          <w:rFonts w:ascii="Calibri" w:hAnsi="Calibri"/>
        </w:rPr>
        <w:t xml:space="preserve">research </w:t>
      </w:r>
      <w:r w:rsidR="001F25D4" w:rsidRPr="0076659A">
        <w:rPr>
          <w:rFonts w:ascii="Calibri" w:hAnsi="Calibri"/>
        </w:rPr>
        <w:t>how the general public feels about the industry</w:t>
      </w:r>
      <w:r w:rsidR="00176529" w:rsidRPr="0076659A">
        <w:rPr>
          <w:rFonts w:ascii="Calibri" w:hAnsi="Calibri"/>
        </w:rPr>
        <w:t xml:space="preserve"> using</w:t>
      </w:r>
      <w:r w:rsidR="001F25D4" w:rsidRPr="0076659A">
        <w:rPr>
          <w:rFonts w:ascii="Calibri" w:hAnsi="Calibri"/>
        </w:rPr>
        <w:t xml:space="preserve"> internet blogs and websites</w:t>
      </w:r>
    </w:p>
    <w:p w:rsidR="001F25D4" w:rsidRPr="0076659A" w:rsidRDefault="00CA1A5B" w:rsidP="001F25D4">
      <w:pPr>
        <w:pStyle w:val="VPBulletsbody-againstmargin"/>
        <w:numPr>
          <w:ilvl w:val="1"/>
          <w:numId w:val="22"/>
        </w:numPr>
        <w:rPr>
          <w:rFonts w:ascii="Calibri" w:hAnsi="Calibri"/>
        </w:rPr>
      </w:pPr>
      <w:r w:rsidRPr="0076659A">
        <w:rPr>
          <w:rFonts w:ascii="Calibri" w:hAnsi="Calibri"/>
        </w:rPr>
        <w:t>t</w:t>
      </w:r>
      <w:r w:rsidR="001F25D4" w:rsidRPr="0076659A">
        <w:rPr>
          <w:rFonts w:ascii="Calibri" w:hAnsi="Calibri"/>
        </w:rPr>
        <w:t xml:space="preserve">he key positive and negative aspects of the </w:t>
      </w:r>
      <w:r w:rsidR="00834FC1" w:rsidRPr="0076659A">
        <w:rPr>
          <w:rFonts w:ascii="Calibri" w:hAnsi="Calibri"/>
        </w:rPr>
        <w:t>particular issue</w:t>
      </w:r>
      <w:r w:rsidR="00A3020C" w:rsidRPr="0076659A">
        <w:rPr>
          <w:rFonts w:ascii="Calibri" w:hAnsi="Calibri"/>
        </w:rPr>
        <w:t>.</w:t>
      </w:r>
      <w:r w:rsidR="0076659A">
        <w:rPr>
          <w:rFonts w:ascii="Calibri" w:hAnsi="Calibri"/>
        </w:rPr>
        <w:t xml:space="preserve"> </w:t>
      </w:r>
      <w:r w:rsidR="00A3020C" w:rsidRPr="0076659A">
        <w:rPr>
          <w:rFonts w:ascii="Calibri" w:hAnsi="Calibri"/>
        </w:rPr>
        <w:t>F</w:t>
      </w:r>
      <w:r w:rsidR="001F25D4" w:rsidRPr="0076659A">
        <w:rPr>
          <w:rFonts w:ascii="Calibri" w:hAnsi="Calibri"/>
        </w:rPr>
        <w:t>or example</w:t>
      </w:r>
      <w:r w:rsidR="00A3020C" w:rsidRPr="0076659A">
        <w:rPr>
          <w:rFonts w:ascii="Calibri" w:hAnsi="Calibri"/>
        </w:rPr>
        <w:t>,</w:t>
      </w:r>
      <w:r w:rsidR="001F25D4" w:rsidRPr="0076659A">
        <w:rPr>
          <w:rFonts w:ascii="Calibri" w:hAnsi="Calibri"/>
        </w:rPr>
        <w:t xml:space="preserve"> a salmon fish farm is positive in that it provides affordable food but negative in that it is seen as cruel to the fi</w:t>
      </w:r>
      <w:r w:rsidR="00834FC1" w:rsidRPr="0076659A">
        <w:rPr>
          <w:rFonts w:ascii="Calibri" w:hAnsi="Calibri"/>
        </w:rPr>
        <w:t>sh</w:t>
      </w:r>
      <w:r w:rsidR="00BE1084" w:rsidRPr="0076659A">
        <w:rPr>
          <w:rFonts w:ascii="Calibri" w:hAnsi="Calibri"/>
        </w:rPr>
        <w:t>,</w:t>
      </w:r>
      <w:r w:rsidR="00834FC1" w:rsidRPr="0076659A">
        <w:rPr>
          <w:rFonts w:ascii="Calibri" w:hAnsi="Calibri"/>
        </w:rPr>
        <w:t xml:space="preserve"> and pollutes the environment.</w:t>
      </w:r>
    </w:p>
    <w:p w:rsidR="001F25D4" w:rsidRPr="0076659A" w:rsidRDefault="0076659A" w:rsidP="00B93E93">
      <w:pPr>
        <w:pStyle w:val="VPBulletsbody-againstmargin"/>
        <w:numPr>
          <w:ilvl w:val="0"/>
          <w:numId w:val="22"/>
        </w:numPr>
        <w:tabs>
          <w:tab w:val="clear" w:pos="499"/>
          <w:tab w:val="num" w:pos="357"/>
        </w:tabs>
        <w:ind w:left="357"/>
        <w:rPr>
          <w:rFonts w:ascii="Calibri" w:hAnsi="Calibri"/>
          <w:color w:val="auto"/>
        </w:rPr>
      </w:pPr>
      <w:r>
        <w:rPr>
          <w:rFonts w:ascii="Calibri" w:hAnsi="Calibri"/>
          <w:color w:val="auto"/>
        </w:rPr>
        <w:t>p</w:t>
      </w:r>
      <w:r w:rsidR="003A2A98" w:rsidRPr="0076659A">
        <w:rPr>
          <w:rFonts w:ascii="Calibri" w:hAnsi="Calibri"/>
          <w:color w:val="auto"/>
        </w:rPr>
        <w:t>lan</w:t>
      </w:r>
      <w:r>
        <w:rPr>
          <w:rFonts w:ascii="Calibri" w:hAnsi="Calibri"/>
          <w:color w:val="auto"/>
        </w:rPr>
        <w:t xml:space="preserve"> </w:t>
      </w:r>
      <w:r w:rsidR="00D31018" w:rsidRPr="0076659A">
        <w:rPr>
          <w:rFonts w:ascii="Calibri" w:hAnsi="Calibri"/>
          <w:color w:val="auto"/>
        </w:rPr>
        <w:t>your report</w:t>
      </w:r>
      <w:r w:rsidR="00F0393F" w:rsidRPr="0076659A">
        <w:rPr>
          <w:rFonts w:ascii="Calibri" w:hAnsi="Calibri"/>
          <w:color w:val="auto"/>
        </w:rPr>
        <w:t xml:space="preserve"> (see Resource A for an example of planning using a mind</w:t>
      </w:r>
      <w:r w:rsidR="004F0511" w:rsidRPr="0076659A">
        <w:rPr>
          <w:rFonts w:ascii="Calibri" w:hAnsi="Calibri"/>
          <w:color w:val="auto"/>
        </w:rPr>
        <w:t>-</w:t>
      </w:r>
      <w:r w:rsidR="00F0393F" w:rsidRPr="0076659A">
        <w:rPr>
          <w:rFonts w:ascii="Calibri" w:hAnsi="Calibri"/>
          <w:color w:val="auto"/>
        </w:rPr>
        <w:t>map).</w:t>
      </w:r>
      <w:r w:rsidR="00161270">
        <w:rPr>
          <w:rFonts w:ascii="Calibri" w:hAnsi="Calibri"/>
          <w:color w:val="auto"/>
        </w:rPr>
        <w:t xml:space="preserve"> </w:t>
      </w:r>
      <w:r w:rsidR="00732CFC" w:rsidRPr="0076659A">
        <w:rPr>
          <w:rFonts w:ascii="Calibri" w:hAnsi="Calibri"/>
          <w:color w:val="auto"/>
        </w:rPr>
        <w:t>I</w:t>
      </w:r>
      <w:r w:rsidR="008D0ECA" w:rsidRPr="0076659A">
        <w:rPr>
          <w:rFonts w:ascii="Calibri" w:hAnsi="Calibri"/>
          <w:color w:val="auto"/>
        </w:rPr>
        <w:t>nclud</w:t>
      </w:r>
      <w:r w:rsidR="00F0393F" w:rsidRPr="0076659A">
        <w:rPr>
          <w:rFonts w:ascii="Calibri" w:hAnsi="Calibri"/>
          <w:color w:val="auto"/>
        </w:rPr>
        <w:t>e</w:t>
      </w:r>
      <w:r>
        <w:rPr>
          <w:rFonts w:ascii="Calibri" w:hAnsi="Calibri"/>
          <w:color w:val="auto"/>
        </w:rPr>
        <w:t xml:space="preserve"> </w:t>
      </w:r>
      <w:r w:rsidR="001F25D4" w:rsidRPr="0076659A">
        <w:rPr>
          <w:rFonts w:ascii="Calibri" w:hAnsi="Calibri"/>
          <w:color w:val="auto"/>
        </w:rPr>
        <w:t>two main parts</w:t>
      </w:r>
      <w:r w:rsidR="00834FC1" w:rsidRPr="0076659A">
        <w:rPr>
          <w:rFonts w:ascii="Calibri" w:hAnsi="Calibri"/>
          <w:color w:val="auto"/>
        </w:rPr>
        <w:t>:</w:t>
      </w:r>
    </w:p>
    <w:p w:rsidR="001F25D4" w:rsidRPr="0076659A" w:rsidRDefault="00CA1A5B" w:rsidP="001F25D4">
      <w:pPr>
        <w:pStyle w:val="VPBulletsbody-againstmargin"/>
        <w:numPr>
          <w:ilvl w:val="1"/>
          <w:numId w:val="22"/>
        </w:numPr>
        <w:rPr>
          <w:rFonts w:ascii="Calibri" w:hAnsi="Calibri"/>
        </w:rPr>
      </w:pPr>
      <w:r w:rsidRPr="0076659A">
        <w:rPr>
          <w:rFonts w:ascii="Calibri" w:hAnsi="Calibri"/>
        </w:rPr>
        <w:t>t</w:t>
      </w:r>
      <w:r w:rsidR="00834FC1" w:rsidRPr="0076659A">
        <w:rPr>
          <w:rFonts w:ascii="Calibri" w:hAnsi="Calibri"/>
        </w:rPr>
        <w:t>he g</w:t>
      </w:r>
      <w:r w:rsidR="001F25D4" w:rsidRPr="0076659A">
        <w:rPr>
          <w:rFonts w:ascii="Calibri" w:hAnsi="Calibri"/>
        </w:rPr>
        <w:t>eneral overview of the industry, what it is, how it operates, how it came to be, and why it is essential to the country</w:t>
      </w:r>
      <w:r w:rsidR="008D0ECA" w:rsidRPr="0076659A">
        <w:rPr>
          <w:rFonts w:ascii="Calibri" w:hAnsi="Calibri"/>
        </w:rPr>
        <w:t>?</w:t>
      </w:r>
    </w:p>
    <w:p w:rsidR="001F25D4" w:rsidRPr="0076659A" w:rsidRDefault="00CA1A5B" w:rsidP="001F25D4">
      <w:pPr>
        <w:pStyle w:val="VPBulletsbody-againstmargin"/>
        <w:numPr>
          <w:ilvl w:val="1"/>
          <w:numId w:val="22"/>
        </w:numPr>
        <w:rPr>
          <w:rFonts w:ascii="Calibri" w:hAnsi="Calibri"/>
        </w:rPr>
      </w:pPr>
      <w:r w:rsidRPr="0076659A">
        <w:rPr>
          <w:rFonts w:ascii="Calibri" w:hAnsi="Calibri"/>
        </w:rPr>
        <w:t>w</w:t>
      </w:r>
      <w:r w:rsidR="001F25D4" w:rsidRPr="0076659A">
        <w:rPr>
          <w:rFonts w:ascii="Calibri" w:hAnsi="Calibri"/>
        </w:rPr>
        <w:t>hat is the signif</w:t>
      </w:r>
      <w:r w:rsidR="008D0ECA" w:rsidRPr="0076659A">
        <w:rPr>
          <w:rFonts w:ascii="Calibri" w:hAnsi="Calibri"/>
        </w:rPr>
        <w:t>icant issue facing the industry, w</w:t>
      </w:r>
      <w:r w:rsidR="001F25D4" w:rsidRPr="0076659A">
        <w:rPr>
          <w:rFonts w:ascii="Calibri" w:hAnsi="Calibri"/>
        </w:rPr>
        <w:t>hy is it contentious</w:t>
      </w:r>
      <w:r w:rsidR="008D0ECA" w:rsidRPr="0076659A">
        <w:rPr>
          <w:rFonts w:ascii="Calibri" w:hAnsi="Calibri"/>
        </w:rPr>
        <w:t>,</w:t>
      </w:r>
      <w:r w:rsidR="0076659A">
        <w:rPr>
          <w:rFonts w:ascii="Calibri" w:hAnsi="Calibri"/>
        </w:rPr>
        <w:t xml:space="preserve"> </w:t>
      </w:r>
      <w:r w:rsidR="008D0ECA" w:rsidRPr="0076659A">
        <w:rPr>
          <w:rFonts w:ascii="Calibri" w:hAnsi="Calibri"/>
        </w:rPr>
        <w:t>w</w:t>
      </w:r>
      <w:r w:rsidR="001F25D4" w:rsidRPr="0076659A">
        <w:rPr>
          <w:rFonts w:ascii="Calibri" w:hAnsi="Calibri"/>
        </w:rPr>
        <w:t>hat needs to change</w:t>
      </w:r>
      <w:r w:rsidR="008D0ECA" w:rsidRPr="0076659A">
        <w:rPr>
          <w:rFonts w:ascii="Calibri" w:hAnsi="Calibri"/>
        </w:rPr>
        <w:t>,</w:t>
      </w:r>
      <w:r w:rsidR="0076659A">
        <w:rPr>
          <w:rFonts w:ascii="Calibri" w:hAnsi="Calibri"/>
        </w:rPr>
        <w:t xml:space="preserve"> </w:t>
      </w:r>
      <w:r w:rsidR="008D0ECA" w:rsidRPr="0076659A">
        <w:rPr>
          <w:rFonts w:ascii="Calibri" w:hAnsi="Calibri"/>
        </w:rPr>
        <w:t>w</w:t>
      </w:r>
      <w:r w:rsidR="001F25D4" w:rsidRPr="0076659A">
        <w:rPr>
          <w:rFonts w:ascii="Calibri" w:hAnsi="Calibri"/>
        </w:rPr>
        <w:t>hat is your position</w:t>
      </w:r>
      <w:r w:rsidR="008D0ECA" w:rsidRPr="0076659A">
        <w:rPr>
          <w:rFonts w:ascii="Calibri" w:hAnsi="Calibri"/>
        </w:rPr>
        <w:t>,</w:t>
      </w:r>
      <w:r w:rsidR="0076659A">
        <w:rPr>
          <w:rFonts w:ascii="Calibri" w:hAnsi="Calibri"/>
        </w:rPr>
        <w:t xml:space="preserve"> </w:t>
      </w:r>
      <w:r w:rsidR="008D0ECA" w:rsidRPr="0076659A">
        <w:rPr>
          <w:rFonts w:ascii="Calibri" w:hAnsi="Calibri"/>
        </w:rPr>
        <w:t>w</w:t>
      </w:r>
      <w:r w:rsidR="001F25D4" w:rsidRPr="0076659A">
        <w:rPr>
          <w:rFonts w:ascii="Calibri" w:hAnsi="Calibri"/>
        </w:rPr>
        <w:t>hy does it need to change</w:t>
      </w:r>
      <w:r w:rsidR="008D0ECA" w:rsidRPr="0076659A">
        <w:rPr>
          <w:rFonts w:ascii="Calibri" w:hAnsi="Calibri"/>
        </w:rPr>
        <w:t>,</w:t>
      </w:r>
      <w:r w:rsidR="0076659A">
        <w:rPr>
          <w:rFonts w:ascii="Calibri" w:hAnsi="Calibri"/>
        </w:rPr>
        <w:t xml:space="preserve"> </w:t>
      </w:r>
      <w:r w:rsidR="008D0ECA" w:rsidRPr="0076659A">
        <w:rPr>
          <w:rFonts w:ascii="Calibri" w:hAnsi="Calibri"/>
        </w:rPr>
        <w:t>h</w:t>
      </w:r>
      <w:r w:rsidR="001F25D4" w:rsidRPr="0076659A">
        <w:rPr>
          <w:rFonts w:ascii="Calibri" w:hAnsi="Calibri"/>
        </w:rPr>
        <w:t>ow does it need to change?</w:t>
      </w:r>
    </w:p>
    <w:p w:rsidR="001F25D4" w:rsidRPr="0076659A" w:rsidRDefault="003A2A98" w:rsidP="00B93E93">
      <w:pPr>
        <w:pStyle w:val="VPBulletsbody-againstmargin"/>
        <w:numPr>
          <w:ilvl w:val="0"/>
          <w:numId w:val="22"/>
        </w:numPr>
        <w:tabs>
          <w:tab w:val="clear" w:pos="499"/>
          <w:tab w:val="num" w:pos="357"/>
        </w:tabs>
        <w:ind w:left="357"/>
        <w:rPr>
          <w:rFonts w:ascii="Calibri" w:hAnsi="Calibri"/>
          <w:color w:val="auto"/>
        </w:rPr>
      </w:pPr>
      <w:r w:rsidRPr="0076659A">
        <w:rPr>
          <w:rFonts w:ascii="Calibri" w:hAnsi="Calibri"/>
          <w:color w:val="auto"/>
        </w:rPr>
        <w:t xml:space="preserve">choose </w:t>
      </w:r>
      <w:r w:rsidR="001F25D4" w:rsidRPr="0076659A">
        <w:rPr>
          <w:rFonts w:ascii="Calibri" w:hAnsi="Calibri"/>
          <w:color w:val="auto"/>
        </w:rPr>
        <w:t xml:space="preserve">a particular approach to the issue </w:t>
      </w:r>
      <w:r w:rsidR="003B72CB" w:rsidRPr="0076659A">
        <w:rPr>
          <w:rFonts w:ascii="Calibri" w:hAnsi="Calibri"/>
          <w:color w:val="auto"/>
        </w:rPr>
        <w:t>(</w:t>
      </w:r>
      <w:r w:rsidR="000F1A0F" w:rsidRPr="0076659A">
        <w:rPr>
          <w:rFonts w:ascii="Calibri" w:hAnsi="Calibri"/>
          <w:color w:val="auto"/>
        </w:rPr>
        <w:t>as the summary of the key issue is not sufficient</w:t>
      </w:r>
      <w:r w:rsidR="003B72CB" w:rsidRPr="0076659A">
        <w:rPr>
          <w:rFonts w:ascii="Calibri" w:hAnsi="Calibri"/>
          <w:color w:val="auto"/>
        </w:rPr>
        <w:t>)</w:t>
      </w:r>
      <w:r w:rsidR="00161270">
        <w:rPr>
          <w:rFonts w:ascii="Calibri" w:hAnsi="Calibri"/>
          <w:color w:val="auto"/>
        </w:rPr>
        <w:t xml:space="preserve"> </w:t>
      </w:r>
      <w:r w:rsidR="001F25D4" w:rsidRPr="0076659A">
        <w:rPr>
          <w:rFonts w:ascii="Calibri" w:hAnsi="Calibri"/>
          <w:color w:val="auto"/>
        </w:rPr>
        <w:t>and then build a sustained and convincing ar</w:t>
      </w:r>
      <w:r w:rsidR="003D169A" w:rsidRPr="0076659A">
        <w:rPr>
          <w:rFonts w:ascii="Calibri" w:hAnsi="Calibri"/>
          <w:color w:val="auto"/>
        </w:rPr>
        <w:t>gument to support your position:</w:t>
      </w:r>
    </w:p>
    <w:p w:rsidR="003D169A" w:rsidRPr="0076659A" w:rsidRDefault="00CA1A5B" w:rsidP="003D169A">
      <w:pPr>
        <w:pStyle w:val="VPBulletsbody-againstmargin"/>
        <w:numPr>
          <w:ilvl w:val="1"/>
          <w:numId w:val="22"/>
        </w:numPr>
        <w:rPr>
          <w:rFonts w:cs="Calibri"/>
          <w:color w:val="auto"/>
        </w:rPr>
      </w:pPr>
      <w:r w:rsidRPr="0076659A">
        <w:rPr>
          <w:color w:val="auto"/>
        </w:rPr>
        <w:t>e</w:t>
      </w:r>
      <w:r w:rsidR="000D0F1B" w:rsidRPr="0076659A">
        <w:rPr>
          <w:color w:val="auto"/>
        </w:rPr>
        <w:t>xplain</w:t>
      </w:r>
      <w:r w:rsidR="001F25D4" w:rsidRPr="0076659A">
        <w:rPr>
          <w:color w:val="auto"/>
        </w:rPr>
        <w:t xml:space="preserve"> the main</w:t>
      </w:r>
      <w:r w:rsidR="008D0ECA" w:rsidRPr="0076659A">
        <w:rPr>
          <w:color w:val="auto"/>
        </w:rPr>
        <w:t xml:space="preserve"> unique features of each part, </w:t>
      </w:r>
      <w:r w:rsidR="008702D5" w:rsidRPr="0076659A">
        <w:rPr>
          <w:color w:val="auto"/>
        </w:rPr>
        <w:t xml:space="preserve">then </w:t>
      </w:r>
      <w:r w:rsidR="008D0ECA" w:rsidRPr="0076659A">
        <w:rPr>
          <w:color w:val="auto"/>
        </w:rPr>
        <w:t>d</w:t>
      </w:r>
      <w:r w:rsidR="001F25D4" w:rsidRPr="0076659A">
        <w:rPr>
          <w:color w:val="auto"/>
        </w:rPr>
        <w:t>evelop, sustain and structure your ideas to conv</w:t>
      </w:r>
      <w:r w:rsidR="000F1A0F" w:rsidRPr="0076659A">
        <w:rPr>
          <w:color w:val="auto"/>
        </w:rPr>
        <w:t>ince people about your position</w:t>
      </w:r>
      <w:r w:rsidR="00F0393F" w:rsidRPr="0076659A">
        <w:rPr>
          <w:color w:val="auto"/>
        </w:rPr>
        <w:t>.</w:t>
      </w:r>
      <w:r w:rsidR="0076659A">
        <w:rPr>
          <w:color w:val="auto"/>
        </w:rPr>
        <w:t xml:space="preserve"> </w:t>
      </w:r>
      <w:r w:rsidR="00F0393F" w:rsidRPr="0076659A">
        <w:rPr>
          <w:color w:val="auto"/>
        </w:rPr>
        <w:t>F</w:t>
      </w:r>
      <w:r w:rsidR="000F1A0F" w:rsidRPr="0076659A">
        <w:rPr>
          <w:color w:val="auto"/>
        </w:rPr>
        <w:t>or example</w:t>
      </w:r>
      <w:r w:rsidR="00F0393F" w:rsidRPr="0076659A">
        <w:rPr>
          <w:color w:val="auto"/>
        </w:rPr>
        <w:t>,</w:t>
      </w:r>
      <w:r w:rsidR="000F1A0F" w:rsidRPr="0076659A">
        <w:rPr>
          <w:color w:val="auto"/>
        </w:rPr>
        <w:t xml:space="preserve"> i</w:t>
      </w:r>
      <w:r w:rsidR="001F25D4" w:rsidRPr="0076659A">
        <w:rPr>
          <w:color w:val="auto"/>
        </w:rPr>
        <w:t xml:space="preserve">t is not enough to state </w:t>
      </w:r>
      <w:r w:rsidR="003D169A" w:rsidRPr="0076659A">
        <w:rPr>
          <w:color w:val="auto"/>
        </w:rPr>
        <w:t>‘</w:t>
      </w:r>
      <w:r w:rsidR="001F25D4" w:rsidRPr="0076659A">
        <w:rPr>
          <w:color w:val="auto"/>
        </w:rPr>
        <w:t>Salmon farms are good for the economy</w:t>
      </w:r>
      <w:r w:rsidR="003D169A" w:rsidRPr="0076659A">
        <w:rPr>
          <w:color w:val="auto"/>
        </w:rPr>
        <w:t>’</w:t>
      </w:r>
    </w:p>
    <w:p w:rsidR="001F25D4" w:rsidRPr="0076659A" w:rsidRDefault="00CA1A5B" w:rsidP="003D169A">
      <w:pPr>
        <w:pStyle w:val="VPBulletsbody-againstmargin"/>
        <w:numPr>
          <w:ilvl w:val="1"/>
          <w:numId w:val="22"/>
        </w:numPr>
        <w:rPr>
          <w:rFonts w:cs="Calibri"/>
          <w:color w:val="auto"/>
        </w:rPr>
      </w:pPr>
      <w:r w:rsidRPr="0076659A">
        <w:rPr>
          <w:color w:val="auto"/>
        </w:rPr>
        <w:t>e</w:t>
      </w:r>
      <w:r w:rsidR="007B200F" w:rsidRPr="0076659A">
        <w:rPr>
          <w:color w:val="auto"/>
        </w:rPr>
        <w:t>xplain why and support your reasoning with evidence</w:t>
      </w:r>
      <w:r w:rsidR="00F0393F" w:rsidRPr="0076659A">
        <w:rPr>
          <w:color w:val="auto"/>
        </w:rPr>
        <w:t>. T</w:t>
      </w:r>
      <w:r w:rsidR="001F25D4" w:rsidRPr="0076659A">
        <w:rPr>
          <w:color w:val="auto"/>
        </w:rPr>
        <w:t>he most compelling arguments are supported by a ra</w:t>
      </w:r>
      <w:r w:rsidR="003D169A" w:rsidRPr="0076659A">
        <w:rPr>
          <w:color w:val="auto"/>
        </w:rPr>
        <w:t>nge of different perspectives, f</w:t>
      </w:r>
      <w:r w:rsidR="001F25D4" w:rsidRPr="0076659A">
        <w:rPr>
          <w:color w:val="auto"/>
        </w:rPr>
        <w:t xml:space="preserve">or example </w:t>
      </w:r>
      <w:r w:rsidR="003D169A" w:rsidRPr="0076659A">
        <w:rPr>
          <w:color w:val="auto"/>
        </w:rPr>
        <w:t>‘</w:t>
      </w:r>
      <w:r w:rsidR="001F25D4" w:rsidRPr="0076659A">
        <w:rPr>
          <w:color w:val="auto"/>
        </w:rPr>
        <w:t>Salmon farms provide employment for fifty five workers in the Northland region</w:t>
      </w:r>
      <w:r w:rsidR="000F1A0F" w:rsidRPr="0076659A">
        <w:rPr>
          <w:color w:val="auto"/>
        </w:rPr>
        <w:t>,</w:t>
      </w:r>
      <w:r w:rsidR="001F25D4" w:rsidRPr="0076659A">
        <w:rPr>
          <w:color w:val="auto"/>
        </w:rPr>
        <w:t xml:space="preserve"> and bring two point four million dollars into the Northland economy according to M</w:t>
      </w:r>
      <w:r w:rsidR="000F1A0F" w:rsidRPr="0076659A">
        <w:rPr>
          <w:color w:val="auto"/>
        </w:rPr>
        <w:t xml:space="preserve">inistry </w:t>
      </w:r>
      <w:r w:rsidR="008702D5" w:rsidRPr="0076659A">
        <w:rPr>
          <w:color w:val="auto"/>
        </w:rPr>
        <w:t>for Primary Industries</w:t>
      </w:r>
      <w:r w:rsidR="001F25D4" w:rsidRPr="0076659A">
        <w:rPr>
          <w:color w:val="auto"/>
        </w:rPr>
        <w:t xml:space="preserve"> statistics. My aunt serves salmon once a week</w:t>
      </w:r>
      <w:r w:rsidR="000F1A0F" w:rsidRPr="0076659A">
        <w:rPr>
          <w:color w:val="auto"/>
        </w:rPr>
        <w:t>,</w:t>
      </w:r>
      <w:r w:rsidR="001F25D4" w:rsidRPr="0076659A">
        <w:rPr>
          <w:color w:val="auto"/>
        </w:rPr>
        <w:t xml:space="preserve"> and says that it’s </w:t>
      </w:r>
      <w:r w:rsidR="001F25D4" w:rsidRPr="0076659A">
        <w:rPr>
          <w:rFonts w:cs="Calibri"/>
          <w:color w:val="auto"/>
        </w:rPr>
        <w:t>a healthy and cheaper alternative to other high protein foods</w:t>
      </w:r>
      <w:r w:rsidR="003D169A" w:rsidRPr="0076659A">
        <w:rPr>
          <w:rFonts w:cs="Calibri"/>
          <w:color w:val="auto"/>
        </w:rPr>
        <w:t xml:space="preserve"> like porterhouse steak</w:t>
      </w:r>
      <w:r w:rsidR="001F25D4" w:rsidRPr="0076659A">
        <w:rPr>
          <w:rFonts w:cs="Calibri"/>
          <w:color w:val="auto"/>
        </w:rPr>
        <w:t>.</w:t>
      </w:r>
      <w:r w:rsidR="004F0511" w:rsidRPr="0076659A">
        <w:rPr>
          <w:rFonts w:cs="Calibri"/>
          <w:color w:val="auto"/>
        </w:rPr>
        <w:t>’</w:t>
      </w:r>
    </w:p>
    <w:p w:rsidR="001F25D4" w:rsidRPr="0076659A" w:rsidRDefault="0076659A" w:rsidP="00B93E93">
      <w:pPr>
        <w:pStyle w:val="VPBulletsbody-againstmargin"/>
        <w:numPr>
          <w:ilvl w:val="0"/>
          <w:numId w:val="22"/>
        </w:numPr>
        <w:tabs>
          <w:tab w:val="clear" w:pos="499"/>
          <w:tab w:val="num" w:pos="357"/>
        </w:tabs>
        <w:ind w:left="357"/>
        <w:rPr>
          <w:rFonts w:ascii="Calibri" w:hAnsi="Calibri"/>
          <w:color w:val="auto"/>
        </w:rPr>
      </w:pPr>
      <w:r>
        <w:rPr>
          <w:rFonts w:ascii="Calibri" w:hAnsi="Calibri"/>
          <w:color w:val="auto"/>
        </w:rPr>
        <w:t>g</w:t>
      </w:r>
      <w:r w:rsidR="003A2A98" w:rsidRPr="0076659A">
        <w:rPr>
          <w:rFonts w:ascii="Calibri" w:hAnsi="Calibri"/>
          <w:color w:val="auto"/>
        </w:rPr>
        <w:t>ive</w:t>
      </w:r>
      <w:r>
        <w:rPr>
          <w:rFonts w:ascii="Calibri" w:hAnsi="Calibri"/>
          <w:color w:val="auto"/>
        </w:rPr>
        <w:t xml:space="preserve"> </w:t>
      </w:r>
      <w:r w:rsidR="001F25D4" w:rsidRPr="0076659A">
        <w:rPr>
          <w:rFonts w:ascii="Calibri" w:hAnsi="Calibri"/>
          <w:color w:val="auto"/>
        </w:rPr>
        <w:t xml:space="preserve">consistent </w:t>
      </w:r>
      <w:r w:rsidR="003D169A" w:rsidRPr="0076659A">
        <w:rPr>
          <w:rFonts w:ascii="Calibri" w:hAnsi="Calibri"/>
          <w:color w:val="auto"/>
        </w:rPr>
        <w:t>examples throughout your argument</w:t>
      </w:r>
      <w:r w:rsidR="00F0393F" w:rsidRPr="0076659A">
        <w:rPr>
          <w:rFonts w:ascii="Calibri" w:hAnsi="Calibri"/>
          <w:color w:val="auto"/>
        </w:rPr>
        <w:t>.</w:t>
      </w:r>
      <w:r>
        <w:rPr>
          <w:rFonts w:ascii="Calibri" w:hAnsi="Calibri"/>
          <w:color w:val="auto"/>
        </w:rPr>
        <w:t xml:space="preserve"> </w:t>
      </w:r>
      <w:r w:rsidR="00F0393F" w:rsidRPr="0076659A">
        <w:rPr>
          <w:rFonts w:ascii="Calibri" w:hAnsi="Calibri"/>
          <w:color w:val="auto"/>
        </w:rPr>
        <w:t>F</w:t>
      </w:r>
      <w:r w:rsidR="001F25D4" w:rsidRPr="0076659A">
        <w:rPr>
          <w:rFonts w:ascii="Calibri" w:hAnsi="Calibri"/>
          <w:color w:val="auto"/>
        </w:rPr>
        <w:t>or example</w:t>
      </w:r>
      <w:r w:rsidR="00F0393F" w:rsidRPr="0076659A">
        <w:rPr>
          <w:rFonts w:ascii="Calibri" w:hAnsi="Calibri"/>
          <w:color w:val="auto"/>
        </w:rPr>
        <w:t>,</w:t>
      </w:r>
      <w:r>
        <w:rPr>
          <w:rFonts w:ascii="Calibri" w:hAnsi="Calibri"/>
          <w:color w:val="auto"/>
        </w:rPr>
        <w:t xml:space="preserve"> </w:t>
      </w:r>
      <w:r w:rsidR="00E26D63" w:rsidRPr="0076659A">
        <w:rPr>
          <w:rFonts w:ascii="Calibri" w:hAnsi="Calibri"/>
          <w:color w:val="auto"/>
        </w:rPr>
        <w:t>in</w:t>
      </w:r>
      <w:r w:rsidR="001F25D4" w:rsidRPr="0076659A">
        <w:rPr>
          <w:rFonts w:ascii="Calibri" w:hAnsi="Calibri"/>
          <w:color w:val="auto"/>
        </w:rPr>
        <w:t xml:space="preserve"> the case of salmon farming you might emphasi</w:t>
      </w:r>
      <w:r w:rsidR="00963080" w:rsidRPr="0076659A">
        <w:rPr>
          <w:rFonts w:ascii="Calibri" w:hAnsi="Calibri"/>
          <w:color w:val="auto"/>
        </w:rPr>
        <w:t>s</w:t>
      </w:r>
      <w:r w:rsidR="00B90E86" w:rsidRPr="0076659A">
        <w:rPr>
          <w:rFonts w:ascii="Calibri" w:hAnsi="Calibri"/>
          <w:color w:val="auto"/>
        </w:rPr>
        <w:t>e</w:t>
      </w:r>
      <w:r w:rsidR="001F25D4" w:rsidRPr="0076659A">
        <w:rPr>
          <w:rFonts w:ascii="Calibri" w:hAnsi="Calibri"/>
          <w:color w:val="auto"/>
        </w:rPr>
        <w:t xml:space="preserve"> the regional economic benefits</w:t>
      </w:r>
      <w:r w:rsidR="00F0393F" w:rsidRPr="0076659A">
        <w:rPr>
          <w:rFonts w:ascii="Calibri" w:hAnsi="Calibri"/>
          <w:color w:val="auto"/>
        </w:rPr>
        <w:t>.</w:t>
      </w:r>
      <w:r>
        <w:rPr>
          <w:rFonts w:ascii="Calibri" w:hAnsi="Calibri"/>
          <w:color w:val="auto"/>
        </w:rPr>
        <w:t xml:space="preserve"> </w:t>
      </w:r>
      <w:r w:rsidR="00F0393F" w:rsidRPr="0076659A">
        <w:rPr>
          <w:rFonts w:ascii="Calibri" w:hAnsi="Calibri"/>
          <w:color w:val="auto"/>
        </w:rPr>
        <w:t>T</w:t>
      </w:r>
      <w:r w:rsidR="001F25D4" w:rsidRPr="0076659A">
        <w:rPr>
          <w:rFonts w:ascii="Calibri" w:hAnsi="Calibri"/>
          <w:color w:val="auto"/>
        </w:rPr>
        <w:t>his means your ideas will build upon each other and become more convincing</w:t>
      </w:r>
    </w:p>
    <w:p w:rsidR="001F25D4" w:rsidRPr="0076659A" w:rsidRDefault="003A2A98" w:rsidP="00B93E93">
      <w:pPr>
        <w:pStyle w:val="VPBulletsbody-againstmargin"/>
        <w:numPr>
          <w:ilvl w:val="0"/>
          <w:numId w:val="22"/>
        </w:numPr>
        <w:tabs>
          <w:tab w:val="clear" w:pos="499"/>
          <w:tab w:val="num" w:pos="357"/>
        </w:tabs>
        <w:ind w:left="357"/>
        <w:rPr>
          <w:rFonts w:ascii="Calibri" w:hAnsi="Calibri"/>
          <w:color w:val="auto"/>
        </w:rPr>
      </w:pPr>
      <w:r w:rsidRPr="0076659A">
        <w:rPr>
          <w:rFonts w:ascii="Calibri" w:hAnsi="Calibri"/>
          <w:color w:val="auto"/>
        </w:rPr>
        <w:t>u</w:t>
      </w:r>
      <w:r w:rsidR="00F0393F" w:rsidRPr="0076659A">
        <w:rPr>
          <w:rFonts w:ascii="Calibri" w:hAnsi="Calibri"/>
          <w:color w:val="auto"/>
        </w:rPr>
        <w:t xml:space="preserve">se your planning </w:t>
      </w:r>
      <w:r w:rsidR="001F25D4" w:rsidRPr="0076659A">
        <w:rPr>
          <w:rFonts w:ascii="Calibri" w:hAnsi="Calibri"/>
          <w:color w:val="auto"/>
        </w:rPr>
        <w:t>to construct your first draft</w:t>
      </w:r>
      <w:r w:rsidR="007050E7" w:rsidRPr="0076659A">
        <w:rPr>
          <w:rFonts w:ascii="Calibri" w:hAnsi="Calibri"/>
          <w:color w:val="auto"/>
        </w:rPr>
        <w:t xml:space="preserve"> and s</w:t>
      </w:r>
      <w:r w:rsidR="001F25D4" w:rsidRPr="0076659A">
        <w:rPr>
          <w:rFonts w:ascii="Calibri" w:hAnsi="Calibri"/>
          <w:color w:val="auto"/>
        </w:rPr>
        <w:t xml:space="preserve">wap </w:t>
      </w:r>
      <w:r w:rsidR="000A2C90" w:rsidRPr="0076659A">
        <w:rPr>
          <w:rFonts w:ascii="Calibri" w:hAnsi="Calibri"/>
          <w:color w:val="auto"/>
        </w:rPr>
        <w:t>it</w:t>
      </w:r>
      <w:r w:rsidR="001F25D4" w:rsidRPr="0076659A">
        <w:rPr>
          <w:rFonts w:ascii="Calibri" w:hAnsi="Calibri"/>
          <w:color w:val="auto"/>
        </w:rPr>
        <w:t xml:space="preserve"> with another learner. Comment about each other’s work</w:t>
      </w:r>
      <w:r w:rsidR="00391D91" w:rsidRPr="0076659A">
        <w:rPr>
          <w:rFonts w:ascii="Calibri" w:hAnsi="Calibri"/>
          <w:color w:val="auto"/>
        </w:rPr>
        <w:t>,</w:t>
      </w:r>
      <w:r w:rsidR="001F25D4" w:rsidRPr="0076659A">
        <w:rPr>
          <w:rFonts w:ascii="Calibri" w:hAnsi="Calibri"/>
          <w:color w:val="auto"/>
        </w:rPr>
        <w:t xml:space="preserve"> including:</w:t>
      </w:r>
    </w:p>
    <w:p w:rsidR="001F25D4" w:rsidRPr="0076659A" w:rsidRDefault="00CA1A5B" w:rsidP="001F25D4">
      <w:pPr>
        <w:pStyle w:val="VPBulletsbody-againstmargin"/>
        <w:numPr>
          <w:ilvl w:val="1"/>
          <w:numId w:val="22"/>
        </w:numPr>
        <w:rPr>
          <w:rFonts w:ascii="Calibri" w:hAnsi="Calibri"/>
        </w:rPr>
      </w:pPr>
      <w:r w:rsidRPr="0076659A">
        <w:rPr>
          <w:rFonts w:ascii="Calibri" w:hAnsi="Calibri"/>
        </w:rPr>
        <w:t>w</w:t>
      </w:r>
      <w:r w:rsidR="001F25D4" w:rsidRPr="0076659A">
        <w:rPr>
          <w:rFonts w:ascii="Calibri" w:hAnsi="Calibri"/>
        </w:rPr>
        <w:t>hat do you like most?</w:t>
      </w:r>
    </w:p>
    <w:p w:rsidR="001F25D4" w:rsidRPr="0076659A" w:rsidRDefault="00CA1A5B" w:rsidP="001F25D4">
      <w:pPr>
        <w:pStyle w:val="VPBulletsbody-againstmargin"/>
        <w:numPr>
          <w:ilvl w:val="1"/>
          <w:numId w:val="22"/>
        </w:numPr>
        <w:rPr>
          <w:rFonts w:ascii="Calibri" w:hAnsi="Calibri"/>
        </w:rPr>
      </w:pPr>
      <w:r w:rsidRPr="0076659A">
        <w:rPr>
          <w:rFonts w:ascii="Calibri" w:hAnsi="Calibri"/>
        </w:rPr>
        <w:t>h</w:t>
      </w:r>
      <w:r w:rsidR="001F25D4" w:rsidRPr="0076659A">
        <w:rPr>
          <w:rFonts w:ascii="Calibri" w:hAnsi="Calibri"/>
        </w:rPr>
        <w:t>ow could they improve the message?</w:t>
      </w:r>
    </w:p>
    <w:p w:rsidR="001F25D4" w:rsidRPr="0076659A" w:rsidRDefault="00CA1A5B" w:rsidP="001F25D4">
      <w:pPr>
        <w:pStyle w:val="VPBulletsbody-againstmargin"/>
        <w:numPr>
          <w:ilvl w:val="1"/>
          <w:numId w:val="22"/>
        </w:numPr>
        <w:rPr>
          <w:rFonts w:ascii="Calibri" w:hAnsi="Calibri"/>
        </w:rPr>
      </w:pPr>
      <w:r w:rsidRPr="0076659A">
        <w:rPr>
          <w:rFonts w:ascii="Calibri" w:hAnsi="Calibri"/>
        </w:rPr>
        <w:t>w</w:t>
      </w:r>
      <w:r w:rsidR="001F25D4" w:rsidRPr="0076659A">
        <w:rPr>
          <w:rFonts w:ascii="Calibri" w:hAnsi="Calibri"/>
        </w:rPr>
        <w:t>hat else could they include?</w:t>
      </w:r>
    </w:p>
    <w:p w:rsidR="00C37D4E" w:rsidRPr="0076659A" w:rsidRDefault="003A2A98" w:rsidP="00B93E93">
      <w:pPr>
        <w:pStyle w:val="VPBulletsbody-againstmargin"/>
        <w:numPr>
          <w:ilvl w:val="0"/>
          <w:numId w:val="22"/>
        </w:numPr>
        <w:tabs>
          <w:tab w:val="clear" w:pos="499"/>
          <w:tab w:val="num" w:pos="357"/>
        </w:tabs>
        <w:ind w:left="357"/>
        <w:rPr>
          <w:rFonts w:ascii="Calibri" w:hAnsi="Calibri"/>
          <w:color w:val="auto"/>
        </w:rPr>
      </w:pPr>
      <w:r w:rsidRPr="0076659A">
        <w:rPr>
          <w:rFonts w:ascii="Calibri" w:hAnsi="Calibri"/>
          <w:color w:val="auto"/>
        </w:rPr>
        <w:t>r</w:t>
      </w:r>
      <w:r w:rsidR="00C37D4E" w:rsidRPr="0076659A">
        <w:rPr>
          <w:rFonts w:ascii="Calibri" w:hAnsi="Calibri"/>
          <w:color w:val="auto"/>
        </w:rPr>
        <w:t>eview and revise your draft</w:t>
      </w:r>
    </w:p>
    <w:p w:rsidR="00C37D4E" w:rsidRPr="0076659A" w:rsidRDefault="003A2A98" w:rsidP="00B93E93">
      <w:pPr>
        <w:pStyle w:val="VPBulletsbody-againstmargin"/>
        <w:numPr>
          <w:ilvl w:val="0"/>
          <w:numId w:val="22"/>
        </w:numPr>
        <w:tabs>
          <w:tab w:val="clear" w:pos="499"/>
          <w:tab w:val="num" w:pos="357"/>
        </w:tabs>
        <w:ind w:left="357"/>
        <w:rPr>
          <w:rFonts w:ascii="Calibri" w:hAnsi="Calibri"/>
          <w:color w:val="auto"/>
        </w:rPr>
      </w:pPr>
      <w:r w:rsidRPr="0076659A">
        <w:rPr>
          <w:rFonts w:ascii="Calibri" w:hAnsi="Calibri"/>
          <w:color w:val="auto"/>
        </w:rPr>
        <w:t xml:space="preserve">produce </w:t>
      </w:r>
      <w:r w:rsidR="000A2C90" w:rsidRPr="0076659A">
        <w:rPr>
          <w:rFonts w:ascii="Calibri" w:hAnsi="Calibri"/>
          <w:color w:val="auto"/>
        </w:rPr>
        <w:t>your first piece of writing:</w:t>
      </w:r>
    </w:p>
    <w:p w:rsidR="00C37D4E" w:rsidRPr="0076659A" w:rsidRDefault="00CA1A5B" w:rsidP="00C71F2B">
      <w:pPr>
        <w:pStyle w:val="VPBulletsbody-againstmargin"/>
        <w:numPr>
          <w:ilvl w:val="1"/>
          <w:numId w:val="22"/>
        </w:numPr>
      </w:pPr>
      <w:r w:rsidRPr="0076659A">
        <w:rPr>
          <w:rFonts w:ascii="Calibri" w:hAnsi="Calibri"/>
        </w:rPr>
        <w:t>u</w:t>
      </w:r>
      <w:r w:rsidR="001F25D4" w:rsidRPr="0076659A">
        <w:rPr>
          <w:rFonts w:ascii="Calibri" w:hAnsi="Calibri"/>
        </w:rPr>
        <w:t>se at least 500 words</w:t>
      </w:r>
    </w:p>
    <w:p w:rsidR="00CF73D3" w:rsidRPr="0076659A" w:rsidRDefault="00CA1A5B" w:rsidP="00CF73D3">
      <w:pPr>
        <w:pStyle w:val="VPBulletsbody-againstmargin"/>
        <w:numPr>
          <w:ilvl w:val="1"/>
          <w:numId w:val="22"/>
        </w:numPr>
      </w:pPr>
      <w:r w:rsidRPr="0076659A">
        <w:t>c</w:t>
      </w:r>
      <w:r w:rsidR="000A2C90" w:rsidRPr="0076659A">
        <w:t xml:space="preserve">heck </w:t>
      </w:r>
      <w:r w:rsidR="00DD3D3D" w:rsidRPr="0076659A">
        <w:t xml:space="preserve">that </w:t>
      </w:r>
      <w:r w:rsidR="000A2C90" w:rsidRPr="0076659A">
        <w:t xml:space="preserve">your piece of writing </w:t>
      </w:r>
      <w:r w:rsidR="00CF73D3" w:rsidRPr="0076659A">
        <w:t xml:space="preserve">develops, sustains, and structures </w:t>
      </w:r>
      <w:r w:rsidR="00C37D4E" w:rsidRPr="0076659A">
        <w:t xml:space="preserve">effective </w:t>
      </w:r>
      <w:r w:rsidR="00CF73D3" w:rsidRPr="0076659A">
        <w:t>ideas appropriately for the text type</w:t>
      </w:r>
      <w:r w:rsidR="004C707F" w:rsidRPr="0076659A">
        <w:t>,</w:t>
      </w:r>
      <w:r w:rsidR="0076659A">
        <w:t xml:space="preserve"> </w:t>
      </w:r>
      <w:r w:rsidR="00CF73D3" w:rsidRPr="0076659A">
        <w:t>makes connections between ideas</w:t>
      </w:r>
      <w:r w:rsidR="004C707F" w:rsidRPr="0076659A">
        <w:t xml:space="preserve">, and </w:t>
      </w:r>
      <w:r w:rsidR="00CF73D3" w:rsidRPr="0076659A">
        <w:t>uses language features that are appropriate to the audience and purpose</w:t>
      </w:r>
      <w:r w:rsidR="004C707F" w:rsidRPr="0076659A">
        <w:t xml:space="preserve"> to command attention</w:t>
      </w:r>
    </w:p>
    <w:p w:rsidR="001F25D4" w:rsidRPr="0076659A" w:rsidRDefault="00CA1A5B" w:rsidP="004C707F">
      <w:pPr>
        <w:pStyle w:val="VPBulletsbody-againstmargin"/>
        <w:numPr>
          <w:ilvl w:val="1"/>
          <w:numId w:val="22"/>
        </w:numPr>
        <w:rPr>
          <w:rFonts w:ascii="Calibri" w:hAnsi="Calibri"/>
          <w:iCs/>
        </w:rPr>
      </w:pPr>
      <w:r w:rsidRPr="0076659A">
        <w:rPr>
          <w:rFonts w:ascii="Calibri" w:hAnsi="Calibri"/>
          <w:iCs/>
        </w:rPr>
        <w:t>make</w:t>
      </w:r>
      <w:r w:rsidR="0076659A">
        <w:rPr>
          <w:rFonts w:ascii="Calibri" w:hAnsi="Calibri"/>
          <w:iCs/>
        </w:rPr>
        <w:t xml:space="preserve"> </w:t>
      </w:r>
      <w:r w:rsidR="001F25D4" w:rsidRPr="0076659A">
        <w:rPr>
          <w:rFonts w:ascii="Calibri" w:hAnsi="Calibri"/>
          <w:iCs/>
        </w:rPr>
        <w:t>sure your spelling, grammar and punctuation are all correct.</w:t>
      </w:r>
    </w:p>
    <w:p w:rsidR="001F25D4" w:rsidRPr="0076659A" w:rsidRDefault="001F25D4" w:rsidP="001F25D4">
      <w:pPr>
        <w:pStyle w:val="Heading2"/>
      </w:pPr>
      <w:r w:rsidRPr="0076659A">
        <w:lastRenderedPageBreak/>
        <w:t>Part 2</w:t>
      </w:r>
      <w:r w:rsidR="00C37252" w:rsidRPr="0076659A">
        <w:t>:</w:t>
      </w:r>
      <w:r w:rsidRPr="0076659A">
        <w:t xml:space="preserve"> Which primary food source is king?</w:t>
      </w:r>
    </w:p>
    <w:p w:rsidR="00120506" w:rsidRPr="0076659A" w:rsidRDefault="00120506" w:rsidP="00120506">
      <w:r w:rsidRPr="0076659A">
        <w:t xml:space="preserve">Produce a </w:t>
      </w:r>
      <w:r w:rsidR="009B1E31" w:rsidRPr="0076659A">
        <w:t xml:space="preserve">second </w:t>
      </w:r>
      <w:r w:rsidRPr="0076659A">
        <w:t xml:space="preserve">piece of writing to present your argument by doing </w:t>
      </w:r>
      <w:r w:rsidR="00CF73D3" w:rsidRPr="0076659A">
        <w:t xml:space="preserve">the </w:t>
      </w:r>
      <w:r w:rsidRPr="0076659A">
        <w:t>following:</w:t>
      </w:r>
    </w:p>
    <w:p w:rsidR="009B1E31" w:rsidRPr="0076659A" w:rsidRDefault="003A2A98" w:rsidP="00B93E93">
      <w:pPr>
        <w:pStyle w:val="VPBulletsbody-againstmargin"/>
        <w:numPr>
          <w:ilvl w:val="0"/>
          <w:numId w:val="22"/>
        </w:numPr>
        <w:tabs>
          <w:tab w:val="clear" w:pos="499"/>
          <w:tab w:val="num" w:pos="357"/>
        </w:tabs>
        <w:ind w:left="357"/>
        <w:rPr>
          <w:rFonts w:ascii="Calibri" w:hAnsi="Calibri"/>
          <w:color w:val="auto"/>
        </w:rPr>
      </w:pPr>
      <w:r w:rsidRPr="0076659A">
        <w:rPr>
          <w:rFonts w:ascii="Calibri" w:hAnsi="Calibri"/>
          <w:color w:val="auto"/>
        </w:rPr>
        <w:t>identify</w:t>
      </w:r>
      <w:r w:rsidR="0076659A">
        <w:rPr>
          <w:rFonts w:ascii="Calibri" w:hAnsi="Calibri"/>
          <w:color w:val="auto"/>
        </w:rPr>
        <w:t xml:space="preserve"> </w:t>
      </w:r>
      <w:r w:rsidR="001F25D4" w:rsidRPr="0076659A">
        <w:rPr>
          <w:rFonts w:ascii="Calibri" w:hAnsi="Calibri"/>
          <w:color w:val="auto"/>
        </w:rPr>
        <w:t>a primary food source in New Zealand</w:t>
      </w:r>
      <w:r w:rsidR="000D0F1B" w:rsidRPr="0076659A">
        <w:rPr>
          <w:rFonts w:ascii="Calibri" w:hAnsi="Calibri"/>
          <w:color w:val="auto"/>
        </w:rPr>
        <w:t>.</w:t>
      </w:r>
      <w:r w:rsidR="0076659A">
        <w:rPr>
          <w:rFonts w:ascii="Calibri" w:hAnsi="Calibri"/>
          <w:color w:val="auto"/>
        </w:rPr>
        <w:t xml:space="preserve"> </w:t>
      </w:r>
      <w:r w:rsidR="000D0F1B" w:rsidRPr="0076659A">
        <w:rPr>
          <w:rFonts w:ascii="Calibri" w:hAnsi="Calibri"/>
          <w:color w:val="auto"/>
        </w:rPr>
        <w:t>F</w:t>
      </w:r>
      <w:r w:rsidR="001F25D4" w:rsidRPr="0076659A">
        <w:rPr>
          <w:rFonts w:ascii="Calibri" w:hAnsi="Calibri"/>
          <w:color w:val="auto"/>
        </w:rPr>
        <w:t>or example you may choose fisheries in general, salmon farm fishing, or just snapper</w:t>
      </w:r>
    </w:p>
    <w:p w:rsidR="001F25D4" w:rsidRPr="0076659A" w:rsidRDefault="003A2A98" w:rsidP="00B93E93">
      <w:pPr>
        <w:pStyle w:val="VPBulletsbody-againstmargin"/>
        <w:numPr>
          <w:ilvl w:val="0"/>
          <w:numId w:val="22"/>
        </w:numPr>
        <w:tabs>
          <w:tab w:val="clear" w:pos="499"/>
          <w:tab w:val="num" w:pos="357"/>
        </w:tabs>
        <w:ind w:left="357"/>
        <w:rPr>
          <w:rFonts w:ascii="Calibri" w:hAnsi="Calibri"/>
          <w:color w:val="auto"/>
        </w:rPr>
      </w:pPr>
      <w:r w:rsidRPr="0076659A">
        <w:rPr>
          <w:rFonts w:ascii="Calibri" w:hAnsi="Calibri"/>
          <w:color w:val="auto"/>
        </w:rPr>
        <w:t>write</w:t>
      </w:r>
      <w:r w:rsidR="0076659A">
        <w:rPr>
          <w:rFonts w:ascii="Calibri" w:hAnsi="Calibri"/>
          <w:color w:val="auto"/>
        </w:rPr>
        <w:t xml:space="preserve"> </w:t>
      </w:r>
      <w:r w:rsidR="001F25D4" w:rsidRPr="0076659A">
        <w:rPr>
          <w:rFonts w:ascii="Calibri" w:hAnsi="Calibri"/>
          <w:color w:val="auto"/>
        </w:rPr>
        <w:t>an article that promotes this type of food as es</w:t>
      </w:r>
      <w:r w:rsidR="00375AFB" w:rsidRPr="0076659A">
        <w:rPr>
          <w:rFonts w:ascii="Calibri" w:hAnsi="Calibri"/>
          <w:color w:val="auto"/>
        </w:rPr>
        <w:t>sential to New Zealand society</w:t>
      </w:r>
      <w:r w:rsidR="00C37252" w:rsidRPr="0076659A">
        <w:rPr>
          <w:rFonts w:ascii="Calibri" w:hAnsi="Calibri"/>
          <w:color w:val="auto"/>
        </w:rPr>
        <w:t>.</w:t>
      </w:r>
      <w:r w:rsidR="0076659A">
        <w:rPr>
          <w:rFonts w:ascii="Calibri" w:hAnsi="Calibri"/>
          <w:color w:val="auto"/>
        </w:rPr>
        <w:t xml:space="preserve"> </w:t>
      </w:r>
      <w:r w:rsidR="00C37252" w:rsidRPr="0076659A">
        <w:rPr>
          <w:rFonts w:ascii="Calibri" w:hAnsi="Calibri"/>
          <w:color w:val="auto"/>
        </w:rPr>
        <w:t>A</w:t>
      </w:r>
      <w:r w:rsidR="001F25D4" w:rsidRPr="0076659A">
        <w:rPr>
          <w:rFonts w:ascii="Calibri" w:hAnsi="Calibri"/>
          <w:color w:val="auto"/>
        </w:rPr>
        <w:t xml:space="preserve">rguments to support this position can include economic, nutritional, sustainable, or other compelling reasons. </w:t>
      </w:r>
      <w:r w:rsidR="006D2DE6" w:rsidRPr="0076659A">
        <w:rPr>
          <w:rFonts w:ascii="Calibri" w:hAnsi="Calibri"/>
          <w:color w:val="auto"/>
        </w:rPr>
        <w:t>G</w:t>
      </w:r>
      <w:r w:rsidR="001F25D4" w:rsidRPr="0076659A">
        <w:rPr>
          <w:rFonts w:ascii="Calibri" w:hAnsi="Calibri"/>
          <w:color w:val="auto"/>
        </w:rPr>
        <w:t>ather a variety of evidence to support your position</w:t>
      </w:r>
      <w:r w:rsidR="00375AFB" w:rsidRPr="0076659A">
        <w:rPr>
          <w:rFonts w:ascii="Calibri" w:hAnsi="Calibri"/>
          <w:color w:val="auto"/>
        </w:rPr>
        <w:t>,</w:t>
      </w:r>
      <w:r w:rsidR="001F25D4" w:rsidRPr="0076659A">
        <w:rPr>
          <w:rFonts w:ascii="Calibri" w:hAnsi="Calibri"/>
          <w:color w:val="auto"/>
        </w:rPr>
        <w:t xml:space="preserve"> a</w:t>
      </w:r>
      <w:r w:rsidR="00621C5E" w:rsidRPr="0076659A">
        <w:rPr>
          <w:rFonts w:ascii="Calibri" w:hAnsi="Calibri"/>
          <w:color w:val="auto"/>
        </w:rPr>
        <w:t>nd build upon this central idea</w:t>
      </w:r>
    </w:p>
    <w:p w:rsidR="001F25D4" w:rsidRPr="0076659A" w:rsidRDefault="00CA1A5B" w:rsidP="00120506">
      <w:pPr>
        <w:pStyle w:val="VPBulletsbody-againstmargin"/>
        <w:numPr>
          <w:ilvl w:val="1"/>
          <w:numId w:val="22"/>
        </w:numPr>
      </w:pPr>
      <w:r w:rsidRPr="0076659A">
        <w:t>w</w:t>
      </w:r>
      <w:r w:rsidR="001F25D4" w:rsidRPr="0076659A">
        <w:t>hat is the food source</w:t>
      </w:r>
      <w:r w:rsidR="00375AFB" w:rsidRPr="0076659A">
        <w:t>?</w:t>
      </w:r>
    </w:p>
    <w:p w:rsidR="001F25D4" w:rsidRPr="0076659A" w:rsidRDefault="00CA1A5B" w:rsidP="00120506">
      <w:pPr>
        <w:pStyle w:val="VPBulletsbody-againstmargin"/>
        <w:numPr>
          <w:ilvl w:val="1"/>
          <w:numId w:val="22"/>
        </w:numPr>
      </w:pPr>
      <w:r w:rsidRPr="0076659A">
        <w:t>h</w:t>
      </w:r>
      <w:r w:rsidR="001F25D4" w:rsidRPr="0076659A">
        <w:t>ow is this food source managed?</w:t>
      </w:r>
    </w:p>
    <w:p w:rsidR="001F25D4" w:rsidRPr="0076659A" w:rsidRDefault="00CA1A5B" w:rsidP="00120506">
      <w:pPr>
        <w:pStyle w:val="VPBulletsbody-againstmargin"/>
        <w:numPr>
          <w:ilvl w:val="1"/>
          <w:numId w:val="22"/>
        </w:numPr>
      </w:pPr>
      <w:r w:rsidRPr="0076659A">
        <w:t>w</w:t>
      </w:r>
      <w:r w:rsidR="001F25D4" w:rsidRPr="0076659A">
        <w:t>hat are the personal benefits of the food source to customers, value, health, etc.</w:t>
      </w:r>
      <w:r w:rsidR="00375AFB" w:rsidRPr="0076659A">
        <w:t>?</w:t>
      </w:r>
    </w:p>
    <w:p w:rsidR="001F25D4" w:rsidRPr="0076659A" w:rsidRDefault="00CA1A5B" w:rsidP="00120506">
      <w:pPr>
        <w:pStyle w:val="VPBulletsbody-againstmargin"/>
        <w:numPr>
          <w:ilvl w:val="1"/>
          <w:numId w:val="22"/>
        </w:numPr>
      </w:pPr>
      <w:r w:rsidRPr="0076659A">
        <w:t>w</w:t>
      </w:r>
      <w:r w:rsidR="001F25D4" w:rsidRPr="0076659A">
        <w:t>hat is the wider impact of this</w:t>
      </w:r>
      <w:r w:rsidR="0076659A">
        <w:t xml:space="preserve"> </w:t>
      </w:r>
      <w:r w:rsidR="00C37252" w:rsidRPr="0076659A">
        <w:t xml:space="preserve">food source </w:t>
      </w:r>
      <w:r w:rsidR="001F25D4" w:rsidRPr="0076659A">
        <w:t xml:space="preserve">on the food industry </w:t>
      </w:r>
      <w:r w:rsidR="00694990" w:rsidRPr="0076659A">
        <w:t>(</w:t>
      </w:r>
      <w:r w:rsidR="001D1052" w:rsidRPr="0076659A">
        <w:t>for example</w:t>
      </w:r>
      <w:r w:rsidR="00375AFB" w:rsidRPr="0076659A">
        <w:t xml:space="preserve"> economic</w:t>
      </w:r>
      <w:r w:rsidR="00694990" w:rsidRPr="0076659A">
        <w:t xml:space="preserve"> and/or</w:t>
      </w:r>
      <w:r w:rsidR="00375AFB" w:rsidRPr="0076659A">
        <w:t xml:space="preserve"> environmental</w:t>
      </w:r>
      <w:r w:rsidR="00694990" w:rsidRPr="0076659A">
        <w:t xml:space="preserve"> impacts)</w:t>
      </w:r>
      <w:r w:rsidR="00375AFB" w:rsidRPr="0076659A">
        <w:t>?</w:t>
      </w:r>
    </w:p>
    <w:p w:rsidR="001F25D4" w:rsidRPr="0076659A" w:rsidRDefault="00CA1A5B" w:rsidP="00120506">
      <w:pPr>
        <w:pStyle w:val="VPBulletsbody-againstmargin"/>
        <w:numPr>
          <w:ilvl w:val="1"/>
          <w:numId w:val="22"/>
        </w:numPr>
      </w:pPr>
      <w:r w:rsidRPr="0076659A">
        <w:t>w</w:t>
      </w:r>
      <w:r w:rsidR="001F25D4" w:rsidRPr="0076659A">
        <w:t>hat scientific evidence is there to support your position?</w:t>
      </w:r>
    </w:p>
    <w:p w:rsidR="001F25D4" w:rsidRPr="0076659A" w:rsidRDefault="0076659A" w:rsidP="00120506">
      <w:pPr>
        <w:pStyle w:val="VPBulletsbody-againstmargin"/>
        <w:numPr>
          <w:ilvl w:val="1"/>
          <w:numId w:val="22"/>
        </w:numPr>
        <w:rPr>
          <w:rFonts w:ascii="Calibri" w:hAnsi="Calibri"/>
        </w:rPr>
      </w:pPr>
      <w:r>
        <w:rPr>
          <w:rFonts w:ascii="Calibri" w:hAnsi="Calibri"/>
        </w:rPr>
        <w:t>s</w:t>
      </w:r>
      <w:r w:rsidR="008E1434" w:rsidRPr="0076659A">
        <w:rPr>
          <w:rFonts w:ascii="Calibri" w:hAnsi="Calibri"/>
        </w:rPr>
        <w:t>ources</w:t>
      </w:r>
      <w:r>
        <w:rPr>
          <w:rFonts w:ascii="Calibri" w:hAnsi="Calibri"/>
        </w:rPr>
        <w:t xml:space="preserve"> </w:t>
      </w:r>
      <w:r w:rsidR="00C37252" w:rsidRPr="0076659A">
        <w:rPr>
          <w:rFonts w:ascii="Calibri" w:hAnsi="Calibri"/>
        </w:rPr>
        <w:t xml:space="preserve">of information may include </w:t>
      </w:r>
      <w:r w:rsidR="001F25D4" w:rsidRPr="0076659A">
        <w:rPr>
          <w:rFonts w:ascii="Calibri" w:hAnsi="Calibri"/>
        </w:rPr>
        <w:t>promotional materials, scientific reports, and interviews with the operator, employees</w:t>
      </w:r>
      <w:r w:rsidR="00C37252" w:rsidRPr="0076659A">
        <w:rPr>
          <w:rFonts w:ascii="Calibri" w:hAnsi="Calibri"/>
        </w:rPr>
        <w:t>,</w:t>
      </w:r>
      <w:r w:rsidR="001F25D4" w:rsidRPr="0076659A">
        <w:rPr>
          <w:rFonts w:ascii="Calibri" w:hAnsi="Calibri"/>
        </w:rPr>
        <w:t xml:space="preserve"> or customers, and books, magazines, </w:t>
      </w:r>
      <w:r w:rsidR="00C37252" w:rsidRPr="0076659A">
        <w:rPr>
          <w:rFonts w:ascii="Calibri" w:hAnsi="Calibri"/>
        </w:rPr>
        <w:t xml:space="preserve">or </w:t>
      </w:r>
      <w:r w:rsidR="001F25D4" w:rsidRPr="0076659A">
        <w:rPr>
          <w:rFonts w:ascii="Calibri" w:hAnsi="Calibri"/>
        </w:rPr>
        <w:t>internet information about the business in general.</w:t>
      </w:r>
    </w:p>
    <w:p w:rsidR="001F25D4" w:rsidRPr="0076659A" w:rsidRDefault="0076659A" w:rsidP="00B93E93">
      <w:pPr>
        <w:pStyle w:val="VPBulletsbody-againstmargin"/>
        <w:numPr>
          <w:ilvl w:val="0"/>
          <w:numId w:val="22"/>
        </w:numPr>
        <w:tabs>
          <w:tab w:val="clear" w:pos="499"/>
          <w:tab w:val="num" w:pos="357"/>
        </w:tabs>
        <w:ind w:left="357"/>
        <w:rPr>
          <w:rFonts w:ascii="Calibri" w:hAnsi="Calibri"/>
          <w:color w:val="auto"/>
        </w:rPr>
      </w:pPr>
      <w:r w:rsidRPr="0076659A">
        <w:rPr>
          <w:rFonts w:ascii="Calibri" w:hAnsi="Calibri"/>
          <w:color w:val="auto"/>
        </w:rPr>
        <w:t>S</w:t>
      </w:r>
      <w:r w:rsidR="003A2A98" w:rsidRPr="0076659A">
        <w:rPr>
          <w:rFonts w:ascii="Calibri" w:hAnsi="Calibri"/>
          <w:color w:val="auto"/>
        </w:rPr>
        <w:t>tructure</w:t>
      </w:r>
      <w:r>
        <w:rPr>
          <w:rFonts w:ascii="Calibri" w:hAnsi="Calibri"/>
          <w:color w:val="auto"/>
        </w:rPr>
        <w:t xml:space="preserve"> </w:t>
      </w:r>
      <w:r w:rsidR="00A63C5E" w:rsidRPr="0076659A">
        <w:rPr>
          <w:rFonts w:ascii="Calibri" w:hAnsi="Calibri"/>
          <w:color w:val="auto"/>
        </w:rPr>
        <w:t xml:space="preserve">your argument for your audience. </w:t>
      </w:r>
      <w:r w:rsidR="00375AFB" w:rsidRPr="0076659A">
        <w:rPr>
          <w:rFonts w:ascii="Calibri" w:hAnsi="Calibri"/>
          <w:color w:val="auto"/>
        </w:rPr>
        <w:t>The a</w:t>
      </w:r>
      <w:r w:rsidR="001F25D4" w:rsidRPr="0076659A">
        <w:rPr>
          <w:rFonts w:ascii="Calibri" w:hAnsi="Calibri"/>
          <w:color w:val="auto"/>
        </w:rPr>
        <w:t>udience will include experts in the primary industry so your facts need to be correct</w:t>
      </w:r>
      <w:r w:rsidR="00375AFB" w:rsidRPr="0076659A">
        <w:rPr>
          <w:rFonts w:ascii="Calibri" w:hAnsi="Calibri"/>
          <w:color w:val="auto"/>
        </w:rPr>
        <w:t>, and</w:t>
      </w:r>
      <w:r>
        <w:rPr>
          <w:rFonts w:ascii="Calibri" w:hAnsi="Calibri"/>
          <w:color w:val="auto"/>
        </w:rPr>
        <w:t xml:space="preserve"> </w:t>
      </w:r>
      <w:r w:rsidR="00C37252" w:rsidRPr="0076659A">
        <w:rPr>
          <w:rFonts w:ascii="Calibri" w:hAnsi="Calibri"/>
          <w:color w:val="auto"/>
        </w:rPr>
        <w:t xml:space="preserve">will </w:t>
      </w:r>
      <w:r w:rsidR="001F25D4" w:rsidRPr="0076659A">
        <w:rPr>
          <w:rFonts w:ascii="Calibri" w:hAnsi="Calibri"/>
          <w:color w:val="auto"/>
        </w:rPr>
        <w:t>also include the general public so technical terms will need to be explained</w:t>
      </w:r>
      <w:r w:rsidR="00375AFB" w:rsidRPr="0076659A">
        <w:rPr>
          <w:rFonts w:ascii="Calibri" w:hAnsi="Calibri"/>
          <w:color w:val="auto"/>
        </w:rPr>
        <w:t>:</w:t>
      </w:r>
    </w:p>
    <w:p w:rsidR="001F25D4" w:rsidRPr="0076659A" w:rsidRDefault="008E1434" w:rsidP="00120506">
      <w:pPr>
        <w:pStyle w:val="VPBulletsbody-againstmargin"/>
        <w:numPr>
          <w:ilvl w:val="1"/>
          <w:numId w:val="22"/>
        </w:numPr>
      </w:pPr>
      <w:r w:rsidRPr="0076659A">
        <w:t xml:space="preserve">why </w:t>
      </w:r>
      <w:r w:rsidR="001F25D4" w:rsidRPr="0076659A">
        <w:t>is your chosen food source</w:t>
      </w:r>
      <w:r w:rsidR="0076659A">
        <w:t xml:space="preserve"> </w:t>
      </w:r>
      <w:r w:rsidR="00D621D0" w:rsidRPr="0076659A">
        <w:t xml:space="preserve">the best </w:t>
      </w:r>
      <w:r w:rsidR="001F25D4" w:rsidRPr="0076659A">
        <w:t>– this is your ‘central idea’</w:t>
      </w:r>
    </w:p>
    <w:p w:rsidR="001F25D4" w:rsidRPr="0076659A" w:rsidRDefault="008E1434" w:rsidP="00120506">
      <w:pPr>
        <w:pStyle w:val="VPBulletsbody-againstmargin"/>
        <w:numPr>
          <w:ilvl w:val="1"/>
          <w:numId w:val="22"/>
        </w:numPr>
      </w:pPr>
      <w:r w:rsidRPr="0076659A">
        <w:t xml:space="preserve">key </w:t>
      </w:r>
      <w:r w:rsidR="001F25D4" w:rsidRPr="0076659A">
        <w:t>benefits of this food source – you need to make complex links between the industry, customers and society in general to be convincing</w:t>
      </w:r>
    </w:p>
    <w:p w:rsidR="001F25D4" w:rsidRPr="0076659A" w:rsidRDefault="008E1434" w:rsidP="00120506">
      <w:pPr>
        <w:pStyle w:val="VPBulletsbody-againstmargin"/>
        <w:numPr>
          <w:ilvl w:val="1"/>
          <w:numId w:val="22"/>
        </w:numPr>
      </w:pPr>
      <w:r w:rsidRPr="0076659A">
        <w:t xml:space="preserve">how </w:t>
      </w:r>
      <w:r w:rsidR="001F25D4" w:rsidRPr="0076659A">
        <w:t>the food source compares favourably to other options</w:t>
      </w:r>
    </w:p>
    <w:p w:rsidR="001F25D4" w:rsidRPr="0076659A" w:rsidRDefault="003A2A98" w:rsidP="00120506">
      <w:pPr>
        <w:pStyle w:val="VPBulletsbody-againstmargin"/>
        <w:numPr>
          <w:ilvl w:val="1"/>
          <w:numId w:val="22"/>
        </w:numPr>
      </w:pPr>
      <w:r w:rsidRPr="0076659A">
        <w:t xml:space="preserve">prepare </w:t>
      </w:r>
      <w:r w:rsidR="001F25D4" w:rsidRPr="0076659A">
        <w:t>counter a</w:t>
      </w:r>
      <w:r w:rsidR="00375AFB" w:rsidRPr="0076659A">
        <w:t>rguments to perceived problems, f</w:t>
      </w:r>
      <w:r w:rsidR="001F25D4" w:rsidRPr="0076659A">
        <w:t xml:space="preserve">or example where a vegetarian suggests that </w:t>
      </w:r>
      <w:r w:rsidR="00375AFB" w:rsidRPr="0076659A">
        <w:t xml:space="preserve">eating </w:t>
      </w:r>
      <w:r w:rsidR="0094285F" w:rsidRPr="0076659A">
        <w:t>fish</w:t>
      </w:r>
      <w:r w:rsidR="00375AFB" w:rsidRPr="0076659A">
        <w:t xml:space="preserve"> is cruel, </w:t>
      </w:r>
      <w:r w:rsidR="001F25D4" w:rsidRPr="0076659A">
        <w:t>you can say that</w:t>
      </w:r>
      <w:r w:rsidR="00375AFB" w:rsidRPr="0076659A">
        <w:t xml:space="preserve"> the </w:t>
      </w:r>
      <w:r w:rsidR="0094285F" w:rsidRPr="0076659A">
        <w:t>fish</w:t>
      </w:r>
      <w:r w:rsidR="00375AFB" w:rsidRPr="0076659A">
        <w:t xml:space="preserve"> are killed human</w:t>
      </w:r>
      <w:r w:rsidR="00B90E86" w:rsidRPr="0076659A">
        <w:t>e</w:t>
      </w:r>
      <w:r w:rsidR="00375AFB" w:rsidRPr="0076659A">
        <w:t xml:space="preserve">ly, </w:t>
      </w:r>
      <w:r w:rsidR="001F25D4" w:rsidRPr="0076659A">
        <w:t xml:space="preserve">and that we are biologically designed to eat </w:t>
      </w:r>
      <w:r w:rsidR="004F3B72" w:rsidRPr="0076659A">
        <w:t>their flesh</w:t>
      </w:r>
      <w:r w:rsidR="001F25D4" w:rsidRPr="0076659A">
        <w:t>.</w:t>
      </w:r>
    </w:p>
    <w:p w:rsidR="001F25D4" w:rsidRPr="0076659A" w:rsidRDefault="0076659A" w:rsidP="00B93E93">
      <w:pPr>
        <w:pStyle w:val="VPBulletsbody-againstmargin"/>
        <w:numPr>
          <w:ilvl w:val="0"/>
          <w:numId w:val="22"/>
        </w:numPr>
        <w:tabs>
          <w:tab w:val="clear" w:pos="499"/>
          <w:tab w:val="num" w:pos="357"/>
        </w:tabs>
        <w:ind w:left="357"/>
        <w:rPr>
          <w:rFonts w:ascii="Calibri" w:hAnsi="Calibri"/>
          <w:color w:val="auto"/>
        </w:rPr>
      </w:pPr>
      <w:r w:rsidRPr="0076659A">
        <w:rPr>
          <w:rFonts w:ascii="Calibri" w:hAnsi="Calibri"/>
          <w:color w:val="auto"/>
        </w:rPr>
        <w:t>F</w:t>
      </w:r>
      <w:r w:rsidR="003A2A98" w:rsidRPr="0076659A">
        <w:rPr>
          <w:rFonts w:ascii="Calibri" w:hAnsi="Calibri"/>
          <w:color w:val="auto"/>
        </w:rPr>
        <w:t>ind</w:t>
      </w:r>
      <w:r>
        <w:rPr>
          <w:rFonts w:ascii="Calibri" w:hAnsi="Calibri"/>
          <w:color w:val="auto"/>
        </w:rPr>
        <w:t xml:space="preserve"> </w:t>
      </w:r>
      <w:r w:rsidR="000D0F1B" w:rsidRPr="0076659A">
        <w:rPr>
          <w:rFonts w:ascii="Calibri" w:hAnsi="Calibri"/>
          <w:color w:val="auto"/>
        </w:rPr>
        <w:t>clear and</w:t>
      </w:r>
      <w:r w:rsidR="001F25D4" w:rsidRPr="0076659A">
        <w:rPr>
          <w:rFonts w:ascii="Calibri" w:hAnsi="Calibri"/>
          <w:color w:val="auto"/>
        </w:rPr>
        <w:t xml:space="preserve"> compelling rea</w:t>
      </w:r>
      <w:r w:rsidR="00A63C5E" w:rsidRPr="0076659A">
        <w:rPr>
          <w:rFonts w:ascii="Calibri" w:hAnsi="Calibri"/>
          <w:color w:val="auto"/>
        </w:rPr>
        <w:t>sons to support your food type</w:t>
      </w:r>
      <w:r w:rsidR="000D0F1B" w:rsidRPr="0076659A">
        <w:rPr>
          <w:rFonts w:ascii="Calibri" w:hAnsi="Calibri"/>
          <w:color w:val="auto"/>
        </w:rPr>
        <w:t>.</w:t>
      </w:r>
      <w:r>
        <w:rPr>
          <w:rFonts w:ascii="Calibri" w:hAnsi="Calibri"/>
          <w:color w:val="auto"/>
        </w:rPr>
        <w:t xml:space="preserve"> </w:t>
      </w:r>
      <w:r w:rsidR="000D0F1B" w:rsidRPr="0076659A">
        <w:rPr>
          <w:rFonts w:ascii="Calibri" w:hAnsi="Calibri"/>
          <w:color w:val="auto"/>
        </w:rPr>
        <w:t>F</w:t>
      </w:r>
      <w:r w:rsidR="009B1E31" w:rsidRPr="0076659A">
        <w:rPr>
          <w:rFonts w:ascii="Calibri" w:hAnsi="Calibri"/>
          <w:color w:val="auto"/>
        </w:rPr>
        <w:t>or example</w:t>
      </w:r>
      <w:r w:rsidR="000D0F1B" w:rsidRPr="0076659A">
        <w:rPr>
          <w:rFonts w:ascii="Calibri" w:hAnsi="Calibri"/>
          <w:color w:val="auto"/>
        </w:rPr>
        <w:t>,</w:t>
      </w:r>
      <w:r w:rsidR="009B1E31" w:rsidRPr="0076659A">
        <w:rPr>
          <w:rFonts w:ascii="Calibri" w:hAnsi="Calibri"/>
          <w:color w:val="auto"/>
        </w:rPr>
        <w:t xml:space="preserve"> a convincing argument will go beyond </w:t>
      </w:r>
      <w:r w:rsidR="000D0F1B" w:rsidRPr="0076659A">
        <w:rPr>
          <w:rFonts w:ascii="Calibri" w:hAnsi="Calibri"/>
          <w:color w:val="auto"/>
        </w:rPr>
        <w:t xml:space="preserve">statements such as </w:t>
      </w:r>
      <w:r w:rsidR="009B1E31" w:rsidRPr="0076659A">
        <w:rPr>
          <w:rFonts w:ascii="Calibri" w:hAnsi="Calibri"/>
          <w:color w:val="auto"/>
        </w:rPr>
        <w:t xml:space="preserve">‘Fish is good for you because it has omega </w:t>
      </w:r>
      <w:r w:rsidR="00B90E86" w:rsidRPr="0076659A">
        <w:rPr>
          <w:rFonts w:ascii="Calibri" w:hAnsi="Calibri"/>
          <w:color w:val="auto"/>
        </w:rPr>
        <w:t>3</w:t>
      </w:r>
      <w:r w:rsidR="009B1E31" w:rsidRPr="0076659A">
        <w:rPr>
          <w:rFonts w:ascii="Calibri" w:hAnsi="Calibri"/>
          <w:color w:val="auto"/>
        </w:rPr>
        <w:t xml:space="preserve">, and </w:t>
      </w:r>
      <w:r w:rsidR="000D0F1B" w:rsidRPr="0076659A">
        <w:rPr>
          <w:rFonts w:ascii="Calibri" w:hAnsi="Calibri"/>
          <w:color w:val="auto"/>
        </w:rPr>
        <w:t xml:space="preserve">build on them by making connections, such as </w:t>
      </w:r>
      <w:r w:rsidR="00A63C5E" w:rsidRPr="0076659A">
        <w:rPr>
          <w:rFonts w:ascii="Calibri" w:hAnsi="Calibri"/>
          <w:color w:val="auto"/>
        </w:rPr>
        <w:t>‘</w:t>
      </w:r>
      <w:r w:rsidR="001F25D4" w:rsidRPr="0076659A">
        <w:rPr>
          <w:rFonts w:ascii="Calibri" w:hAnsi="Calibri"/>
          <w:color w:val="auto"/>
        </w:rPr>
        <w:t>We have an ageing populat</w:t>
      </w:r>
      <w:r w:rsidR="009B1E31" w:rsidRPr="0076659A">
        <w:rPr>
          <w:rFonts w:ascii="Calibri" w:hAnsi="Calibri"/>
          <w:color w:val="auto"/>
        </w:rPr>
        <w:t>ion, th</w:t>
      </w:r>
      <w:r w:rsidR="00C37252" w:rsidRPr="0076659A">
        <w:rPr>
          <w:rFonts w:ascii="Calibri" w:hAnsi="Calibri"/>
          <w:color w:val="auto"/>
        </w:rPr>
        <w:t>e country’s</w:t>
      </w:r>
      <w:r w:rsidR="001F25D4" w:rsidRPr="0076659A">
        <w:rPr>
          <w:rFonts w:ascii="Calibri" w:hAnsi="Calibri"/>
          <w:color w:val="auto"/>
        </w:rPr>
        <w:t xml:space="preserve"> health care system is struggling to cope with</w:t>
      </w:r>
      <w:r w:rsidR="00A63C5E" w:rsidRPr="0076659A">
        <w:rPr>
          <w:rFonts w:ascii="Calibri" w:hAnsi="Calibri"/>
          <w:color w:val="auto"/>
        </w:rPr>
        <w:t xml:space="preserve"> their illnesses and injuries. </w:t>
      </w:r>
      <w:r w:rsidR="005D41E2" w:rsidRPr="0076659A">
        <w:rPr>
          <w:rFonts w:ascii="Calibri" w:hAnsi="Calibri"/>
          <w:color w:val="auto"/>
        </w:rPr>
        <w:t>O</w:t>
      </w:r>
      <w:r w:rsidR="001F25D4" w:rsidRPr="0076659A">
        <w:rPr>
          <w:rFonts w:ascii="Calibri" w:hAnsi="Calibri"/>
          <w:color w:val="auto"/>
        </w:rPr>
        <w:t xml:space="preserve">mega </w:t>
      </w:r>
      <w:r w:rsidR="00B90E86" w:rsidRPr="0076659A">
        <w:rPr>
          <w:rFonts w:ascii="Calibri" w:hAnsi="Calibri"/>
          <w:color w:val="auto"/>
        </w:rPr>
        <w:t>3</w:t>
      </w:r>
      <w:r w:rsidR="00732778">
        <w:rPr>
          <w:rFonts w:ascii="Calibri" w:hAnsi="Calibri"/>
          <w:color w:val="auto"/>
        </w:rPr>
        <w:t xml:space="preserve"> </w:t>
      </w:r>
      <w:r w:rsidR="001F25D4" w:rsidRPr="0076659A">
        <w:rPr>
          <w:rFonts w:ascii="Calibri" w:hAnsi="Calibri"/>
          <w:color w:val="auto"/>
        </w:rPr>
        <w:t xml:space="preserve">is the miracle substance to combat the effects of ageing and </w:t>
      </w:r>
      <w:r w:rsidR="00C37252" w:rsidRPr="0076659A">
        <w:rPr>
          <w:rFonts w:ascii="Calibri" w:hAnsi="Calibri"/>
          <w:color w:val="auto"/>
        </w:rPr>
        <w:t>o</w:t>
      </w:r>
      <w:r w:rsidR="001F25D4" w:rsidRPr="0076659A">
        <w:rPr>
          <w:rFonts w:ascii="Calibri" w:hAnsi="Calibri"/>
          <w:color w:val="auto"/>
        </w:rPr>
        <w:t xml:space="preserve">mega </w:t>
      </w:r>
      <w:r w:rsidR="00B90E86" w:rsidRPr="0076659A">
        <w:rPr>
          <w:rFonts w:ascii="Calibri" w:hAnsi="Calibri"/>
          <w:color w:val="auto"/>
        </w:rPr>
        <w:t>3</w:t>
      </w:r>
      <w:r w:rsidR="00732778">
        <w:rPr>
          <w:rFonts w:ascii="Calibri" w:hAnsi="Calibri"/>
          <w:color w:val="auto"/>
        </w:rPr>
        <w:t xml:space="preserve"> </w:t>
      </w:r>
      <w:r w:rsidR="001F25D4" w:rsidRPr="0076659A">
        <w:rPr>
          <w:rFonts w:ascii="Calibri" w:hAnsi="Calibri"/>
          <w:color w:val="auto"/>
        </w:rPr>
        <w:t>is most concentrated in fish</w:t>
      </w:r>
      <w:r w:rsidR="00A63C5E" w:rsidRPr="0076659A">
        <w:rPr>
          <w:rFonts w:ascii="Calibri" w:hAnsi="Calibri"/>
          <w:color w:val="auto"/>
        </w:rPr>
        <w:t>’</w:t>
      </w:r>
      <w:r w:rsidR="00E26D63" w:rsidRPr="0076659A">
        <w:rPr>
          <w:rFonts w:ascii="Calibri" w:hAnsi="Calibri"/>
          <w:color w:val="auto"/>
        </w:rPr>
        <w:t>:</w:t>
      </w:r>
    </w:p>
    <w:p w:rsidR="009B1E31" w:rsidRPr="0076659A" w:rsidRDefault="003A2A98" w:rsidP="00120506">
      <w:pPr>
        <w:pStyle w:val="VPBulletsbody-againstmargin"/>
        <w:numPr>
          <w:ilvl w:val="1"/>
          <w:numId w:val="22"/>
        </w:numPr>
      </w:pPr>
      <w:r w:rsidRPr="0076659A">
        <w:t>support</w:t>
      </w:r>
      <w:r w:rsidR="0076659A">
        <w:t xml:space="preserve"> </w:t>
      </w:r>
      <w:r w:rsidR="001F25D4" w:rsidRPr="0076659A">
        <w:t>your arguments with reasons</w:t>
      </w:r>
      <w:r w:rsidR="00C37252" w:rsidRPr="0076659A">
        <w:t xml:space="preserve">. </w:t>
      </w:r>
      <w:r w:rsidR="001F25D4" w:rsidRPr="0076659A">
        <w:t xml:space="preserve">Think of new, unexpected, or </w:t>
      </w:r>
      <w:r w:rsidR="000D0F1B" w:rsidRPr="0076659A">
        <w:t>persuasive</w:t>
      </w:r>
      <w:r w:rsidR="001F25D4" w:rsidRPr="0076659A">
        <w:t xml:space="preserve"> ways to support your case</w:t>
      </w:r>
    </w:p>
    <w:p w:rsidR="001F25D4" w:rsidRPr="0076659A" w:rsidRDefault="003A2A98" w:rsidP="00120506">
      <w:pPr>
        <w:pStyle w:val="VPBulletsbody-againstmargin"/>
        <w:numPr>
          <w:ilvl w:val="1"/>
          <w:numId w:val="22"/>
        </w:numPr>
      </w:pPr>
      <w:r w:rsidRPr="0076659A">
        <w:t xml:space="preserve">make </w:t>
      </w:r>
      <w:r w:rsidR="001F25D4" w:rsidRPr="0076659A">
        <w:t>links between personal, social, and economic evidence</w:t>
      </w:r>
    </w:p>
    <w:p w:rsidR="001F25D4" w:rsidRPr="0076659A" w:rsidRDefault="003A2A98" w:rsidP="00120506">
      <w:pPr>
        <w:pStyle w:val="VPBulletsbody-againstmargin"/>
        <w:numPr>
          <w:ilvl w:val="1"/>
          <w:numId w:val="22"/>
        </w:numPr>
      </w:pPr>
      <w:r w:rsidRPr="0076659A">
        <w:t>t</w:t>
      </w:r>
      <w:r w:rsidR="001F25D4" w:rsidRPr="0076659A">
        <w:t xml:space="preserve">hink about which information should come first. Look for convincing ways to support your ideas. </w:t>
      </w:r>
      <w:r w:rsidR="000D0F1B" w:rsidRPr="0076659A">
        <w:t>(See Resource B for an example of a way you can organise your ideas.)</w:t>
      </w:r>
    </w:p>
    <w:p w:rsidR="004F2F21" w:rsidRPr="0076659A" w:rsidRDefault="003A2A98" w:rsidP="00B93E93">
      <w:pPr>
        <w:pStyle w:val="VPBulletsbody-againstmargin"/>
        <w:numPr>
          <w:ilvl w:val="0"/>
          <w:numId w:val="22"/>
        </w:numPr>
        <w:tabs>
          <w:tab w:val="clear" w:pos="499"/>
          <w:tab w:val="num" w:pos="357"/>
        </w:tabs>
        <w:ind w:left="357"/>
        <w:rPr>
          <w:rFonts w:ascii="Calibri" w:hAnsi="Calibri"/>
          <w:color w:val="auto"/>
        </w:rPr>
      </w:pPr>
      <w:r w:rsidRPr="0076659A">
        <w:rPr>
          <w:rFonts w:ascii="Calibri" w:hAnsi="Calibri"/>
          <w:color w:val="auto"/>
        </w:rPr>
        <w:t>u</w:t>
      </w:r>
      <w:r w:rsidR="004F2F21" w:rsidRPr="0076659A">
        <w:rPr>
          <w:rFonts w:ascii="Calibri" w:hAnsi="Calibri"/>
          <w:color w:val="auto"/>
        </w:rPr>
        <w:t>se your planning to construct your first draft and swap it with another learner. Comment about each other’s work, including:</w:t>
      </w:r>
    </w:p>
    <w:p w:rsidR="004F2F21" w:rsidRPr="0076659A" w:rsidRDefault="003A2A98" w:rsidP="004F2F21">
      <w:pPr>
        <w:pStyle w:val="VPBulletsbody-againstmargin"/>
        <w:numPr>
          <w:ilvl w:val="1"/>
          <w:numId w:val="22"/>
        </w:numPr>
        <w:rPr>
          <w:rFonts w:ascii="Calibri" w:hAnsi="Calibri"/>
        </w:rPr>
      </w:pPr>
      <w:r w:rsidRPr="0076659A">
        <w:rPr>
          <w:rFonts w:ascii="Calibri" w:hAnsi="Calibri"/>
        </w:rPr>
        <w:t>w</w:t>
      </w:r>
      <w:r w:rsidR="004F2F21" w:rsidRPr="0076659A">
        <w:rPr>
          <w:rFonts w:ascii="Calibri" w:hAnsi="Calibri"/>
        </w:rPr>
        <w:t>hat do you like most?</w:t>
      </w:r>
    </w:p>
    <w:p w:rsidR="004F2F21" w:rsidRPr="0076659A" w:rsidRDefault="003A2A98" w:rsidP="004F2F21">
      <w:pPr>
        <w:pStyle w:val="VPBulletsbody-againstmargin"/>
        <w:numPr>
          <w:ilvl w:val="1"/>
          <w:numId w:val="22"/>
        </w:numPr>
        <w:rPr>
          <w:rFonts w:ascii="Calibri" w:hAnsi="Calibri"/>
        </w:rPr>
      </w:pPr>
      <w:r w:rsidRPr="0076659A">
        <w:rPr>
          <w:rFonts w:ascii="Calibri" w:hAnsi="Calibri"/>
        </w:rPr>
        <w:t>h</w:t>
      </w:r>
      <w:r w:rsidR="004F2F21" w:rsidRPr="0076659A">
        <w:rPr>
          <w:rFonts w:ascii="Calibri" w:hAnsi="Calibri"/>
        </w:rPr>
        <w:t>ow could they improve the message?</w:t>
      </w:r>
    </w:p>
    <w:p w:rsidR="004F2F21" w:rsidRPr="0076659A" w:rsidRDefault="003A2A98" w:rsidP="004F2F21">
      <w:pPr>
        <w:pStyle w:val="VPBulletsbody-againstmargin"/>
        <w:numPr>
          <w:ilvl w:val="1"/>
          <w:numId w:val="22"/>
        </w:numPr>
        <w:rPr>
          <w:rFonts w:ascii="Calibri" w:hAnsi="Calibri"/>
        </w:rPr>
      </w:pPr>
      <w:r w:rsidRPr="0076659A">
        <w:rPr>
          <w:rFonts w:ascii="Calibri" w:hAnsi="Calibri"/>
        </w:rPr>
        <w:t>w</w:t>
      </w:r>
      <w:r w:rsidR="004F2F21" w:rsidRPr="0076659A">
        <w:rPr>
          <w:rFonts w:ascii="Calibri" w:hAnsi="Calibri"/>
        </w:rPr>
        <w:t>hat else could they include?</w:t>
      </w:r>
    </w:p>
    <w:p w:rsidR="004F2F21" w:rsidRPr="0076659A" w:rsidRDefault="003A2A98" w:rsidP="00B93E93">
      <w:pPr>
        <w:pStyle w:val="VPBulletsbody-againstmargin"/>
        <w:numPr>
          <w:ilvl w:val="0"/>
          <w:numId w:val="22"/>
        </w:numPr>
        <w:tabs>
          <w:tab w:val="clear" w:pos="499"/>
          <w:tab w:val="num" w:pos="357"/>
        </w:tabs>
        <w:ind w:left="357"/>
        <w:rPr>
          <w:rFonts w:ascii="Calibri" w:hAnsi="Calibri"/>
          <w:color w:val="auto"/>
        </w:rPr>
      </w:pPr>
      <w:r w:rsidRPr="0076659A">
        <w:rPr>
          <w:rFonts w:ascii="Calibri" w:hAnsi="Calibri"/>
          <w:color w:val="auto"/>
        </w:rPr>
        <w:t>r</w:t>
      </w:r>
      <w:r w:rsidR="004F2F21" w:rsidRPr="0076659A">
        <w:rPr>
          <w:rFonts w:ascii="Calibri" w:hAnsi="Calibri"/>
          <w:color w:val="auto"/>
        </w:rPr>
        <w:t>eview and revise your draft</w:t>
      </w:r>
    </w:p>
    <w:p w:rsidR="009B1E31" w:rsidRPr="0076659A" w:rsidRDefault="003A2A98" w:rsidP="00B93E93">
      <w:pPr>
        <w:pStyle w:val="VPBulletsbody-againstmargin"/>
        <w:numPr>
          <w:ilvl w:val="0"/>
          <w:numId w:val="22"/>
        </w:numPr>
        <w:tabs>
          <w:tab w:val="clear" w:pos="499"/>
          <w:tab w:val="num" w:pos="357"/>
        </w:tabs>
        <w:ind w:left="357"/>
        <w:rPr>
          <w:rFonts w:ascii="Calibri" w:hAnsi="Calibri"/>
          <w:color w:val="auto"/>
        </w:rPr>
      </w:pPr>
      <w:r w:rsidRPr="0076659A">
        <w:rPr>
          <w:rFonts w:ascii="Calibri" w:hAnsi="Calibri"/>
          <w:color w:val="auto"/>
        </w:rPr>
        <w:t xml:space="preserve">produce </w:t>
      </w:r>
      <w:r w:rsidR="009B1E31" w:rsidRPr="0076659A">
        <w:rPr>
          <w:rFonts w:ascii="Calibri" w:hAnsi="Calibri"/>
          <w:color w:val="auto"/>
        </w:rPr>
        <w:t>your second piece of writing:</w:t>
      </w:r>
    </w:p>
    <w:p w:rsidR="009B1E31" w:rsidRPr="0076659A" w:rsidRDefault="003A2A98" w:rsidP="009B1E31">
      <w:pPr>
        <w:pStyle w:val="VPBulletsbody-againstmargin"/>
        <w:numPr>
          <w:ilvl w:val="1"/>
          <w:numId w:val="22"/>
        </w:numPr>
      </w:pPr>
      <w:r w:rsidRPr="0076659A">
        <w:rPr>
          <w:rFonts w:ascii="Calibri" w:hAnsi="Calibri"/>
        </w:rPr>
        <w:lastRenderedPageBreak/>
        <w:t xml:space="preserve">use </w:t>
      </w:r>
      <w:r w:rsidR="009B1E31" w:rsidRPr="0076659A">
        <w:rPr>
          <w:rFonts w:ascii="Calibri" w:hAnsi="Calibri"/>
        </w:rPr>
        <w:t>at least 500 words</w:t>
      </w:r>
    </w:p>
    <w:p w:rsidR="009B1E31" w:rsidRPr="0076659A" w:rsidRDefault="003A2A98" w:rsidP="009B1E31">
      <w:pPr>
        <w:pStyle w:val="VPBulletsbody-againstmargin"/>
        <w:numPr>
          <w:ilvl w:val="1"/>
          <w:numId w:val="22"/>
        </w:numPr>
      </w:pPr>
      <w:r w:rsidRPr="0076659A">
        <w:t>c</w:t>
      </w:r>
      <w:r w:rsidR="009B1E31" w:rsidRPr="0076659A">
        <w:t xml:space="preserve">heck </w:t>
      </w:r>
      <w:r w:rsidR="003C171F" w:rsidRPr="0076659A">
        <w:t xml:space="preserve">that </w:t>
      </w:r>
      <w:r w:rsidR="009B1E31" w:rsidRPr="0076659A">
        <w:t xml:space="preserve">your piece of writing develops, sustains, and structures </w:t>
      </w:r>
      <w:r w:rsidR="004F2F21" w:rsidRPr="0076659A">
        <w:t xml:space="preserve">effective </w:t>
      </w:r>
      <w:r w:rsidR="009B1E31" w:rsidRPr="0076659A">
        <w:t>ideas appropriately for the text type, makes connections between ideas, and uses language features that are appropriate to the audience and purpose to command attention</w:t>
      </w:r>
    </w:p>
    <w:p w:rsidR="00DB3B5B" w:rsidRPr="0076659A" w:rsidRDefault="003A2A98" w:rsidP="009B1E31">
      <w:pPr>
        <w:pStyle w:val="VPBulletsbody-againstmargin"/>
        <w:numPr>
          <w:ilvl w:val="1"/>
          <w:numId w:val="22"/>
        </w:numPr>
      </w:pPr>
      <w:r w:rsidRPr="0076659A">
        <w:rPr>
          <w:rFonts w:ascii="Calibri" w:hAnsi="Calibri"/>
          <w:iCs/>
        </w:rPr>
        <w:t>make</w:t>
      </w:r>
      <w:r w:rsidR="0076659A">
        <w:rPr>
          <w:rFonts w:ascii="Calibri" w:hAnsi="Calibri"/>
          <w:iCs/>
        </w:rPr>
        <w:t xml:space="preserve"> </w:t>
      </w:r>
      <w:r w:rsidR="009B1E31" w:rsidRPr="0076659A">
        <w:rPr>
          <w:rFonts w:ascii="Calibri" w:hAnsi="Calibri"/>
          <w:iCs/>
        </w:rPr>
        <w:t xml:space="preserve">sure your spelling, grammar and punctuation are all correct. </w:t>
      </w:r>
    </w:p>
    <w:p w:rsidR="005C368E" w:rsidRPr="0076659A" w:rsidRDefault="005C368E">
      <w:pPr>
        <w:spacing w:before="0" w:after="0"/>
        <w:sectPr w:rsidR="005C368E" w:rsidRPr="0076659A" w:rsidSect="006365C4">
          <w:headerReference w:type="first" r:id="rId12"/>
          <w:pgSz w:w="11906" w:h="16838" w:code="9"/>
          <w:pgMar w:top="1440" w:right="1440" w:bottom="1440" w:left="1440" w:header="709" w:footer="709" w:gutter="0"/>
          <w:cols w:space="708"/>
          <w:docGrid w:linePitch="360"/>
        </w:sectPr>
      </w:pPr>
    </w:p>
    <w:p w:rsidR="00120506" w:rsidRDefault="005C368E" w:rsidP="00517532">
      <w:pPr>
        <w:pStyle w:val="Heading1"/>
        <w:spacing w:before="60"/>
        <w:rPr>
          <w:lang w:val="en-GB"/>
        </w:rPr>
      </w:pPr>
      <w:r>
        <w:rPr>
          <w:lang w:val="en-GB"/>
        </w:rPr>
        <w:lastRenderedPageBreak/>
        <w:t>Resource A</w:t>
      </w:r>
    </w:p>
    <w:p w:rsidR="00DB3B5B" w:rsidRDefault="00A40453" w:rsidP="00DB3B5B">
      <w:pPr>
        <w:rPr>
          <w:lang w:val="en-GB"/>
        </w:rPr>
      </w:pPr>
      <w:r>
        <w:rPr>
          <w:noProof/>
          <w:lang w:eastAsia="en-NZ"/>
        </w:rPr>
        <w:drawing>
          <wp:inline distT="0" distB="0" distL="0" distR="0">
            <wp:extent cx="5422790" cy="3944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mind map example.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28938" cy="3949302"/>
                    </a:xfrm>
                    <a:prstGeom prst="rect">
                      <a:avLst/>
                    </a:prstGeom>
                  </pic:spPr>
                </pic:pic>
              </a:graphicData>
            </a:graphic>
          </wp:inline>
        </w:drawing>
      </w:r>
    </w:p>
    <w:p w:rsidR="00DB3B5B" w:rsidRDefault="00DB3B5B" w:rsidP="00DB3B5B">
      <w:pPr>
        <w:pStyle w:val="Heading1"/>
        <w:rPr>
          <w:lang w:val="en-GB"/>
        </w:rPr>
      </w:pPr>
      <w:r>
        <w:rPr>
          <w:lang w:val="en-GB"/>
        </w:rPr>
        <w:t>Resource B</w:t>
      </w:r>
    </w:p>
    <w:p w:rsidR="00517532" w:rsidRDefault="00DB3B5B" w:rsidP="00CA2937">
      <w:pPr>
        <w:pStyle w:val="VPARBoxedHeading"/>
        <w:rPr>
          <w:lang w:val="en-GB"/>
        </w:rPr>
        <w:sectPr w:rsidR="00517532" w:rsidSect="00B320A2">
          <w:headerReference w:type="default" r:id="rId14"/>
          <w:headerReference w:type="first" r:id="rId15"/>
          <w:pgSz w:w="11906" w:h="16838" w:code="9"/>
          <w:pgMar w:top="1440" w:right="1440" w:bottom="1440" w:left="1440" w:header="709" w:footer="709" w:gutter="0"/>
          <w:cols w:space="708"/>
          <w:docGrid w:linePitch="360"/>
        </w:sectPr>
      </w:pPr>
      <w:r>
        <w:rPr>
          <w:i/>
          <w:noProof/>
          <w:color w:val="FF0000"/>
          <w:szCs w:val="22"/>
          <w:lang w:eastAsia="en-NZ"/>
        </w:rPr>
        <w:drawing>
          <wp:inline distT="0" distB="0" distL="0" distR="0">
            <wp:extent cx="5476875" cy="3714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8317" t="16946" r="11702" b="15657"/>
                    <a:stretch>
                      <a:fillRect/>
                    </a:stretch>
                  </pic:blipFill>
                  <pic:spPr bwMode="auto">
                    <a:xfrm>
                      <a:off x="0" y="0"/>
                      <a:ext cx="5476875" cy="3714750"/>
                    </a:xfrm>
                    <a:prstGeom prst="rect">
                      <a:avLst/>
                    </a:prstGeom>
                    <a:noFill/>
                    <a:ln>
                      <a:noFill/>
                    </a:ln>
                  </pic:spPr>
                </pic:pic>
              </a:graphicData>
            </a:graphic>
          </wp:inline>
        </w:drawing>
      </w: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825A23">
            <w:t>9</w:t>
          </w:r>
          <w:r w:rsidR="00984773">
            <w:t>1</w:t>
          </w:r>
          <w:r w:rsidR="00F573E0">
            <w:t>10</w:t>
          </w:r>
          <w:r w:rsidR="00984773">
            <w:t>1</w:t>
          </w:r>
        </w:sdtContent>
      </w:sdt>
    </w:p>
    <w:p w:rsidR="00255DF0" w:rsidRPr="00F27C34" w:rsidRDefault="00255DF0" w:rsidP="00F27C34">
      <w:pPr>
        <w:pStyle w:val="xStyleLeft0cmHanging45cm"/>
        <w:rPr>
          <w:rStyle w:val="xStyleBold"/>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F573E0">
            <w:t xml:space="preserve">Produce a </w:t>
          </w:r>
          <w:r w:rsidR="00773EAF">
            <w:t xml:space="preserve">selection of </w:t>
          </w:r>
          <w:r w:rsidR="00F573E0">
            <w:t>crafted and controlled writing</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984773">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984773">
            <w:t>6</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F573E0">
            <w:t>Arguing for a cause</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F573E0">
            <w:t>English</w:t>
          </w:r>
        </w:sdtContent>
      </w:sdt>
      <w:r w:rsidR="00161270">
        <w:rPr>
          <w:rStyle w:val="xStyleBold"/>
        </w:rPr>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F573E0">
            <w:t>2.</w:t>
          </w:r>
          <w:r w:rsidR="00984773">
            <w:t>4</w:t>
          </w:r>
          <w:r w:rsidR="000359EC">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984773">
            <w:t>Primary</w:t>
          </w:r>
          <w:r w:rsidR="00004FE5">
            <w:t xml:space="preserve">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E40324">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517532" w:rsidRDefault="00CA2937" w:rsidP="00CA2937">
      <w:pPr>
        <w:pStyle w:val="Heading1"/>
      </w:pPr>
      <w:r w:rsidRPr="00517532">
        <w:t>Context/setting</w:t>
      </w:r>
    </w:p>
    <w:p w:rsidR="004E5A1C" w:rsidRPr="00517532" w:rsidRDefault="004E5A1C" w:rsidP="004E5A1C">
      <w:r w:rsidRPr="00517532">
        <w:rPr>
          <w:rFonts w:ascii="Calibri" w:hAnsi="Calibri"/>
        </w:rPr>
        <w:t xml:space="preserve">This assessment activity requires </w:t>
      </w:r>
      <w:r w:rsidR="003C171F" w:rsidRPr="00517532">
        <w:rPr>
          <w:rFonts w:ascii="Calibri" w:hAnsi="Calibri"/>
        </w:rPr>
        <w:t>learners</w:t>
      </w:r>
      <w:r w:rsidRPr="00517532">
        <w:rPr>
          <w:rFonts w:ascii="Calibri" w:hAnsi="Calibri"/>
        </w:rPr>
        <w:t xml:space="preserve"> to produce two pieces of crafted and controlled writing</w:t>
      </w:r>
      <w:r w:rsidR="00AD3794" w:rsidRPr="00517532">
        <w:rPr>
          <w:rFonts w:ascii="Calibri" w:hAnsi="Calibri"/>
        </w:rPr>
        <w:t>. The first piece will be about an issue that is faced by a primary industry, the expansion of the salmon farming industry</w:t>
      </w:r>
      <w:r w:rsidR="00B64EF6">
        <w:rPr>
          <w:rFonts w:ascii="Calibri" w:hAnsi="Calibri"/>
        </w:rPr>
        <w:t xml:space="preserve"> is used as an</w:t>
      </w:r>
      <w:r w:rsidR="00B64EF6" w:rsidRPr="00517532">
        <w:rPr>
          <w:rFonts w:ascii="Calibri" w:hAnsi="Calibri"/>
        </w:rPr>
        <w:t xml:space="preserve"> example</w:t>
      </w:r>
      <w:r w:rsidR="00B64EF6">
        <w:rPr>
          <w:rFonts w:ascii="Calibri" w:hAnsi="Calibri"/>
        </w:rPr>
        <w:t xml:space="preserve"> in this resource</w:t>
      </w:r>
      <w:r w:rsidR="00AD3794" w:rsidRPr="00517532">
        <w:rPr>
          <w:rFonts w:ascii="Calibri" w:hAnsi="Calibri"/>
        </w:rPr>
        <w:t xml:space="preserve">. The second </w:t>
      </w:r>
      <w:r w:rsidR="00120685">
        <w:rPr>
          <w:rFonts w:ascii="Calibri" w:hAnsi="Calibri"/>
        </w:rPr>
        <w:t xml:space="preserve">requires learners to </w:t>
      </w:r>
      <w:r w:rsidR="00120685" w:rsidRPr="0076659A">
        <w:t>write a webpage for a primary food product website that identifies and gives an opinion on</w:t>
      </w:r>
      <w:r w:rsidR="00120685">
        <w:t xml:space="preserve"> </w:t>
      </w:r>
      <w:r w:rsidR="00120685" w:rsidRPr="0076659A">
        <w:t>which primary food source, such as milk, beef, lamb, or specific seafood species, is best</w:t>
      </w:r>
      <w:r w:rsidR="00AD3794" w:rsidRPr="00517532">
        <w:rPr>
          <w:rFonts w:ascii="Calibri" w:hAnsi="Calibri"/>
        </w:rPr>
        <w:t>.</w:t>
      </w:r>
      <w:r w:rsidR="00AC5F8D" w:rsidRPr="00517532">
        <w:t xml:space="preserve"> Learners will develop, sustain and structure effective ideas in writing for a web page and newspaper report. Both pieces will use language features appropriate to this audience and purpose, to command attention.</w:t>
      </w:r>
    </w:p>
    <w:p w:rsidR="00CA2937" w:rsidRPr="00517532" w:rsidRDefault="00CA2937" w:rsidP="00CA2937">
      <w:pPr>
        <w:pStyle w:val="Heading1"/>
      </w:pPr>
      <w:r w:rsidRPr="00517532">
        <w:t>Conditions</w:t>
      </w:r>
    </w:p>
    <w:p w:rsidR="004E5A1C" w:rsidRPr="00517532" w:rsidRDefault="00161270" w:rsidP="004E5A1C">
      <w:r>
        <w:t>L</w:t>
      </w:r>
      <w:r w:rsidR="008C10B1" w:rsidRPr="00517532">
        <w:t>earners</w:t>
      </w:r>
      <w:r w:rsidR="004E5A1C" w:rsidRPr="00517532">
        <w:t xml:space="preserve"> should have the opportunity to receive feedback, edit, revise, and polish their work before </w:t>
      </w:r>
      <w:r w:rsidR="003E6481" w:rsidRPr="00517532">
        <w:t>submitting their final work</w:t>
      </w:r>
      <w:r w:rsidR="004E5A1C" w:rsidRPr="00517532">
        <w:t xml:space="preserve">. </w:t>
      </w:r>
      <w:r w:rsidR="003E6481" w:rsidRPr="00517532">
        <w:t>The a</w:t>
      </w:r>
      <w:r w:rsidR="008C10B1" w:rsidRPr="00517532">
        <w:t>ssessor/educator</w:t>
      </w:r>
      <w:r w:rsidR="00517532">
        <w:t xml:space="preserve"> </w:t>
      </w:r>
      <w:r w:rsidR="004E5A1C" w:rsidRPr="00517532">
        <w:t>can validly make suggestions about areas where further development is needed</w:t>
      </w:r>
      <w:r w:rsidR="00707A70" w:rsidRPr="00517532">
        <w:t xml:space="preserve">, </w:t>
      </w:r>
      <w:r w:rsidR="00707A70" w:rsidRPr="00517532">
        <w:rPr>
          <w:lang w:eastAsia="en-GB"/>
        </w:rPr>
        <w:t xml:space="preserve">guide learners through the writing </w:t>
      </w:r>
      <w:r w:rsidR="00707A70" w:rsidRPr="00517532">
        <w:rPr>
          <w:lang w:eastAsia="en-GB"/>
        </w:rPr>
        <w:lastRenderedPageBreak/>
        <w:t xml:space="preserve">process, and might demonstrate how the techniques used in samples and exemplars can be applied to the </w:t>
      </w:r>
      <w:r w:rsidR="00621C5E" w:rsidRPr="00517532">
        <w:rPr>
          <w:lang w:eastAsia="en-GB"/>
        </w:rPr>
        <w:t xml:space="preserve">individual </w:t>
      </w:r>
      <w:r w:rsidR="00707A70" w:rsidRPr="00517532">
        <w:rPr>
          <w:lang w:eastAsia="en-GB"/>
        </w:rPr>
        <w:t>learners</w:t>
      </w:r>
      <w:r w:rsidR="00B815B1" w:rsidRPr="00517532">
        <w:rPr>
          <w:lang w:eastAsia="en-GB"/>
        </w:rPr>
        <w:t>’</w:t>
      </w:r>
      <w:r w:rsidR="00707A70" w:rsidRPr="00517532">
        <w:rPr>
          <w:lang w:eastAsia="en-GB"/>
        </w:rPr>
        <w:t xml:space="preserve"> own writing</w:t>
      </w:r>
      <w:r w:rsidR="000D1C40" w:rsidRPr="00517532">
        <w:rPr>
          <w:lang w:eastAsia="en-GB"/>
        </w:rPr>
        <w:t>.</w:t>
      </w:r>
    </w:p>
    <w:p w:rsidR="000D1C40" w:rsidRPr="00517532" w:rsidRDefault="000D1C40" w:rsidP="004E5A1C">
      <w:r w:rsidRPr="00517532">
        <w:t>Writing should not be treated as one or two short assessment events. Instead, programme design should ensure that a learner’s writing is developed over the year, and then their best is submitted for summative assessment.</w:t>
      </w:r>
    </w:p>
    <w:p w:rsidR="00CA2937" w:rsidRPr="00517532" w:rsidRDefault="00CA2937" w:rsidP="00CA2937">
      <w:pPr>
        <w:pStyle w:val="Heading1"/>
      </w:pPr>
      <w:r w:rsidRPr="00517532">
        <w:t>Resource requirements</w:t>
      </w:r>
    </w:p>
    <w:p w:rsidR="00405ECA" w:rsidRPr="00517532" w:rsidRDefault="009D5EA8" w:rsidP="008C10B1">
      <w:r w:rsidRPr="00517532">
        <w:t>L</w:t>
      </w:r>
      <w:r w:rsidR="008C10B1" w:rsidRPr="00517532">
        <w:t xml:space="preserve">earners </w:t>
      </w:r>
      <w:r w:rsidR="00AC5F8D" w:rsidRPr="00517532">
        <w:t>may</w:t>
      </w:r>
      <w:r w:rsidR="008C10B1" w:rsidRPr="00517532">
        <w:t xml:space="preserve"> need access to </w:t>
      </w:r>
      <w:r w:rsidR="008C10B1" w:rsidRPr="00517532">
        <w:rPr>
          <w:rFonts w:ascii="Calibri" w:hAnsi="Calibri"/>
          <w:szCs w:val="22"/>
        </w:rPr>
        <w:t xml:space="preserve">local primary industry operations, appropriate books and magazines, </w:t>
      </w:r>
      <w:r w:rsidR="00773EAF" w:rsidRPr="00517532">
        <w:rPr>
          <w:rFonts w:ascii="Calibri" w:hAnsi="Calibri"/>
          <w:szCs w:val="22"/>
        </w:rPr>
        <w:t xml:space="preserve">and </w:t>
      </w:r>
      <w:r w:rsidR="008C10B1" w:rsidRPr="00517532">
        <w:rPr>
          <w:rFonts w:ascii="Calibri" w:hAnsi="Calibri"/>
          <w:szCs w:val="22"/>
        </w:rPr>
        <w:t xml:space="preserve">the </w:t>
      </w:r>
      <w:r w:rsidR="00773EAF" w:rsidRPr="00517532">
        <w:rPr>
          <w:rFonts w:ascii="Calibri" w:hAnsi="Calibri"/>
          <w:szCs w:val="22"/>
        </w:rPr>
        <w:t>i</w:t>
      </w:r>
      <w:r w:rsidR="008C10B1" w:rsidRPr="00517532">
        <w:rPr>
          <w:rFonts w:ascii="Calibri" w:hAnsi="Calibri"/>
          <w:szCs w:val="22"/>
        </w:rPr>
        <w:t>nternet</w:t>
      </w:r>
      <w:r w:rsidR="00405ECA" w:rsidRPr="00517532">
        <w:t>.</w:t>
      </w:r>
    </w:p>
    <w:p w:rsidR="008C10B1" w:rsidRPr="00517532" w:rsidRDefault="008C10B1" w:rsidP="008C10B1">
      <w:pPr>
        <w:pStyle w:val="Heading1"/>
      </w:pPr>
      <w:r w:rsidRPr="00517532">
        <w:t>Additional information</w:t>
      </w:r>
    </w:p>
    <w:p w:rsidR="008C10B1" w:rsidRPr="00517532" w:rsidRDefault="008C10B1" w:rsidP="008C10B1">
      <w:r w:rsidRPr="00517532">
        <w:t xml:space="preserve">Useful </w:t>
      </w:r>
      <w:r w:rsidR="00D22E97" w:rsidRPr="00517532">
        <w:t>websites</w:t>
      </w:r>
      <w:r w:rsidRPr="00517532">
        <w:t xml:space="preserve"> relating to the primary industries </w:t>
      </w:r>
      <w:r w:rsidR="00D22E97" w:rsidRPr="00517532">
        <w:t>include</w:t>
      </w:r>
      <w:r w:rsidRPr="00517532">
        <w:t>:</w:t>
      </w:r>
    </w:p>
    <w:p w:rsidR="008C10B1" w:rsidRPr="00517532" w:rsidRDefault="008C10B1" w:rsidP="008F718A">
      <w:pPr>
        <w:pStyle w:val="VPBulletsbody-againstmargin"/>
        <w:rPr>
          <w:color w:val="auto"/>
        </w:rPr>
      </w:pPr>
      <w:r w:rsidRPr="00517532">
        <w:rPr>
          <w:color w:val="auto"/>
        </w:rPr>
        <w:t xml:space="preserve">Ministry for </w:t>
      </w:r>
      <w:r w:rsidR="00773EAF" w:rsidRPr="00517532">
        <w:rPr>
          <w:color w:val="auto"/>
        </w:rPr>
        <w:t>P</w:t>
      </w:r>
      <w:r w:rsidRPr="00517532">
        <w:rPr>
          <w:color w:val="auto"/>
        </w:rPr>
        <w:t>rimary Industries</w:t>
      </w:r>
      <w:r w:rsidR="00D22E97" w:rsidRPr="00517532">
        <w:rPr>
          <w:color w:val="auto"/>
        </w:rPr>
        <w:t>:</w:t>
      </w:r>
      <w:r w:rsidR="00517532">
        <w:rPr>
          <w:color w:val="auto"/>
        </w:rPr>
        <w:t xml:space="preserve"> </w:t>
      </w:r>
      <w:hyperlink r:id="rId17" w:history="1">
        <w:r w:rsidR="00E6046F" w:rsidRPr="00517532">
          <w:rPr>
            <w:rStyle w:val="Hyperlink"/>
          </w:rPr>
          <w:t>www.mpi.govt.nz</w:t>
        </w:r>
      </w:hyperlink>
    </w:p>
    <w:p w:rsidR="008C10B1" w:rsidRPr="00517532" w:rsidRDefault="009D0137" w:rsidP="008F718A">
      <w:pPr>
        <w:pStyle w:val="VPBulletsbody-againstmargin"/>
        <w:rPr>
          <w:rFonts w:cs="Arial"/>
          <w:color w:val="auto"/>
        </w:rPr>
      </w:pPr>
      <w:r w:rsidRPr="00517532">
        <w:rPr>
          <w:rFonts w:cs="Arial"/>
          <w:color w:val="auto"/>
        </w:rPr>
        <w:t xml:space="preserve">Agriculture: </w:t>
      </w:r>
      <w:hyperlink r:id="rId18" w:history="1">
        <w:r w:rsidRPr="00517532">
          <w:rPr>
            <w:rStyle w:val="Hyperlink"/>
            <w:rFonts w:cs="Arial"/>
            <w:szCs w:val="22"/>
          </w:rPr>
          <w:t>www.agito.ac.nz</w:t>
        </w:r>
      </w:hyperlink>
    </w:p>
    <w:p w:rsidR="008C10B1" w:rsidRPr="00517532" w:rsidRDefault="008C10B1" w:rsidP="008F718A">
      <w:pPr>
        <w:pStyle w:val="VPBulletsbody-againstmargin"/>
        <w:rPr>
          <w:rStyle w:val="HTMLCite"/>
          <w:rFonts w:cs="Arial"/>
          <w:color w:val="auto"/>
          <w:szCs w:val="22"/>
        </w:rPr>
      </w:pPr>
      <w:r w:rsidRPr="00517532">
        <w:rPr>
          <w:rFonts w:cs="Arial"/>
          <w:color w:val="auto"/>
        </w:rPr>
        <w:t>Forestry</w:t>
      </w:r>
      <w:r w:rsidR="00D22E97" w:rsidRPr="00517532">
        <w:rPr>
          <w:rFonts w:cs="Arial"/>
          <w:color w:val="auto"/>
        </w:rPr>
        <w:t>:</w:t>
      </w:r>
      <w:r w:rsidR="00517532">
        <w:rPr>
          <w:rFonts w:cs="Arial"/>
          <w:color w:val="auto"/>
        </w:rPr>
        <w:t xml:space="preserve"> </w:t>
      </w:r>
      <w:hyperlink r:id="rId19" w:history="1">
        <w:r w:rsidR="00E6046F" w:rsidRPr="00517532">
          <w:rPr>
            <w:rStyle w:val="Hyperlink"/>
            <w:rFonts w:cs="Calibri"/>
            <w:szCs w:val="22"/>
          </w:rPr>
          <w:t>www.insights.co.nz</w:t>
        </w:r>
      </w:hyperlink>
      <w:r w:rsidR="00773EAF" w:rsidRPr="00517532">
        <w:rPr>
          <w:rStyle w:val="Hyperlink"/>
          <w:rFonts w:cs="Calibri"/>
          <w:color w:val="auto"/>
          <w:szCs w:val="22"/>
          <w:u w:val="none"/>
        </w:rPr>
        <w:t xml:space="preserve"> and </w:t>
      </w:r>
      <w:hyperlink r:id="rId20" w:history="1">
        <w:r w:rsidR="00E6046F" w:rsidRPr="00517532">
          <w:rPr>
            <w:rStyle w:val="Hyperlink"/>
            <w:rFonts w:cs="Arial"/>
            <w:szCs w:val="22"/>
          </w:rPr>
          <w:t>www.fitec.org.nz</w:t>
        </w:r>
      </w:hyperlink>
    </w:p>
    <w:p w:rsidR="008C10B1" w:rsidRPr="00517532" w:rsidRDefault="008C10B1" w:rsidP="008F718A">
      <w:pPr>
        <w:pStyle w:val="VPBulletsbody-againstmargin"/>
        <w:rPr>
          <w:rStyle w:val="HTMLCite"/>
          <w:rFonts w:cs="Arial"/>
          <w:color w:val="auto"/>
          <w:szCs w:val="22"/>
        </w:rPr>
      </w:pPr>
      <w:r w:rsidRPr="00517532">
        <w:rPr>
          <w:rFonts w:cs="Arial"/>
          <w:color w:val="auto"/>
        </w:rPr>
        <w:t>Horticulture</w:t>
      </w:r>
      <w:r w:rsidR="00D22E97" w:rsidRPr="00517532">
        <w:rPr>
          <w:rFonts w:cs="Arial"/>
          <w:color w:val="auto"/>
        </w:rPr>
        <w:t>:</w:t>
      </w:r>
      <w:r w:rsidR="00517532">
        <w:rPr>
          <w:rFonts w:cs="Arial"/>
          <w:color w:val="auto"/>
        </w:rPr>
        <w:t xml:space="preserve"> </w:t>
      </w:r>
      <w:hyperlink r:id="rId21" w:history="1">
        <w:r w:rsidR="00E6046F" w:rsidRPr="00517532">
          <w:rPr>
            <w:rStyle w:val="Hyperlink"/>
            <w:rFonts w:cs="Arial"/>
            <w:szCs w:val="22"/>
          </w:rPr>
          <w:t>www.hortito.org.nz</w:t>
        </w:r>
      </w:hyperlink>
      <w:r w:rsidR="00517532">
        <w:t xml:space="preserve"> </w:t>
      </w:r>
      <w:r w:rsidRPr="00517532">
        <w:rPr>
          <w:rStyle w:val="HTMLCite"/>
          <w:rFonts w:cs="Arial"/>
          <w:color w:val="auto"/>
          <w:szCs w:val="22"/>
        </w:rPr>
        <w:t xml:space="preserve">and </w:t>
      </w:r>
      <w:hyperlink r:id="rId22" w:history="1">
        <w:r w:rsidR="00E6046F" w:rsidRPr="00517532">
          <w:rPr>
            <w:rStyle w:val="Hyperlink"/>
            <w:rFonts w:cs="Arial"/>
            <w:szCs w:val="22"/>
          </w:rPr>
          <w:t>www.hortnz.co.nz</w:t>
        </w:r>
      </w:hyperlink>
    </w:p>
    <w:p w:rsidR="00E465A9" w:rsidRPr="00517532" w:rsidRDefault="008C10B1" w:rsidP="008F718A">
      <w:pPr>
        <w:pStyle w:val="VPBulletsbody-againstmargin"/>
        <w:spacing w:before="0" w:after="0"/>
        <w:rPr>
          <w:rFonts w:ascii="Calibri" w:hAnsi="Calibri"/>
          <w:b/>
          <w:sz w:val="28"/>
          <w:szCs w:val="20"/>
        </w:rPr>
      </w:pPr>
      <w:r w:rsidRPr="00517532">
        <w:rPr>
          <w:rFonts w:cs="Arial"/>
          <w:color w:val="auto"/>
        </w:rPr>
        <w:t>Seafood</w:t>
      </w:r>
      <w:r w:rsidR="00D22E97" w:rsidRPr="00517532">
        <w:rPr>
          <w:rFonts w:cs="Arial"/>
          <w:color w:val="auto"/>
        </w:rPr>
        <w:t>:</w:t>
      </w:r>
      <w:r w:rsidR="00517532">
        <w:rPr>
          <w:rFonts w:cs="Arial"/>
          <w:color w:val="auto"/>
        </w:rPr>
        <w:t xml:space="preserve"> </w:t>
      </w:r>
      <w:hyperlink r:id="rId23" w:history="1">
        <w:r w:rsidR="00E6046F" w:rsidRPr="00517532">
          <w:rPr>
            <w:rStyle w:val="Hyperlink"/>
            <w:rFonts w:cs="Arial"/>
            <w:szCs w:val="22"/>
          </w:rPr>
          <w:t>www.seafoodito.co.nz</w:t>
        </w:r>
      </w:hyperlink>
    </w:p>
    <w:p w:rsidR="0003223B" w:rsidRPr="00517532" w:rsidRDefault="0003223B" w:rsidP="00E053F6">
      <w:pPr>
        <w:sectPr w:rsidR="0003223B" w:rsidRPr="00517532" w:rsidSect="00B320A2">
          <w:headerReference w:type="default" r:id="rId24"/>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4946A1">
            <w:t>English</w:t>
          </w:r>
          <w:r w:rsidR="00C2253C">
            <w:t xml:space="preserve"> 9</w:t>
          </w:r>
          <w:r w:rsidR="00984773">
            <w:t>1</w:t>
          </w:r>
          <w:r w:rsidR="004946A1">
            <w:t>10</w:t>
          </w:r>
          <w:r w:rsidR="00984773">
            <w:t>1</w:t>
          </w:r>
        </w:sdtContent>
      </w:sdt>
      <w:r w:rsidR="0076659A">
        <w:t xml:space="preserve"> </w:t>
      </w:r>
      <w:r w:rsidR="00C2253C">
        <w:t>–</w:t>
      </w:r>
      <w:r w:rsidR="0076659A">
        <w:t xml:space="preserve"> </w:t>
      </w:r>
      <w:sdt>
        <w:sdtPr>
          <w:alias w:val="Resource title"/>
          <w:tag w:val="Resource title"/>
          <w:id w:val="401076186"/>
          <w:placeholder>
            <w:docPart w:val="083CA754EB534A9CAD35BD9C4117F048"/>
          </w:placeholder>
        </w:sdtPr>
        <w:sdtContent>
          <w:r w:rsidR="004946A1">
            <w:t>Arguing for a cause</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rsidTr="00D47620">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rsidTr="00D47620">
        <w:tc>
          <w:tcPr>
            <w:tcW w:w="4724" w:type="dxa"/>
          </w:tcPr>
          <w:p w:rsidR="00405ECA" w:rsidRDefault="00405ECA" w:rsidP="00405ECA">
            <w:pPr>
              <w:pStyle w:val="VPScheduletext"/>
            </w:pPr>
            <w:r w:rsidRPr="00F9710A">
              <w:t xml:space="preserve">The learner </w:t>
            </w:r>
            <w:r w:rsidR="008B6980">
              <w:t>produces two pieces of crafted and</w:t>
            </w:r>
            <w:r w:rsidR="0076659A">
              <w:t xml:space="preserve"> </w:t>
            </w:r>
            <w:r w:rsidR="008B6980">
              <w:t xml:space="preserve">controlled writing which develop, </w:t>
            </w:r>
            <w:r w:rsidR="008B6980">
              <w:rPr>
                <w:rFonts w:ascii="Calibri" w:hAnsi="Calibri"/>
              </w:rPr>
              <w:t xml:space="preserve">sustain, and structure ideas, </w:t>
            </w:r>
            <w:r w:rsidR="008B6980" w:rsidRPr="009D0A7B">
              <w:rPr>
                <w:rFonts w:ascii="Calibri" w:hAnsi="Calibri"/>
              </w:rPr>
              <w:t>using language features</w:t>
            </w:r>
            <w:r w:rsidR="0076659A">
              <w:rPr>
                <w:rFonts w:ascii="Calibri" w:hAnsi="Calibri"/>
              </w:rPr>
              <w:t xml:space="preserve"> </w:t>
            </w:r>
            <w:r w:rsidR="008B6980" w:rsidRPr="009D0A7B">
              <w:rPr>
                <w:rFonts w:ascii="Calibri" w:hAnsi="Calibri"/>
              </w:rPr>
              <w:t>appropriate</w:t>
            </w:r>
            <w:r w:rsidR="008B6980">
              <w:t xml:space="preserve"> to audience and purpose to create effect</w:t>
            </w:r>
            <w:r w:rsidR="0045319E">
              <w:t>s</w:t>
            </w:r>
            <w:r w:rsidR="0076659A">
              <w:t xml:space="preserve"> </w:t>
            </w:r>
            <w:r>
              <w:t>by</w:t>
            </w:r>
            <w:r w:rsidRPr="00D60795">
              <w:t>:</w:t>
            </w:r>
          </w:p>
          <w:p w:rsidR="0045319E" w:rsidRPr="009D0A7B" w:rsidRDefault="0045319E" w:rsidP="0045319E">
            <w:pPr>
              <w:pStyle w:val="VPSchedulebullets"/>
            </w:pPr>
            <w:r w:rsidRPr="009D0A7B">
              <w:t>build</w:t>
            </w:r>
            <w:r>
              <w:t>ing</w:t>
            </w:r>
            <w:r w:rsidRPr="009D0A7B">
              <w:t xml:space="preserve"> on ideas </w:t>
            </w:r>
            <w:r w:rsidR="00773EAF">
              <w:t xml:space="preserve">by </w:t>
            </w:r>
            <w:r w:rsidRPr="009D0A7B">
              <w:t>adding comments, explanations, details</w:t>
            </w:r>
            <w:r w:rsidR="00773EAF">
              <w:t>,</w:t>
            </w:r>
            <w:r w:rsidRPr="009D0A7B">
              <w:t xml:space="preserve"> or examples appropriate to the selected text type and audience</w:t>
            </w:r>
          </w:p>
          <w:p w:rsidR="0045319E" w:rsidRPr="009D0A7B" w:rsidRDefault="0045319E" w:rsidP="0045319E">
            <w:pPr>
              <w:pStyle w:val="VPSchedulebullets"/>
            </w:pPr>
            <w:r w:rsidRPr="009D0A7B">
              <w:t>mak</w:t>
            </w:r>
            <w:r>
              <w:t>ing</w:t>
            </w:r>
            <w:r w:rsidRPr="009D0A7B">
              <w:t xml:space="preserve"> connections between ideas</w:t>
            </w:r>
            <w:r>
              <w:t xml:space="preserve"> throughout the writing</w:t>
            </w:r>
          </w:p>
          <w:p w:rsidR="0045319E" w:rsidRPr="009D0A7B" w:rsidRDefault="0045319E" w:rsidP="0045319E">
            <w:pPr>
              <w:pStyle w:val="VPSchedulebullets"/>
            </w:pPr>
            <w:r w:rsidRPr="009D0A7B">
              <w:t>deliberately us</w:t>
            </w:r>
            <w:r>
              <w:t>ing</w:t>
            </w:r>
            <w:r w:rsidRPr="009D0A7B">
              <w:t xml:space="preserve"> language features appropriate to the selected text type and purpose to c</w:t>
            </w:r>
            <w:r w:rsidRPr="009D0A7B">
              <w:rPr>
                <w:rFonts w:cs="Arial"/>
              </w:rPr>
              <w:t>reate meaning and effects</w:t>
            </w:r>
          </w:p>
          <w:p w:rsidR="0045319E" w:rsidRPr="009D0A7B" w:rsidRDefault="0045319E" w:rsidP="0045319E">
            <w:pPr>
              <w:pStyle w:val="VPSchedulebullets"/>
            </w:pPr>
            <w:r w:rsidRPr="009D0A7B">
              <w:t>us</w:t>
            </w:r>
            <w:r>
              <w:t>ing</w:t>
            </w:r>
            <w:r w:rsidRPr="009D0A7B">
              <w:t xml:space="preserve"> text conventions accurately so that the writing contains only minor errors</w:t>
            </w:r>
          </w:p>
          <w:p w:rsidR="00B62B5D" w:rsidRDefault="00FA0AFB" w:rsidP="00B93E93">
            <w:pPr>
              <w:pStyle w:val="VPScheduletext"/>
              <w:ind w:left="284"/>
              <w:rPr>
                <w:rFonts w:ascii="Calibri" w:eastAsia="Times New Roman" w:hAnsi="Calibri"/>
                <w:b/>
                <w:bCs/>
              </w:rPr>
            </w:pPr>
            <w:r w:rsidRPr="00616551">
              <w:rPr>
                <w:rFonts w:ascii="Calibri" w:hAnsi="Calibri"/>
              </w:rPr>
              <w:t>For example</w:t>
            </w:r>
            <w:r w:rsidR="00773EAF">
              <w:rPr>
                <w:rFonts w:ascii="Calibri" w:hAnsi="Calibri"/>
              </w:rPr>
              <w:t>,</w:t>
            </w:r>
            <w:r w:rsidR="00115E32">
              <w:rPr>
                <w:rFonts w:ascii="Calibri" w:hAnsi="Calibri"/>
              </w:rPr>
              <w:t xml:space="preserve"> in the ‘issues’ report</w:t>
            </w:r>
            <w:r w:rsidR="00616551">
              <w:rPr>
                <w:rFonts w:ascii="Calibri" w:hAnsi="Calibri"/>
              </w:rPr>
              <w:t xml:space="preserve"> the learner</w:t>
            </w:r>
            <w:r w:rsidRPr="00616551">
              <w:rPr>
                <w:rFonts w:ascii="Calibri" w:hAnsi="Calibri"/>
              </w:rPr>
              <w:t>:</w:t>
            </w:r>
          </w:p>
          <w:p w:rsidR="007A4736" w:rsidRPr="008F718A" w:rsidRDefault="007A4736" w:rsidP="008F718A">
            <w:pPr>
              <w:pStyle w:val="VPScheduletext"/>
              <w:numPr>
                <w:ilvl w:val="0"/>
                <w:numId w:val="68"/>
              </w:numPr>
              <w:rPr>
                <w:rFonts w:ascii="Calibri" w:hAnsi="Calibri"/>
                <w:iCs/>
              </w:rPr>
            </w:pPr>
            <w:r w:rsidRPr="008F718A">
              <w:rPr>
                <w:rFonts w:ascii="Calibri" w:hAnsi="Calibri"/>
                <w:iCs/>
              </w:rPr>
              <w:t xml:space="preserve">uses language structures and vocabulary appropriate to the formal context. </w:t>
            </w:r>
            <w:r w:rsidRPr="00533DF3">
              <w:rPr>
                <w:rFonts w:ascii="Calibri" w:hAnsi="Calibri"/>
                <w:i/>
                <w:iCs/>
              </w:rPr>
              <w:t>The other side of the argument is that the feed needed for salmon farming pollutes the sea</w:t>
            </w:r>
          </w:p>
          <w:p w:rsidR="00405ECA" w:rsidRPr="008F718A" w:rsidRDefault="007A4736" w:rsidP="008F718A">
            <w:pPr>
              <w:pStyle w:val="VPScheduletext"/>
              <w:numPr>
                <w:ilvl w:val="0"/>
                <w:numId w:val="68"/>
              </w:numPr>
              <w:rPr>
                <w:i/>
              </w:rPr>
            </w:pPr>
            <w:r w:rsidRPr="00B17296">
              <w:rPr>
                <w:rFonts w:ascii="Calibri" w:hAnsi="Calibri"/>
                <w:iCs/>
              </w:rPr>
              <w:t xml:space="preserve">shows knowledge of the industrial practices, nutritional benefits and economic advantages, and makes links between this information. </w:t>
            </w:r>
            <w:r w:rsidRPr="008F718A">
              <w:rPr>
                <w:rFonts w:ascii="Calibri" w:hAnsi="Calibri"/>
                <w:i/>
                <w:iCs/>
              </w:rPr>
              <w:t xml:space="preserve">In 2006, the total value of salmon farming was 101 million dollars. Today, New Zealand’s salmon industry produces half of the salmon in the world. </w:t>
            </w:r>
            <w:r w:rsidRPr="008F718A">
              <w:rPr>
                <w:rFonts w:ascii="Calibri" w:hAnsi="Calibri"/>
                <w:i/>
                <w:iCs/>
              </w:rPr>
              <w:lastRenderedPageBreak/>
              <w:t>The economic benefits of this growth industry are substantial.</w:t>
            </w:r>
          </w:p>
          <w:p w:rsidR="00405ECA" w:rsidRPr="000C7C3B" w:rsidRDefault="00405ECA" w:rsidP="00405ECA">
            <w:pPr>
              <w:pStyle w:val="VPScheduletext"/>
              <w:rPr>
                <w:i/>
                <w:iCs/>
                <w:color w:val="FF0000"/>
                <w:lang w:val="en-AU"/>
              </w:rPr>
            </w:pPr>
            <w:r w:rsidRPr="000C7C3B">
              <w:rPr>
                <w:i/>
                <w:iCs/>
                <w:color w:val="FF0000"/>
              </w:rPr>
              <w:t>Th</w:t>
            </w:r>
            <w:r w:rsidR="004946A1">
              <w:rPr>
                <w:i/>
                <w:iCs/>
                <w:color w:val="FF0000"/>
              </w:rPr>
              <w:t xml:space="preserve">e above </w:t>
            </w:r>
            <w:r w:rsidRPr="000C7C3B">
              <w:rPr>
                <w:i/>
                <w:iCs/>
                <w:color w:val="FF0000"/>
              </w:rPr>
              <w:t>expected learner responses’ are indicative only and relate to just part of what is required.</w:t>
            </w:r>
          </w:p>
          <w:p w:rsidR="00AD61D9" w:rsidRPr="00405ECA" w:rsidRDefault="00AD61D9" w:rsidP="00AD61D9">
            <w:pPr>
              <w:pStyle w:val="VPScheduletext"/>
              <w:rPr>
                <w:lang w:val="en-AU"/>
              </w:rPr>
            </w:pPr>
          </w:p>
        </w:tc>
        <w:tc>
          <w:tcPr>
            <w:tcW w:w="4725" w:type="dxa"/>
          </w:tcPr>
          <w:p w:rsidR="00946758" w:rsidRDefault="00946758" w:rsidP="00946758">
            <w:pPr>
              <w:pStyle w:val="VPScheduletext"/>
            </w:pPr>
            <w:r w:rsidRPr="00F9710A">
              <w:lastRenderedPageBreak/>
              <w:t xml:space="preserve">The learner </w:t>
            </w:r>
            <w:r>
              <w:t xml:space="preserve">produces two pieces of crafted and controlled writing which develop, </w:t>
            </w:r>
            <w:r>
              <w:rPr>
                <w:rFonts w:ascii="Calibri" w:hAnsi="Calibri"/>
              </w:rPr>
              <w:t xml:space="preserve">sustain, and structure ideas convincingly, </w:t>
            </w:r>
            <w:r w:rsidRPr="009D0A7B">
              <w:rPr>
                <w:rFonts w:ascii="Calibri" w:hAnsi="Calibri"/>
              </w:rPr>
              <w:t>using language features</w:t>
            </w:r>
            <w:r w:rsidR="0076659A">
              <w:rPr>
                <w:rFonts w:ascii="Calibri" w:hAnsi="Calibri"/>
              </w:rPr>
              <w:t xml:space="preserve"> </w:t>
            </w:r>
            <w:r w:rsidRPr="009D0A7B">
              <w:rPr>
                <w:rFonts w:ascii="Calibri" w:hAnsi="Calibri"/>
              </w:rPr>
              <w:t>appropriate</w:t>
            </w:r>
            <w:r>
              <w:t xml:space="preserve"> to audience and purpose to create convincing effects by</w:t>
            </w:r>
            <w:r w:rsidRPr="00D60795">
              <w:t>:</w:t>
            </w:r>
          </w:p>
          <w:p w:rsidR="009F44DA" w:rsidRPr="009D0A7B" w:rsidRDefault="009F44DA" w:rsidP="009F44DA">
            <w:pPr>
              <w:pStyle w:val="VPSchedulebullets"/>
            </w:pPr>
            <w:r w:rsidRPr="009D0A7B">
              <w:t>build</w:t>
            </w:r>
            <w:r>
              <w:t xml:space="preserve">ing on ideas, </w:t>
            </w:r>
            <w:r w:rsidRPr="009D0A7B">
              <w:t>adding comments, explanations, details, or examples appropriate to the selected text type and audience</w:t>
            </w:r>
          </w:p>
          <w:p w:rsidR="00946758" w:rsidRPr="009F44DA" w:rsidRDefault="00946758" w:rsidP="009F44DA">
            <w:pPr>
              <w:pStyle w:val="VPSchedulebullets"/>
            </w:pPr>
            <w:r w:rsidRPr="009F44DA">
              <w:t>mak</w:t>
            </w:r>
            <w:r w:rsidR="009F44DA">
              <w:t>ing</w:t>
            </w:r>
            <w:r w:rsidRPr="009F44DA">
              <w:t xml:space="preserve"> connections between ideas</w:t>
            </w:r>
            <w:r w:rsidR="007378B9">
              <w:t xml:space="preserve"> throughout the writing</w:t>
            </w:r>
          </w:p>
          <w:p w:rsidR="00946758" w:rsidRPr="009F44DA" w:rsidRDefault="00946758" w:rsidP="009F44DA">
            <w:pPr>
              <w:pStyle w:val="VPSchedulebullets"/>
            </w:pPr>
            <w:r w:rsidRPr="009F44DA">
              <w:t>develop</w:t>
            </w:r>
            <w:r w:rsidR="009F44DA">
              <w:t>ing</w:t>
            </w:r>
            <w:r w:rsidRPr="009F44DA">
              <w:t xml:space="preserve"> ideas and structure that are reasoned</w:t>
            </w:r>
            <w:r w:rsidR="00773EAF">
              <w:t xml:space="preserve">, clear, </w:t>
            </w:r>
            <w:r w:rsidRPr="009F44DA">
              <w:t xml:space="preserve">and relevant to the purpose of the text </w:t>
            </w:r>
          </w:p>
          <w:p w:rsidR="00946758" w:rsidRPr="009F44DA" w:rsidRDefault="00946758" w:rsidP="009F44DA">
            <w:pPr>
              <w:pStyle w:val="VPSchedulebullets"/>
            </w:pPr>
            <w:r w:rsidRPr="009F44DA">
              <w:t>deliberately us</w:t>
            </w:r>
            <w:r w:rsidR="009F44DA">
              <w:t>ing</w:t>
            </w:r>
            <w:r w:rsidRPr="009F44DA">
              <w:t xml:space="preserve"> language features appropriate to the selected text type and purpose to create meaning, effects, and audience interest</w:t>
            </w:r>
          </w:p>
          <w:p w:rsidR="00946758" w:rsidRPr="009F44DA" w:rsidRDefault="00946758" w:rsidP="009F44DA">
            <w:pPr>
              <w:pStyle w:val="VPSchedulebullets"/>
            </w:pPr>
            <w:r w:rsidRPr="009F44DA">
              <w:t>us</w:t>
            </w:r>
            <w:r w:rsidR="009F44DA">
              <w:t>ing</w:t>
            </w:r>
            <w:r w:rsidRPr="009F44DA">
              <w:t xml:space="preserve"> text conventions accurately so that the writing contains only minor errors</w:t>
            </w:r>
          </w:p>
          <w:p w:rsidR="00B62B5D" w:rsidRDefault="009F44DA" w:rsidP="00B93E93">
            <w:pPr>
              <w:pStyle w:val="VPScheduletext"/>
              <w:ind w:left="284"/>
              <w:rPr>
                <w:rFonts w:ascii="Calibri" w:hAnsi="Calibri"/>
              </w:rPr>
            </w:pPr>
            <w:r w:rsidRPr="00616551">
              <w:rPr>
                <w:rFonts w:ascii="Calibri" w:hAnsi="Calibri"/>
              </w:rPr>
              <w:t>For example</w:t>
            </w:r>
            <w:r w:rsidR="00773EAF">
              <w:rPr>
                <w:rFonts w:ascii="Calibri" w:hAnsi="Calibri"/>
              </w:rPr>
              <w:t>,</w:t>
            </w:r>
            <w:r w:rsidR="00115E32">
              <w:rPr>
                <w:rFonts w:ascii="Calibri" w:hAnsi="Calibri"/>
              </w:rPr>
              <w:t xml:space="preserve"> in the ‘issues’ report</w:t>
            </w:r>
            <w:r>
              <w:rPr>
                <w:rFonts w:ascii="Calibri" w:hAnsi="Calibri"/>
              </w:rPr>
              <w:t xml:space="preserve"> the learner</w:t>
            </w:r>
            <w:r w:rsidRPr="00616551">
              <w:rPr>
                <w:rFonts w:ascii="Calibri" w:hAnsi="Calibri"/>
              </w:rPr>
              <w:t>:</w:t>
            </w:r>
          </w:p>
          <w:p w:rsidR="00AA55FF" w:rsidRPr="00616551" w:rsidRDefault="00AA55FF" w:rsidP="008F718A">
            <w:pPr>
              <w:pStyle w:val="VPScheduletext"/>
              <w:numPr>
                <w:ilvl w:val="0"/>
                <w:numId w:val="68"/>
              </w:numPr>
              <w:rPr>
                <w:rFonts w:ascii="Calibri" w:hAnsi="Calibri"/>
              </w:rPr>
            </w:pPr>
            <w:r w:rsidRPr="00B17296">
              <w:rPr>
                <w:rFonts w:ascii="Calibri" w:hAnsi="Calibri"/>
                <w:iCs/>
              </w:rPr>
              <w:t>uses a variety of language structures and effective vocabulary to appeal directly to the audience</w:t>
            </w:r>
            <w:r>
              <w:rPr>
                <w:rFonts w:ascii="Calibri" w:hAnsi="Calibri"/>
                <w:iCs/>
              </w:rPr>
              <w:t xml:space="preserve">. </w:t>
            </w:r>
            <w:r w:rsidRPr="008F718A">
              <w:rPr>
                <w:rFonts w:ascii="Calibri" w:hAnsi="Calibri"/>
                <w:i/>
                <w:iCs/>
              </w:rPr>
              <w:t xml:space="preserve">On the other hand, salmon farming requires large volumes of additional feed. The result is surplus nitrogen and other nutrients, all which end </w:t>
            </w:r>
            <w:r w:rsidRPr="008F718A">
              <w:rPr>
                <w:rFonts w:ascii="Calibri" w:hAnsi="Calibri"/>
                <w:i/>
                <w:iCs/>
              </w:rPr>
              <w:lastRenderedPageBreak/>
              <w:t>up in the sea.</w:t>
            </w:r>
          </w:p>
          <w:p w:rsidR="006017D4" w:rsidRPr="00AA55FF" w:rsidRDefault="00AA55FF" w:rsidP="008F718A">
            <w:pPr>
              <w:pStyle w:val="VPScheduletext"/>
              <w:numPr>
                <w:ilvl w:val="0"/>
                <w:numId w:val="68"/>
              </w:numPr>
              <w:rPr>
                <w:i/>
              </w:rPr>
            </w:pPr>
            <w:r w:rsidRPr="00B17296">
              <w:rPr>
                <w:rFonts w:ascii="Calibri" w:hAnsi="Calibri"/>
                <w:iCs/>
              </w:rPr>
              <w:t xml:space="preserve">makes direct and convincing links between a range of industrial, personal, economic, environmental and social benefits. </w:t>
            </w:r>
            <w:r w:rsidRPr="008F718A">
              <w:rPr>
                <w:rFonts w:ascii="Calibri" w:hAnsi="Calibri"/>
                <w:i/>
                <w:iCs/>
              </w:rPr>
              <w:t>In 2006, the total value of salmon farming was 101 million dollars. Today, New Zealand’s salmon industry accounts for half of the world’s production. In the Northland region alone this brings 2.4 million dollars into the local economy.</w:t>
            </w:r>
          </w:p>
          <w:p w:rsidR="003B2E13" w:rsidRPr="005266AB" w:rsidRDefault="00405ECA">
            <w:pPr>
              <w:pStyle w:val="VPScheduletext"/>
              <w:rPr>
                <w:lang w:val="en-AU"/>
              </w:rPr>
            </w:pPr>
            <w:r w:rsidRPr="008F718A">
              <w:rPr>
                <w:i/>
                <w:iCs/>
                <w:color w:val="FF0000"/>
              </w:rPr>
              <w:t>The above expected learner responses are indicative only and relate to just part of what is required.</w:t>
            </w:r>
          </w:p>
        </w:tc>
        <w:tc>
          <w:tcPr>
            <w:tcW w:w="4725" w:type="dxa"/>
          </w:tcPr>
          <w:p w:rsidR="009F44DA" w:rsidRDefault="009F44DA" w:rsidP="009F44DA">
            <w:pPr>
              <w:pStyle w:val="VPScheduletext"/>
            </w:pPr>
            <w:r w:rsidRPr="00F9710A">
              <w:lastRenderedPageBreak/>
              <w:t xml:space="preserve">The learner </w:t>
            </w:r>
            <w:r>
              <w:t xml:space="preserve">produces two pieces of crafted and controlled writing which develop, </w:t>
            </w:r>
            <w:r>
              <w:rPr>
                <w:rFonts w:ascii="Calibri" w:hAnsi="Calibri"/>
              </w:rPr>
              <w:t xml:space="preserve">sustain, and structure ideas effectively, </w:t>
            </w:r>
            <w:r w:rsidRPr="009D0A7B">
              <w:rPr>
                <w:rFonts w:ascii="Calibri" w:hAnsi="Calibri"/>
              </w:rPr>
              <w:t>using language features</w:t>
            </w:r>
            <w:r w:rsidR="0076659A">
              <w:rPr>
                <w:rFonts w:ascii="Calibri" w:hAnsi="Calibri"/>
              </w:rPr>
              <w:t xml:space="preserve"> </w:t>
            </w:r>
            <w:r w:rsidRPr="009D0A7B">
              <w:rPr>
                <w:rFonts w:ascii="Calibri" w:hAnsi="Calibri"/>
              </w:rPr>
              <w:t>appropriate</w:t>
            </w:r>
            <w:r>
              <w:t xml:space="preserve"> to audience and purpose to command attention by</w:t>
            </w:r>
            <w:r w:rsidRPr="00D60795">
              <w:t>:</w:t>
            </w:r>
          </w:p>
          <w:p w:rsidR="009F44DA" w:rsidRPr="009D0A7B" w:rsidRDefault="009F44DA" w:rsidP="009F44DA">
            <w:pPr>
              <w:pStyle w:val="VPSchedulebullets"/>
            </w:pPr>
            <w:r>
              <w:t xml:space="preserve">building on ideas, </w:t>
            </w:r>
            <w:r w:rsidRPr="009D0A7B">
              <w:t>adding comments, explanations, details, or examples appropriate to the selected text type and audience</w:t>
            </w:r>
          </w:p>
          <w:p w:rsidR="009F44DA" w:rsidRPr="009D0A7B" w:rsidRDefault="009F44DA" w:rsidP="009F44DA">
            <w:pPr>
              <w:pStyle w:val="VPSchedulebullets"/>
            </w:pPr>
            <w:r w:rsidRPr="009D0A7B">
              <w:t>mak</w:t>
            </w:r>
            <w:r>
              <w:t>ing</w:t>
            </w:r>
            <w:r w:rsidRPr="009D0A7B">
              <w:t xml:space="preserve"> connections between ideas</w:t>
            </w:r>
            <w:r w:rsidR="007378B9">
              <w:t xml:space="preserve"> throughout the writing</w:t>
            </w:r>
          </w:p>
          <w:p w:rsidR="009F44DA" w:rsidRPr="009D0A7B" w:rsidRDefault="009F44DA" w:rsidP="009F44DA">
            <w:pPr>
              <w:pStyle w:val="VPSchedulebullets"/>
            </w:pPr>
            <w:r w:rsidRPr="009D0A7B">
              <w:t>us</w:t>
            </w:r>
            <w:r>
              <w:t>ing</w:t>
            </w:r>
            <w:r w:rsidRPr="009D0A7B">
              <w:t xml:space="preserve"> ide</w:t>
            </w:r>
            <w:r w:rsidR="00773EAF">
              <w:t xml:space="preserve">as and structure to create texts </w:t>
            </w:r>
            <w:r w:rsidRPr="009D0A7B">
              <w:t xml:space="preserve">that </w:t>
            </w:r>
            <w:r w:rsidR="00E05984">
              <w:t>are</w:t>
            </w:r>
            <w:r w:rsidRPr="009D0A7B">
              <w:t xml:space="preserve"> compelling, persuasive, innovative, and/or striking</w:t>
            </w:r>
          </w:p>
          <w:p w:rsidR="00F42098" w:rsidRDefault="009F44DA" w:rsidP="009F44DA">
            <w:pPr>
              <w:pStyle w:val="VPSchedulebullets"/>
            </w:pPr>
            <w:r w:rsidRPr="009D0A7B">
              <w:t>deliberately and consistently us</w:t>
            </w:r>
            <w:r w:rsidR="00C64E23">
              <w:t>ing</w:t>
            </w:r>
            <w:r w:rsidR="0076659A">
              <w:t xml:space="preserve"> </w:t>
            </w:r>
            <w:r w:rsidR="00F42098" w:rsidRPr="009D0A7B">
              <w:t xml:space="preserve">inventive or articulate </w:t>
            </w:r>
            <w:r w:rsidRPr="009D0A7B">
              <w:t>language features, vocabulary selection, distinctive personal voice, dimensions</w:t>
            </w:r>
            <w:r w:rsidR="00773EAF">
              <w:t>,</w:t>
            </w:r>
            <w:r w:rsidR="0076659A">
              <w:t xml:space="preserve"> </w:t>
            </w:r>
            <w:r w:rsidR="00F42098">
              <w:t>or viewpoints to create meaning,</w:t>
            </w:r>
            <w:r w:rsidRPr="009D0A7B">
              <w:t xml:space="preserve"> effect</w:t>
            </w:r>
            <w:r w:rsidR="00F42098">
              <w:t>s</w:t>
            </w:r>
            <w:r w:rsidR="00773EAF">
              <w:t xml:space="preserve">, </w:t>
            </w:r>
            <w:r w:rsidR="00F42098">
              <w:t>and audience engagement</w:t>
            </w:r>
          </w:p>
          <w:p w:rsidR="009F44DA" w:rsidRDefault="009F44DA" w:rsidP="009F44DA">
            <w:pPr>
              <w:pStyle w:val="VPSchedulebullets"/>
            </w:pPr>
            <w:r w:rsidRPr="009D0A7B">
              <w:t>us</w:t>
            </w:r>
            <w:r w:rsidR="00F42098">
              <w:t>ing</w:t>
            </w:r>
            <w:r w:rsidRPr="009D0A7B">
              <w:t xml:space="preserve"> text conventions accurately so that the writing contains only minor errors</w:t>
            </w:r>
          </w:p>
          <w:p w:rsidR="00B62B5D" w:rsidRDefault="000D39F9" w:rsidP="00B93E93">
            <w:pPr>
              <w:pStyle w:val="VPScheduletext"/>
              <w:ind w:left="284"/>
              <w:rPr>
                <w:rFonts w:ascii="Calibri" w:eastAsia="Times New Roman" w:hAnsi="Calibri"/>
                <w:b/>
                <w:bCs/>
              </w:rPr>
            </w:pPr>
            <w:r w:rsidRPr="00616551">
              <w:rPr>
                <w:rFonts w:ascii="Calibri" w:hAnsi="Calibri"/>
              </w:rPr>
              <w:t>For example</w:t>
            </w:r>
            <w:r w:rsidR="00773EAF">
              <w:rPr>
                <w:rFonts w:ascii="Calibri" w:hAnsi="Calibri"/>
              </w:rPr>
              <w:t>,</w:t>
            </w:r>
            <w:r w:rsidR="00115E32">
              <w:rPr>
                <w:rFonts w:ascii="Calibri" w:hAnsi="Calibri"/>
              </w:rPr>
              <w:t xml:space="preserve"> in the ‘issues’ report</w:t>
            </w:r>
            <w:r>
              <w:rPr>
                <w:rFonts w:ascii="Calibri" w:hAnsi="Calibri"/>
              </w:rPr>
              <w:t xml:space="preserve"> the learner</w:t>
            </w:r>
            <w:r w:rsidRPr="00616551">
              <w:rPr>
                <w:rFonts w:ascii="Calibri" w:hAnsi="Calibri"/>
              </w:rPr>
              <w:t>:</w:t>
            </w:r>
          </w:p>
          <w:p w:rsidR="000D39F9" w:rsidRPr="008F718A" w:rsidRDefault="000D39F9" w:rsidP="008F718A">
            <w:pPr>
              <w:pStyle w:val="VPSchedulebullets"/>
              <w:numPr>
                <w:ilvl w:val="0"/>
                <w:numId w:val="50"/>
              </w:numPr>
              <w:rPr>
                <w:rFonts w:ascii="Calibri" w:hAnsi="Calibri"/>
                <w:iCs/>
              </w:rPr>
            </w:pPr>
            <w:r w:rsidRPr="008F718A">
              <w:rPr>
                <w:rFonts w:ascii="Calibri" w:hAnsi="Calibri"/>
                <w:iCs/>
              </w:rPr>
              <w:t>uses innovative structures and a targeted evocative vocabulary to connect effectively with the audien</w:t>
            </w:r>
            <w:r w:rsidR="00C71F2B" w:rsidRPr="008F718A">
              <w:rPr>
                <w:rFonts w:ascii="Calibri" w:hAnsi="Calibri"/>
                <w:iCs/>
              </w:rPr>
              <w:t>ce</w:t>
            </w:r>
            <w:r w:rsidR="006E02E2" w:rsidRPr="008F718A">
              <w:rPr>
                <w:rFonts w:ascii="Calibri" w:hAnsi="Calibri"/>
                <w:iCs/>
              </w:rPr>
              <w:t>.</w:t>
            </w:r>
            <w:r w:rsidR="0076659A">
              <w:rPr>
                <w:rFonts w:ascii="Calibri" w:hAnsi="Calibri"/>
                <w:iCs/>
              </w:rPr>
              <w:t xml:space="preserve"> </w:t>
            </w:r>
            <w:r w:rsidR="00C71F2B" w:rsidRPr="008F718A">
              <w:rPr>
                <w:rFonts w:ascii="Calibri" w:hAnsi="Calibri"/>
                <w:i/>
                <w:iCs/>
              </w:rPr>
              <w:t xml:space="preserve">Who pays? Somehow we must balance the certainty of the individual and societal benefits that come with long-term employment with the environmental </w:t>
            </w:r>
            <w:r w:rsidR="00C71F2B" w:rsidRPr="008F718A">
              <w:rPr>
                <w:rFonts w:ascii="Calibri" w:hAnsi="Calibri"/>
                <w:i/>
                <w:iCs/>
              </w:rPr>
              <w:lastRenderedPageBreak/>
              <w:t>unknowns of finfish aquaculture.</w:t>
            </w:r>
          </w:p>
          <w:p w:rsidR="000D39F9" w:rsidRPr="000D39F9" w:rsidRDefault="000D39F9" w:rsidP="008F718A">
            <w:pPr>
              <w:pStyle w:val="VPSchedulebullets"/>
              <w:numPr>
                <w:ilvl w:val="0"/>
                <w:numId w:val="50"/>
              </w:numPr>
              <w:rPr>
                <w:rFonts w:ascii="Calibri" w:hAnsi="Calibri"/>
                <w:i/>
                <w:iCs/>
              </w:rPr>
            </w:pPr>
            <w:r w:rsidRPr="008F718A">
              <w:rPr>
                <w:rFonts w:ascii="Calibri" w:hAnsi="Calibri"/>
                <w:iCs/>
              </w:rPr>
              <w:t>uses wide research and personal insight to make unexpected and compelling connections that support the central ide</w:t>
            </w:r>
            <w:r w:rsidR="00C71F2B" w:rsidRPr="008F718A">
              <w:rPr>
                <w:rFonts w:ascii="Calibri" w:hAnsi="Calibri"/>
                <w:iCs/>
              </w:rPr>
              <w:t>a</w:t>
            </w:r>
            <w:r w:rsidR="006E02E2">
              <w:rPr>
                <w:rFonts w:ascii="Calibri" w:hAnsi="Calibri"/>
                <w:i/>
              </w:rPr>
              <w:t xml:space="preserve">. </w:t>
            </w:r>
            <w:r w:rsidR="00C71F2B" w:rsidRPr="00B23885">
              <w:rPr>
                <w:rFonts w:ascii="Calibri" w:hAnsi="Calibri"/>
                <w:i/>
              </w:rPr>
              <w:t>Money talks. There is overwhelming evidence of the impact the salmon farming industry has on New Zealand’s economic and social wellbeing. In Northland, a region struggling with generational unemployment, there is steady job growth through salmon farming. For a region that has the highest rate of unemployment in the country (9.9% in June 2012), such development is vital to the community. The 2.4 million dollars brought in by the industry results in…</w:t>
            </w:r>
          </w:p>
          <w:p w:rsidR="006854BE" w:rsidRPr="006854BE" w:rsidRDefault="00405ECA" w:rsidP="004946A1">
            <w:pPr>
              <w:pStyle w:val="VPScheduletext"/>
              <w:rPr>
                <w:lang w:val="en-AU"/>
              </w:rPr>
            </w:pPr>
            <w:r w:rsidRPr="000C7C3B">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833535" w:rsidRDefault="006C5D9A" w:rsidP="00AD61D9">
          <w:r w:rsidRPr="002B7AA3">
            <w:t>Final grades will be decided using professional judg</w:t>
          </w:r>
          <w:r w:rsidR="00455D83">
            <w:t>e</w:t>
          </w:r>
          <w:r w:rsidRPr="002B7AA3">
            <w:t>ment based on an examination of the evidence provided against the criteria in the Achievement Standard. Judgements should be holistic, rather than based on a checklist approach</w:t>
          </w:r>
          <w:r>
            <w:t>.</w:t>
          </w:r>
        </w:p>
      </w:sdtContent>
    </w:sdt>
    <w:sectPr w:rsidR="00833535" w:rsidSect="00B743D8">
      <w:footerReference w:type="default" r:id="rId2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E3D" w:rsidRDefault="00D71E3D" w:rsidP="006C5D0E">
      <w:pPr>
        <w:spacing w:before="0" w:after="0"/>
      </w:pPr>
      <w:r>
        <w:separator/>
      </w:r>
    </w:p>
  </w:endnote>
  <w:endnote w:type="continuationSeparator" w:id="0">
    <w:p w:rsidR="00D71E3D" w:rsidRDefault="00D71E3D"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EF6" w:rsidRPr="00CB5956" w:rsidRDefault="00B64EF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0359EC">
      <w:rPr>
        <w:sz w:val="20"/>
        <w:szCs w:val="20"/>
      </w:rPr>
      <w:t>5</w:t>
    </w:r>
    <w:r w:rsidRPr="00CB5956">
      <w:rPr>
        <w:sz w:val="20"/>
        <w:szCs w:val="20"/>
      </w:rPr>
      <w:tab/>
      <w:t xml:space="preserve">Page </w:t>
    </w:r>
    <w:r w:rsidR="00120427" w:rsidRPr="00CB5956">
      <w:rPr>
        <w:sz w:val="20"/>
        <w:szCs w:val="20"/>
      </w:rPr>
      <w:fldChar w:fldCharType="begin"/>
    </w:r>
    <w:r w:rsidRPr="00CB5956">
      <w:rPr>
        <w:sz w:val="20"/>
        <w:szCs w:val="20"/>
      </w:rPr>
      <w:instrText xml:space="preserve"> PAGE </w:instrText>
    </w:r>
    <w:r w:rsidR="00120427" w:rsidRPr="00CB5956">
      <w:rPr>
        <w:sz w:val="20"/>
        <w:szCs w:val="20"/>
      </w:rPr>
      <w:fldChar w:fldCharType="separate"/>
    </w:r>
    <w:r w:rsidR="00075CEF">
      <w:rPr>
        <w:noProof/>
        <w:sz w:val="20"/>
        <w:szCs w:val="20"/>
      </w:rPr>
      <w:t>2</w:t>
    </w:r>
    <w:r w:rsidR="00120427" w:rsidRPr="00CB5956">
      <w:rPr>
        <w:sz w:val="20"/>
        <w:szCs w:val="20"/>
      </w:rPr>
      <w:fldChar w:fldCharType="end"/>
    </w:r>
    <w:r w:rsidRPr="00CB5956">
      <w:rPr>
        <w:sz w:val="20"/>
        <w:szCs w:val="20"/>
      </w:rPr>
      <w:t xml:space="preserve"> of </w:t>
    </w:r>
    <w:r w:rsidR="00120427" w:rsidRPr="00CB5956">
      <w:rPr>
        <w:sz w:val="20"/>
        <w:szCs w:val="20"/>
      </w:rPr>
      <w:fldChar w:fldCharType="begin"/>
    </w:r>
    <w:r w:rsidRPr="00CB5956">
      <w:rPr>
        <w:sz w:val="20"/>
        <w:szCs w:val="20"/>
      </w:rPr>
      <w:instrText xml:space="preserve"> NUMPAGES </w:instrText>
    </w:r>
    <w:r w:rsidR="00120427" w:rsidRPr="00CB5956">
      <w:rPr>
        <w:sz w:val="20"/>
        <w:szCs w:val="20"/>
      </w:rPr>
      <w:fldChar w:fldCharType="separate"/>
    </w:r>
    <w:r w:rsidR="00075CEF">
      <w:rPr>
        <w:noProof/>
        <w:sz w:val="20"/>
        <w:szCs w:val="20"/>
      </w:rPr>
      <w:t>10</w:t>
    </w:r>
    <w:r w:rsidR="00120427"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EF6" w:rsidRPr="00CB5956" w:rsidRDefault="00B64EF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0359EC">
      <w:rPr>
        <w:sz w:val="20"/>
        <w:szCs w:val="20"/>
      </w:rPr>
      <w:t>5</w:t>
    </w:r>
    <w:r w:rsidRPr="00CB5956">
      <w:rPr>
        <w:sz w:val="20"/>
        <w:szCs w:val="20"/>
      </w:rPr>
      <w:tab/>
      <w:t xml:space="preserve">Page </w:t>
    </w:r>
    <w:r w:rsidR="00120427" w:rsidRPr="00CB5956">
      <w:rPr>
        <w:sz w:val="20"/>
        <w:szCs w:val="20"/>
      </w:rPr>
      <w:fldChar w:fldCharType="begin"/>
    </w:r>
    <w:r w:rsidRPr="00CB5956">
      <w:rPr>
        <w:sz w:val="20"/>
        <w:szCs w:val="20"/>
      </w:rPr>
      <w:instrText xml:space="preserve"> PAGE </w:instrText>
    </w:r>
    <w:r w:rsidR="00120427" w:rsidRPr="00CB5956">
      <w:rPr>
        <w:sz w:val="20"/>
        <w:szCs w:val="20"/>
      </w:rPr>
      <w:fldChar w:fldCharType="separate"/>
    </w:r>
    <w:r w:rsidR="00075CEF">
      <w:rPr>
        <w:noProof/>
        <w:sz w:val="20"/>
        <w:szCs w:val="20"/>
      </w:rPr>
      <w:t>1</w:t>
    </w:r>
    <w:r w:rsidR="00120427" w:rsidRPr="00CB5956">
      <w:rPr>
        <w:sz w:val="20"/>
        <w:szCs w:val="20"/>
      </w:rPr>
      <w:fldChar w:fldCharType="end"/>
    </w:r>
    <w:r w:rsidRPr="00CB5956">
      <w:rPr>
        <w:sz w:val="20"/>
        <w:szCs w:val="20"/>
      </w:rPr>
      <w:t xml:space="preserve"> of </w:t>
    </w:r>
    <w:r w:rsidR="00120427" w:rsidRPr="00CB5956">
      <w:rPr>
        <w:sz w:val="20"/>
        <w:szCs w:val="20"/>
      </w:rPr>
      <w:fldChar w:fldCharType="begin"/>
    </w:r>
    <w:r w:rsidRPr="00CB5956">
      <w:rPr>
        <w:sz w:val="20"/>
        <w:szCs w:val="20"/>
      </w:rPr>
      <w:instrText xml:space="preserve"> NUMPAGES </w:instrText>
    </w:r>
    <w:r w:rsidR="00120427" w:rsidRPr="00CB5956">
      <w:rPr>
        <w:sz w:val="20"/>
        <w:szCs w:val="20"/>
      </w:rPr>
      <w:fldChar w:fldCharType="separate"/>
    </w:r>
    <w:r w:rsidR="00075CEF">
      <w:rPr>
        <w:noProof/>
        <w:sz w:val="20"/>
        <w:szCs w:val="20"/>
      </w:rPr>
      <w:t>10</w:t>
    </w:r>
    <w:r w:rsidR="00120427"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EF6" w:rsidRPr="006C5D0E" w:rsidRDefault="00B64EF6"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0359EC">
      <w:rPr>
        <w:sz w:val="20"/>
        <w:szCs w:val="20"/>
      </w:rPr>
      <w:t>5</w:t>
    </w:r>
    <w:r w:rsidRPr="006C5D0E">
      <w:rPr>
        <w:color w:val="808080"/>
        <w:sz w:val="20"/>
        <w:szCs w:val="20"/>
      </w:rPr>
      <w:tab/>
      <w:t xml:space="preserve">Page </w:t>
    </w:r>
    <w:r w:rsidR="00120427" w:rsidRPr="006C5D0E">
      <w:rPr>
        <w:color w:val="808080"/>
        <w:sz w:val="20"/>
        <w:szCs w:val="20"/>
      </w:rPr>
      <w:fldChar w:fldCharType="begin"/>
    </w:r>
    <w:r w:rsidRPr="006C5D0E">
      <w:rPr>
        <w:color w:val="808080"/>
        <w:sz w:val="20"/>
        <w:szCs w:val="20"/>
      </w:rPr>
      <w:instrText xml:space="preserve"> PAGE </w:instrText>
    </w:r>
    <w:r w:rsidR="00120427" w:rsidRPr="006C5D0E">
      <w:rPr>
        <w:color w:val="808080"/>
        <w:sz w:val="20"/>
        <w:szCs w:val="20"/>
      </w:rPr>
      <w:fldChar w:fldCharType="separate"/>
    </w:r>
    <w:r w:rsidR="00075CEF">
      <w:rPr>
        <w:noProof/>
        <w:color w:val="808080"/>
        <w:sz w:val="20"/>
        <w:szCs w:val="20"/>
      </w:rPr>
      <w:t>10</w:t>
    </w:r>
    <w:r w:rsidR="00120427" w:rsidRPr="006C5D0E">
      <w:rPr>
        <w:color w:val="808080"/>
        <w:sz w:val="20"/>
        <w:szCs w:val="20"/>
      </w:rPr>
      <w:fldChar w:fldCharType="end"/>
    </w:r>
    <w:r w:rsidRPr="006C5D0E">
      <w:rPr>
        <w:color w:val="808080"/>
        <w:sz w:val="20"/>
        <w:szCs w:val="20"/>
      </w:rPr>
      <w:t xml:space="preserve"> of </w:t>
    </w:r>
    <w:r w:rsidR="00120427" w:rsidRPr="006C5D0E">
      <w:rPr>
        <w:color w:val="808080"/>
        <w:sz w:val="20"/>
        <w:szCs w:val="20"/>
      </w:rPr>
      <w:fldChar w:fldCharType="begin"/>
    </w:r>
    <w:r w:rsidRPr="006C5D0E">
      <w:rPr>
        <w:color w:val="808080"/>
        <w:sz w:val="20"/>
        <w:szCs w:val="20"/>
      </w:rPr>
      <w:instrText xml:space="preserve"> NUMPAGES </w:instrText>
    </w:r>
    <w:r w:rsidR="00120427" w:rsidRPr="006C5D0E">
      <w:rPr>
        <w:color w:val="808080"/>
        <w:sz w:val="20"/>
        <w:szCs w:val="20"/>
      </w:rPr>
      <w:fldChar w:fldCharType="separate"/>
    </w:r>
    <w:r w:rsidR="00075CEF">
      <w:rPr>
        <w:noProof/>
        <w:color w:val="808080"/>
        <w:sz w:val="20"/>
        <w:szCs w:val="20"/>
      </w:rPr>
      <w:t>10</w:t>
    </w:r>
    <w:r w:rsidR="00120427"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E3D" w:rsidRDefault="00D71E3D" w:rsidP="006C5D0E">
      <w:pPr>
        <w:spacing w:before="0" w:after="0"/>
      </w:pPr>
      <w:r>
        <w:separator/>
      </w:r>
    </w:p>
  </w:footnote>
  <w:footnote w:type="continuationSeparator" w:id="0">
    <w:p w:rsidR="00D71E3D" w:rsidRDefault="00D71E3D"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EF6" w:rsidRPr="00E053F6" w:rsidRDefault="00B64EF6"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2.4</w:t>
        </w:r>
        <w:r w:rsidR="000359EC">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Primary Industries</w:t>
        </w:r>
      </w:sdtContent>
    </w:sdt>
  </w:p>
  <w:p w:rsidR="00B64EF6" w:rsidRPr="00E053F6" w:rsidRDefault="00B64EF6">
    <w:pPr>
      <w:pStyle w:val="Header"/>
      <w:rPr>
        <w:sz w:val="20"/>
        <w:szCs w:val="20"/>
      </w:rPr>
    </w:pPr>
    <w:r w:rsidRPr="00E053F6">
      <w:rPr>
        <w:sz w:val="20"/>
        <w:szCs w:val="20"/>
      </w:rPr>
      <w:t>PAGE FOR LEARNER USE</w:t>
    </w:r>
  </w:p>
  <w:p w:rsidR="00B64EF6" w:rsidRPr="00E053F6" w:rsidRDefault="00B64EF6">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EF6" w:rsidRDefault="00075CEF">
    <w:pPr>
      <w:pStyle w:val="Header"/>
    </w:pPr>
    <w:r w:rsidRPr="00075CEF">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EF6" w:rsidRPr="00E053F6" w:rsidRDefault="00B64EF6" w:rsidP="00C1131B">
    <w:pPr>
      <w:pStyle w:val="Header"/>
      <w:rPr>
        <w:sz w:val="20"/>
        <w:szCs w:val="20"/>
      </w:rPr>
    </w:pPr>
    <w:r w:rsidRPr="00E053F6">
      <w:rPr>
        <w:sz w:val="20"/>
        <w:szCs w:val="20"/>
      </w:rPr>
      <w:t xml:space="preserve">Internal assessment </w:t>
    </w:r>
    <w:proofErr w:type="spellStart"/>
    <w:r w:rsidRPr="00E053F6">
      <w:rPr>
        <w:sz w:val="20"/>
        <w:szCs w:val="20"/>
      </w:rPr>
      <w:t>resource:</w:t>
    </w:r>
    <w:r>
      <w:rPr>
        <w:rStyle w:val="Style5"/>
      </w:rPr>
      <w:t>class</w:t>
    </w:r>
    <w:proofErr w:type="spellEnd"/>
    <w:r w:rsidRPr="00E053F6">
      <w:rPr>
        <w:sz w:val="20"/>
        <w:szCs w:val="20"/>
      </w:rPr>
      <w:t>– Vocational pathway</w:t>
    </w:r>
    <w:r>
      <w:rPr>
        <w:sz w:val="20"/>
        <w:szCs w:val="20"/>
      </w:rPr>
      <w:t xml:space="preserve">: </w:t>
    </w:r>
    <w:r>
      <w:rPr>
        <w:rStyle w:val="Style6"/>
      </w:rPr>
      <w:t>class</w:t>
    </w:r>
  </w:p>
  <w:p w:rsidR="00B64EF6" w:rsidRPr="00E053F6" w:rsidRDefault="00B64EF6"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B64EF6" w:rsidRDefault="00B64EF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EF6" w:rsidRPr="00E053F6" w:rsidRDefault="00B64EF6"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2.4</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Primary Industries</w:t>
        </w:r>
      </w:sdtContent>
    </w:sdt>
  </w:p>
  <w:p w:rsidR="00B64EF6" w:rsidRPr="00E053F6" w:rsidRDefault="00B64EF6" w:rsidP="00EF3F66">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B64EF6" w:rsidRPr="00E053F6" w:rsidRDefault="00B64EF6">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EF6" w:rsidRPr="00B320A2" w:rsidRDefault="00B64EF6" w:rsidP="00B320A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EF6" w:rsidRPr="00E053F6" w:rsidRDefault="00B64EF6"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4601170"/>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14601171"/>
      </w:sdtPr>
      <w:sdtEndPr>
        <w:rPr>
          <w:rStyle w:val="DefaultParagraphFont"/>
          <w:sz w:val="24"/>
          <w:szCs w:val="20"/>
        </w:rPr>
      </w:sdtEndPr>
      <w:sdtContent>
        <w:r>
          <w:rPr>
            <w:rStyle w:val="Style8"/>
          </w:rPr>
          <w:t>2.4</w:t>
        </w:r>
        <w:r w:rsidR="000359EC">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14601172"/>
      </w:sdtPr>
      <w:sdtEndPr>
        <w:rPr>
          <w:rStyle w:val="DefaultParagraphFont"/>
          <w:sz w:val="24"/>
          <w:szCs w:val="20"/>
        </w:rPr>
      </w:sdtEndPr>
      <w:sdtContent>
        <w:r>
          <w:rPr>
            <w:rStyle w:val="Style9"/>
          </w:rPr>
          <w:t>Primary Industries</w:t>
        </w:r>
      </w:sdtContent>
    </w:sdt>
  </w:p>
  <w:p w:rsidR="00B64EF6" w:rsidRPr="00E053F6" w:rsidRDefault="00B64EF6"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B64EF6" w:rsidRPr="00E053F6" w:rsidRDefault="00B64EF6">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7F4535C"/>
    <w:multiLevelType w:val="hybridMultilevel"/>
    <w:tmpl w:val="81DAEE7E"/>
    <w:lvl w:ilvl="0" w:tplc="98883B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nsid w:val="0BF72AE2"/>
    <w:multiLevelType w:val="multilevel"/>
    <w:tmpl w:val="C2167C30"/>
    <w:lvl w:ilvl="0">
      <w:start w:val="1"/>
      <w:numFmt w:val="bullet"/>
      <w:lvlText w:val="-"/>
      <w:lvlJc w:val="left"/>
      <w:pPr>
        <w:ind w:left="284" w:hanging="284"/>
      </w:pPr>
      <w:rPr>
        <w:rFonts w:ascii="Courier New" w:hAnsi="Courier New" w:hint="default"/>
        <w:lang w:val="en-GB"/>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7">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nsid w:val="0CC061AA"/>
    <w:multiLevelType w:val="hybridMultilevel"/>
    <w:tmpl w:val="1C483A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3B123B9"/>
    <w:multiLevelType w:val="hybridMultilevel"/>
    <w:tmpl w:val="6938FEF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1C9D668E"/>
    <w:multiLevelType w:val="hybridMultilevel"/>
    <w:tmpl w:val="CCE63D02"/>
    <w:lvl w:ilvl="0" w:tplc="00010409">
      <w:start w:val="3"/>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03C49F5"/>
    <w:multiLevelType w:val="hybridMultilevel"/>
    <w:tmpl w:val="196817B4"/>
    <w:lvl w:ilvl="0" w:tplc="E3B647F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1A15A8C"/>
    <w:multiLevelType w:val="hybridMultilevel"/>
    <w:tmpl w:val="102E214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nsid w:val="26BD698F"/>
    <w:multiLevelType w:val="hybridMultilevel"/>
    <w:tmpl w:val="E2FC959E"/>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9572803"/>
    <w:multiLevelType w:val="multilevel"/>
    <w:tmpl w:val="9F1441DC"/>
    <w:lvl w:ilvl="0">
      <w:start w:val="1"/>
      <w:numFmt w:val="bullet"/>
      <w:lvlText w:val=""/>
      <w:lvlJc w:val="left"/>
      <w:pPr>
        <w:tabs>
          <w:tab w:val="num" w:pos="499"/>
        </w:tabs>
        <w:ind w:left="499"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nsid w:val="2A971C9C"/>
    <w:multiLevelType w:val="hybridMultilevel"/>
    <w:tmpl w:val="8B4207DC"/>
    <w:lvl w:ilvl="0" w:tplc="00010409">
      <w:start w:val="1"/>
      <w:numFmt w:val="bullet"/>
      <w:lvlText w:val=""/>
      <w:lvlJc w:val="left"/>
      <w:pPr>
        <w:tabs>
          <w:tab w:val="num" w:pos="360"/>
        </w:tabs>
        <w:ind w:left="360" w:hanging="360"/>
      </w:pPr>
      <w:rPr>
        <w:rFonts w:ascii="Symbol" w:hAnsi="Symbol" w:hint="default"/>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16">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7">
    <w:nsid w:val="2F79744B"/>
    <w:multiLevelType w:val="multilevel"/>
    <w:tmpl w:val="66FC5CBA"/>
    <w:lvl w:ilvl="0">
      <w:start w:val="1"/>
      <w:numFmt w:val="bullet"/>
      <w:lvlText w:val="-"/>
      <w:lvlJc w:val="left"/>
      <w:pPr>
        <w:ind w:left="284" w:hanging="284"/>
      </w:pPr>
      <w:rPr>
        <w:rFonts w:ascii="Courier New" w:hAnsi="Courier New" w:hint="default"/>
        <w:lang w:val="en-GB"/>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8">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3AF5199B"/>
    <w:multiLevelType w:val="hybridMultilevel"/>
    <w:tmpl w:val="23F4B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C2F2A5F"/>
    <w:multiLevelType w:val="hybridMultilevel"/>
    <w:tmpl w:val="5E10FE8A"/>
    <w:lvl w:ilvl="0" w:tplc="DAB019EC">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2">
    <w:nsid w:val="408030FC"/>
    <w:multiLevelType w:val="hybridMultilevel"/>
    <w:tmpl w:val="CC8A64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18018ED"/>
    <w:multiLevelType w:val="multilevel"/>
    <w:tmpl w:val="FFAE79F6"/>
    <w:lvl w:ilvl="0">
      <w:start w:val="1"/>
      <w:numFmt w:val="bullet"/>
      <w:lvlText w:val="-"/>
      <w:lvlJc w:val="left"/>
      <w:pPr>
        <w:ind w:left="284" w:hanging="284"/>
      </w:pPr>
      <w:rPr>
        <w:rFonts w:ascii="Courier New" w:hAnsi="Courier New" w:hint="default"/>
        <w:lang w:val="en-GB"/>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4">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25">
    <w:nsid w:val="45576D65"/>
    <w:multiLevelType w:val="hybridMultilevel"/>
    <w:tmpl w:val="BFBE532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8">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9">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30">
    <w:nsid w:val="4E1E0ABD"/>
    <w:multiLevelType w:val="multilevel"/>
    <w:tmpl w:val="609258AC"/>
    <w:lvl w:ilvl="0">
      <w:start w:val="1"/>
      <w:numFmt w:val="bullet"/>
      <w:lvlText w:val="-"/>
      <w:lvlJc w:val="left"/>
      <w:pPr>
        <w:ind w:left="284" w:hanging="284"/>
      </w:pPr>
      <w:rPr>
        <w:rFonts w:ascii="Courier New" w:hAnsi="Courier New" w:hint="default"/>
        <w:lang w:val="en-GB"/>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31">
    <w:nsid w:val="51B84796"/>
    <w:multiLevelType w:val="hybridMultilevel"/>
    <w:tmpl w:val="176E41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nsid w:val="575650AC"/>
    <w:multiLevelType w:val="hybridMultilevel"/>
    <w:tmpl w:val="40C41DC4"/>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5">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nsid w:val="5D624CFB"/>
    <w:multiLevelType w:val="multilevel"/>
    <w:tmpl w:val="F8A8F99C"/>
    <w:lvl w:ilvl="0">
      <w:start w:val="1"/>
      <w:numFmt w:val="bullet"/>
      <w:pStyle w:val="VPSchedulebullets"/>
      <w:lvlText w:val=""/>
      <w:lvlJc w:val="left"/>
      <w:pPr>
        <w:ind w:left="284" w:hanging="284"/>
      </w:pPr>
      <w:rPr>
        <w:rFonts w:ascii="Symbol" w:hAnsi="Symbol" w:hint="default"/>
        <w:lang w:val="en-GB"/>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37">
    <w:nsid w:val="5DA9576B"/>
    <w:multiLevelType w:val="multilevel"/>
    <w:tmpl w:val="FCBC4D44"/>
    <w:lvl w:ilvl="0">
      <w:start w:val="1"/>
      <w:numFmt w:val="bullet"/>
      <w:lvlText w:val="-"/>
      <w:lvlJc w:val="left"/>
      <w:pPr>
        <w:ind w:left="284" w:hanging="284"/>
      </w:pPr>
      <w:rPr>
        <w:rFonts w:ascii="Courier New" w:hAnsi="Courier New" w:hint="default"/>
        <w:lang w:val="en-GB"/>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38">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39">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0">
    <w:nsid w:val="631B53F1"/>
    <w:multiLevelType w:val="hybridMultilevel"/>
    <w:tmpl w:val="2D1A9892"/>
    <w:lvl w:ilvl="0" w:tplc="518A6EC0">
      <w:numFmt w:val="bullet"/>
      <w:lvlText w:val="-"/>
      <w:lvlJc w:val="left"/>
      <w:pPr>
        <w:tabs>
          <w:tab w:val="num" w:pos="699"/>
        </w:tabs>
        <w:ind w:left="699" w:hanging="360"/>
      </w:pPr>
      <w:rPr>
        <w:rFonts w:ascii="Arial" w:eastAsia="Times New Roman" w:hAnsi="Arial" w:hint="default"/>
      </w:rPr>
    </w:lvl>
    <w:lvl w:ilvl="1" w:tplc="08090003" w:tentative="1">
      <w:start w:val="1"/>
      <w:numFmt w:val="bullet"/>
      <w:lvlText w:val="o"/>
      <w:lvlJc w:val="left"/>
      <w:pPr>
        <w:tabs>
          <w:tab w:val="num" w:pos="1419"/>
        </w:tabs>
        <w:ind w:left="1419" w:hanging="360"/>
      </w:pPr>
      <w:rPr>
        <w:rFonts w:ascii="Courier New" w:hAnsi="Courier New" w:hint="default"/>
      </w:rPr>
    </w:lvl>
    <w:lvl w:ilvl="2" w:tplc="08090005" w:tentative="1">
      <w:start w:val="1"/>
      <w:numFmt w:val="bullet"/>
      <w:lvlText w:val=""/>
      <w:lvlJc w:val="left"/>
      <w:pPr>
        <w:tabs>
          <w:tab w:val="num" w:pos="2139"/>
        </w:tabs>
        <w:ind w:left="2139" w:hanging="360"/>
      </w:pPr>
      <w:rPr>
        <w:rFonts w:ascii="Wingdings" w:hAnsi="Wingdings" w:hint="default"/>
      </w:rPr>
    </w:lvl>
    <w:lvl w:ilvl="3" w:tplc="08090001" w:tentative="1">
      <w:start w:val="1"/>
      <w:numFmt w:val="bullet"/>
      <w:lvlText w:val=""/>
      <w:lvlJc w:val="left"/>
      <w:pPr>
        <w:tabs>
          <w:tab w:val="num" w:pos="2859"/>
        </w:tabs>
        <w:ind w:left="2859" w:hanging="360"/>
      </w:pPr>
      <w:rPr>
        <w:rFonts w:ascii="Symbol" w:hAnsi="Symbol" w:hint="default"/>
      </w:rPr>
    </w:lvl>
    <w:lvl w:ilvl="4" w:tplc="08090003" w:tentative="1">
      <w:start w:val="1"/>
      <w:numFmt w:val="bullet"/>
      <w:lvlText w:val="o"/>
      <w:lvlJc w:val="left"/>
      <w:pPr>
        <w:tabs>
          <w:tab w:val="num" w:pos="3579"/>
        </w:tabs>
        <w:ind w:left="3579" w:hanging="360"/>
      </w:pPr>
      <w:rPr>
        <w:rFonts w:ascii="Courier New" w:hAnsi="Courier New" w:hint="default"/>
      </w:rPr>
    </w:lvl>
    <w:lvl w:ilvl="5" w:tplc="08090005" w:tentative="1">
      <w:start w:val="1"/>
      <w:numFmt w:val="bullet"/>
      <w:lvlText w:val=""/>
      <w:lvlJc w:val="left"/>
      <w:pPr>
        <w:tabs>
          <w:tab w:val="num" w:pos="4299"/>
        </w:tabs>
        <w:ind w:left="4299" w:hanging="360"/>
      </w:pPr>
      <w:rPr>
        <w:rFonts w:ascii="Wingdings" w:hAnsi="Wingdings" w:hint="default"/>
      </w:rPr>
    </w:lvl>
    <w:lvl w:ilvl="6" w:tplc="08090001" w:tentative="1">
      <w:start w:val="1"/>
      <w:numFmt w:val="bullet"/>
      <w:lvlText w:val=""/>
      <w:lvlJc w:val="left"/>
      <w:pPr>
        <w:tabs>
          <w:tab w:val="num" w:pos="5019"/>
        </w:tabs>
        <w:ind w:left="5019" w:hanging="360"/>
      </w:pPr>
      <w:rPr>
        <w:rFonts w:ascii="Symbol" w:hAnsi="Symbol" w:hint="default"/>
      </w:rPr>
    </w:lvl>
    <w:lvl w:ilvl="7" w:tplc="08090003" w:tentative="1">
      <w:start w:val="1"/>
      <w:numFmt w:val="bullet"/>
      <w:lvlText w:val="o"/>
      <w:lvlJc w:val="left"/>
      <w:pPr>
        <w:tabs>
          <w:tab w:val="num" w:pos="5739"/>
        </w:tabs>
        <w:ind w:left="5739" w:hanging="360"/>
      </w:pPr>
      <w:rPr>
        <w:rFonts w:ascii="Courier New" w:hAnsi="Courier New" w:hint="default"/>
      </w:rPr>
    </w:lvl>
    <w:lvl w:ilvl="8" w:tplc="08090005" w:tentative="1">
      <w:start w:val="1"/>
      <w:numFmt w:val="bullet"/>
      <w:lvlText w:val=""/>
      <w:lvlJc w:val="left"/>
      <w:pPr>
        <w:tabs>
          <w:tab w:val="num" w:pos="6459"/>
        </w:tabs>
        <w:ind w:left="6459" w:hanging="360"/>
      </w:pPr>
      <w:rPr>
        <w:rFonts w:ascii="Wingdings" w:hAnsi="Wingdings" w:hint="default"/>
      </w:rPr>
    </w:lvl>
  </w:abstractNum>
  <w:abstractNum w:abstractNumId="41">
    <w:nsid w:val="67F43A04"/>
    <w:multiLevelType w:val="hybridMultilevel"/>
    <w:tmpl w:val="B4EE7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nsid w:val="692A4C92"/>
    <w:multiLevelType w:val="multilevel"/>
    <w:tmpl w:val="963027DA"/>
    <w:lvl w:ilvl="0">
      <w:start w:val="1"/>
      <w:numFmt w:val="bullet"/>
      <w:lvlText w:val="-"/>
      <w:lvlJc w:val="left"/>
      <w:pPr>
        <w:ind w:left="284" w:hanging="284"/>
      </w:pPr>
      <w:rPr>
        <w:rFonts w:ascii="Courier New" w:hAnsi="Courier New" w:hint="default"/>
        <w:lang w:val="en-GB"/>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43">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44">
    <w:nsid w:val="6AD81F06"/>
    <w:multiLevelType w:val="hybridMultilevel"/>
    <w:tmpl w:val="A4F4A9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nsid w:val="6BB55EF9"/>
    <w:multiLevelType w:val="multilevel"/>
    <w:tmpl w:val="600E6BDC"/>
    <w:lvl w:ilvl="0">
      <w:start w:val="1"/>
      <w:numFmt w:val="bullet"/>
      <w:lvlText w:val="-"/>
      <w:lvlJc w:val="left"/>
      <w:pPr>
        <w:ind w:left="284" w:hanging="284"/>
      </w:pPr>
      <w:rPr>
        <w:rFonts w:ascii="Courier New" w:hAnsi="Courier New" w:hint="default"/>
        <w:lang w:val="en-GB"/>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46">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7">
    <w:nsid w:val="6F822452"/>
    <w:multiLevelType w:val="hybridMultilevel"/>
    <w:tmpl w:val="0A9C7C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8">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0">
    <w:nsid w:val="7B2A46C2"/>
    <w:multiLevelType w:val="multilevel"/>
    <w:tmpl w:val="FCBC4D44"/>
    <w:lvl w:ilvl="0">
      <w:start w:val="1"/>
      <w:numFmt w:val="bullet"/>
      <w:lvlText w:val="-"/>
      <w:lvlJc w:val="left"/>
      <w:pPr>
        <w:ind w:left="568" w:hanging="284"/>
      </w:pPr>
      <w:rPr>
        <w:rFonts w:ascii="Courier New" w:hAnsi="Courier New" w:hint="default"/>
        <w:lang w:val="en-GB"/>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51">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2">
    <w:nsid w:val="7EA727D7"/>
    <w:multiLevelType w:val="hybridMultilevel"/>
    <w:tmpl w:val="BA7809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3">
    <w:nsid w:val="7FBE6A53"/>
    <w:multiLevelType w:val="multilevel"/>
    <w:tmpl w:val="A35EC452"/>
    <w:lvl w:ilvl="0">
      <w:start w:val="1"/>
      <w:numFmt w:val="bullet"/>
      <w:lvlText w:val="-"/>
      <w:lvlJc w:val="left"/>
      <w:pPr>
        <w:ind w:left="568" w:hanging="284"/>
      </w:pPr>
      <w:rPr>
        <w:rFonts w:ascii="Courier New" w:hAnsi="Courier New" w:hint="default"/>
        <w:lang w:val="en-GB"/>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hint="default"/>
      </w:rPr>
    </w:lvl>
    <w:lvl w:ilvl="3">
      <w:start w:val="1"/>
      <w:numFmt w:val="none"/>
      <w:lvlText w:val=""/>
      <w:lvlJc w:val="left"/>
      <w:pPr>
        <w:ind w:left="568" w:firstLine="0"/>
      </w:pPr>
      <w:rPr>
        <w:rFonts w:hint="default"/>
      </w:rPr>
    </w:lvl>
    <w:lvl w:ilvl="4">
      <w:start w:val="1"/>
      <w:numFmt w:val="none"/>
      <w:lvlText w:val=""/>
      <w:lvlJc w:val="left"/>
      <w:pPr>
        <w:ind w:left="568" w:firstLine="0"/>
      </w:pPr>
      <w:rPr>
        <w:rFonts w:hint="default"/>
      </w:rPr>
    </w:lvl>
    <w:lvl w:ilvl="5">
      <w:start w:val="1"/>
      <w:numFmt w:val="none"/>
      <w:lvlText w:val=""/>
      <w:lvlJc w:val="left"/>
      <w:pPr>
        <w:ind w:left="568" w:firstLine="0"/>
      </w:pPr>
      <w:rPr>
        <w:rFonts w:hint="default"/>
      </w:rPr>
    </w:lvl>
    <w:lvl w:ilvl="6">
      <w:start w:val="1"/>
      <w:numFmt w:val="none"/>
      <w:lvlText w:val="%7"/>
      <w:lvlJc w:val="left"/>
      <w:pPr>
        <w:ind w:left="568" w:firstLine="0"/>
      </w:pPr>
      <w:rPr>
        <w:rFonts w:hint="default"/>
      </w:rPr>
    </w:lvl>
    <w:lvl w:ilvl="7">
      <w:start w:val="1"/>
      <w:numFmt w:val="none"/>
      <w:lvlText w:val="%8"/>
      <w:lvlJc w:val="left"/>
      <w:pPr>
        <w:ind w:left="568" w:firstLine="0"/>
      </w:pPr>
      <w:rPr>
        <w:rFonts w:hint="default"/>
      </w:rPr>
    </w:lvl>
    <w:lvl w:ilvl="8">
      <w:start w:val="1"/>
      <w:numFmt w:val="none"/>
      <w:lvlText w:val="%9"/>
      <w:lvlJc w:val="left"/>
      <w:pPr>
        <w:ind w:left="568" w:firstLine="0"/>
      </w:pPr>
      <w:rPr>
        <w:rFonts w:hint="default"/>
      </w:rPr>
    </w:lvl>
  </w:abstractNum>
  <w:abstractNum w:abstractNumId="54">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38"/>
  </w:num>
  <w:num w:numId="2">
    <w:abstractNumId w:val="0"/>
  </w:num>
  <w:num w:numId="3">
    <w:abstractNumId w:val="18"/>
  </w:num>
  <w:num w:numId="4">
    <w:abstractNumId w:val="7"/>
  </w:num>
  <w:num w:numId="5">
    <w:abstractNumId w:val="49"/>
  </w:num>
  <w:num w:numId="6">
    <w:abstractNumId w:val="21"/>
  </w:num>
  <w:num w:numId="7">
    <w:abstractNumId w:val="46"/>
  </w:num>
  <w:num w:numId="8">
    <w:abstractNumId w:val="1"/>
  </w:num>
  <w:num w:numId="9">
    <w:abstractNumId w:val="32"/>
  </w:num>
  <w:num w:numId="10">
    <w:abstractNumId w:val="32"/>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54"/>
  </w:num>
  <w:num w:numId="13">
    <w:abstractNumId w:val="35"/>
  </w:num>
  <w:num w:numId="14">
    <w:abstractNumId w:val="51"/>
  </w:num>
  <w:num w:numId="15">
    <w:abstractNumId w:val="5"/>
  </w:num>
  <w:num w:numId="16">
    <w:abstractNumId w:val="34"/>
  </w:num>
  <w:num w:numId="17">
    <w:abstractNumId w:val="2"/>
  </w:num>
  <w:num w:numId="18">
    <w:abstractNumId w:val="39"/>
  </w:num>
  <w:num w:numId="19">
    <w:abstractNumId w:val="43"/>
  </w:num>
  <w:num w:numId="20">
    <w:abstractNumId w:val="24"/>
  </w:num>
  <w:num w:numId="21">
    <w:abstractNumId w:val="3"/>
  </w:num>
  <w:num w:numId="22">
    <w:abstractNumId w:val="14"/>
  </w:num>
  <w:num w:numId="23">
    <w:abstractNumId w:val="28"/>
  </w:num>
  <w:num w:numId="24">
    <w:abstractNumId w:val="48"/>
  </w:num>
  <w:num w:numId="25">
    <w:abstractNumId w:val="29"/>
  </w:num>
  <w:num w:numId="26">
    <w:abstractNumId w:val="27"/>
  </w:num>
  <w:num w:numId="27">
    <w:abstractNumId w:val="36"/>
  </w:num>
  <w:num w:numId="28">
    <w:abstractNumId w:val="19"/>
  </w:num>
  <w:num w:numId="29">
    <w:abstractNumId w:val="8"/>
  </w:num>
  <w:num w:numId="30">
    <w:abstractNumId w:val="41"/>
  </w:num>
  <w:num w:numId="31">
    <w:abstractNumId w:val="13"/>
  </w:num>
  <w:num w:numId="32">
    <w:abstractNumId w:val="46"/>
  </w:num>
  <w:num w:numId="33">
    <w:abstractNumId w:val="31"/>
  </w:num>
  <w:num w:numId="34">
    <w:abstractNumId w:val="52"/>
  </w:num>
  <w:num w:numId="35">
    <w:abstractNumId w:val="11"/>
  </w:num>
  <w:num w:numId="36">
    <w:abstractNumId w:val="10"/>
  </w:num>
  <w:num w:numId="37">
    <w:abstractNumId w:val="22"/>
  </w:num>
  <w:num w:numId="38">
    <w:abstractNumId w:val="4"/>
  </w:num>
  <w:num w:numId="39">
    <w:abstractNumId w:val="33"/>
  </w:num>
  <w:num w:numId="40">
    <w:abstractNumId w:val="44"/>
  </w:num>
  <w:num w:numId="41">
    <w:abstractNumId w:val="46"/>
  </w:num>
  <w:num w:numId="42">
    <w:abstractNumId w:val="16"/>
  </w:num>
  <w:num w:numId="43">
    <w:abstractNumId w:val="9"/>
  </w:num>
  <w:num w:numId="44">
    <w:abstractNumId w:val="40"/>
  </w:num>
  <w:num w:numId="45">
    <w:abstractNumId w:val="12"/>
  </w:num>
  <w:num w:numId="46">
    <w:abstractNumId w:val="15"/>
  </w:num>
  <w:num w:numId="47">
    <w:abstractNumId w:val="36"/>
  </w:num>
  <w:num w:numId="48">
    <w:abstractNumId w:val="16"/>
  </w:num>
  <w:num w:numId="49">
    <w:abstractNumId w:val="47"/>
  </w:num>
  <w:num w:numId="50">
    <w:abstractNumId w:val="53"/>
  </w:num>
  <w:num w:numId="51">
    <w:abstractNumId w:val="36"/>
  </w:num>
  <w:num w:numId="52">
    <w:abstractNumId w:val="36"/>
  </w:num>
  <w:num w:numId="53">
    <w:abstractNumId w:val="36"/>
  </w:num>
  <w:num w:numId="54">
    <w:abstractNumId w:val="30"/>
  </w:num>
  <w:num w:numId="55">
    <w:abstractNumId w:val="45"/>
  </w:num>
  <w:num w:numId="56">
    <w:abstractNumId w:val="36"/>
  </w:num>
  <w:num w:numId="57">
    <w:abstractNumId w:val="36"/>
  </w:num>
  <w:num w:numId="58">
    <w:abstractNumId w:val="20"/>
  </w:num>
  <w:num w:numId="59">
    <w:abstractNumId w:val="6"/>
  </w:num>
  <w:num w:numId="60">
    <w:abstractNumId w:val="42"/>
  </w:num>
  <w:num w:numId="61">
    <w:abstractNumId w:val="36"/>
  </w:num>
  <w:num w:numId="62">
    <w:abstractNumId w:val="36"/>
  </w:num>
  <w:num w:numId="63">
    <w:abstractNumId w:val="23"/>
  </w:num>
  <w:num w:numId="64">
    <w:abstractNumId w:val="36"/>
  </w:num>
  <w:num w:numId="65">
    <w:abstractNumId w:val="36"/>
  </w:num>
  <w:num w:numId="66">
    <w:abstractNumId w:val="37"/>
  </w:num>
  <w:num w:numId="67">
    <w:abstractNumId w:val="36"/>
  </w:num>
  <w:num w:numId="68">
    <w:abstractNumId w:val="50"/>
  </w:num>
  <w:num w:numId="69">
    <w:abstractNumId w:val="36"/>
  </w:num>
  <w:num w:numId="70">
    <w:abstractNumId w:val="17"/>
  </w:num>
  <w:num w:numId="71">
    <w:abstractNumId w:val="25"/>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50178"/>
  </w:hdrShapeDefaults>
  <w:footnotePr>
    <w:footnote w:id="-1"/>
    <w:footnote w:id="0"/>
  </w:footnotePr>
  <w:endnotePr>
    <w:endnote w:id="-1"/>
    <w:endnote w:id="0"/>
  </w:endnotePr>
  <w:compat>
    <w:useFELayout/>
  </w:compat>
  <w:rsids>
    <w:rsidRoot w:val="00D66461"/>
    <w:rsid w:val="00004D6D"/>
    <w:rsid w:val="00004FE5"/>
    <w:rsid w:val="000151E5"/>
    <w:rsid w:val="00027FC5"/>
    <w:rsid w:val="0003223B"/>
    <w:rsid w:val="000359EC"/>
    <w:rsid w:val="00041410"/>
    <w:rsid w:val="00046059"/>
    <w:rsid w:val="000478E4"/>
    <w:rsid w:val="00047E2A"/>
    <w:rsid w:val="000568DE"/>
    <w:rsid w:val="000570E0"/>
    <w:rsid w:val="00057392"/>
    <w:rsid w:val="000602BD"/>
    <w:rsid w:val="00060F4C"/>
    <w:rsid w:val="0006596B"/>
    <w:rsid w:val="0007554D"/>
    <w:rsid w:val="00075CEF"/>
    <w:rsid w:val="00081BBC"/>
    <w:rsid w:val="00090387"/>
    <w:rsid w:val="00095E4B"/>
    <w:rsid w:val="000A2C90"/>
    <w:rsid w:val="000A5C62"/>
    <w:rsid w:val="000A7F13"/>
    <w:rsid w:val="000C2E2F"/>
    <w:rsid w:val="000C4EB1"/>
    <w:rsid w:val="000C7ED3"/>
    <w:rsid w:val="000D0CC8"/>
    <w:rsid w:val="000D0F1B"/>
    <w:rsid w:val="000D1C40"/>
    <w:rsid w:val="000D2EBA"/>
    <w:rsid w:val="000D3157"/>
    <w:rsid w:val="000D39F9"/>
    <w:rsid w:val="000D4748"/>
    <w:rsid w:val="000D5BCA"/>
    <w:rsid w:val="000F1A0F"/>
    <w:rsid w:val="00100CC1"/>
    <w:rsid w:val="00112223"/>
    <w:rsid w:val="00115E32"/>
    <w:rsid w:val="001162C7"/>
    <w:rsid w:val="00120427"/>
    <w:rsid w:val="00120506"/>
    <w:rsid w:val="00120685"/>
    <w:rsid w:val="00122C84"/>
    <w:rsid w:val="00126BFC"/>
    <w:rsid w:val="001275C2"/>
    <w:rsid w:val="0014433D"/>
    <w:rsid w:val="00147815"/>
    <w:rsid w:val="00150EAB"/>
    <w:rsid w:val="001578C7"/>
    <w:rsid w:val="00161270"/>
    <w:rsid w:val="0016202D"/>
    <w:rsid w:val="00163287"/>
    <w:rsid w:val="001729AB"/>
    <w:rsid w:val="001760DA"/>
    <w:rsid w:val="00176529"/>
    <w:rsid w:val="001872E5"/>
    <w:rsid w:val="00197E3F"/>
    <w:rsid w:val="001B6DE1"/>
    <w:rsid w:val="001C29D2"/>
    <w:rsid w:val="001C7D48"/>
    <w:rsid w:val="001D1052"/>
    <w:rsid w:val="001D51FE"/>
    <w:rsid w:val="001D5972"/>
    <w:rsid w:val="001D66A5"/>
    <w:rsid w:val="001D79A3"/>
    <w:rsid w:val="001E1BCB"/>
    <w:rsid w:val="001E521E"/>
    <w:rsid w:val="001F25D4"/>
    <w:rsid w:val="001F4B19"/>
    <w:rsid w:val="001F515B"/>
    <w:rsid w:val="001F7A9B"/>
    <w:rsid w:val="00202445"/>
    <w:rsid w:val="0020313D"/>
    <w:rsid w:val="002261EF"/>
    <w:rsid w:val="0024187A"/>
    <w:rsid w:val="00255DF0"/>
    <w:rsid w:val="00264A52"/>
    <w:rsid w:val="00266124"/>
    <w:rsid w:val="00294D8C"/>
    <w:rsid w:val="002A0559"/>
    <w:rsid w:val="002A126D"/>
    <w:rsid w:val="002A4AD8"/>
    <w:rsid w:val="002B7AA3"/>
    <w:rsid w:val="002C35DC"/>
    <w:rsid w:val="002C50CF"/>
    <w:rsid w:val="002D0805"/>
    <w:rsid w:val="002D0A92"/>
    <w:rsid w:val="002D3B6B"/>
    <w:rsid w:val="002E5928"/>
    <w:rsid w:val="002F178F"/>
    <w:rsid w:val="003001E5"/>
    <w:rsid w:val="00313D53"/>
    <w:rsid w:val="003211B0"/>
    <w:rsid w:val="003304A5"/>
    <w:rsid w:val="003341BF"/>
    <w:rsid w:val="00336BA9"/>
    <w:rsid w:val="0034024D"/>
    <w:rsid w:val="00344FEA"/>
    <w:rsid w:val="00347230"/>
    <w:rsid w:val="003525A2"/>
    <w:rsid w:val="003609DC"/>
    <w:rsid w:val="003622E3"/>
    <w:rsid w:val="0036451D"/>
    <w:rsid w:val="0036540D"/>
    <w:rsid w:val="00375AFB"/>
    <w:rsid w:val="0038079B"/>
    <w:rsid w:val="00385226"/>
    <w:rsid w:val="00391D91"/>
    <w:rsid w:val="003A2A98"/>
    <w:rsid w:val="003A3097"/>
    <w:rsid w:val="003B2E13"/>
    <w:rsid w:val="003B5208"/>
    <w:rsid w:val="003B72CB"/>
    <w:rsid w:val="003C171F"/>
    <w:rsid w:val="003D169A"/>
    <w:rsid w:val="003D2F28"/>
    <w:rsid w:val="003D30DC"/>
    <w:rsid w:val="003D5785"/>
    <w:rsid w:val="003D6F1D"/>
    <w:rsid w:val="003E5730"/>
    <w:rsid w:val="003E6481"/>
    <w:rsid w:val="003E653C"/>
    <w:rsid w:val="003E669A"/>
    <w:rsid w:val="003E7B4D"/>
    <w:rsid w:val="0040348F"/>
    <w:rsid w:val="00405ECA"/>
    <w:rsid w:val="004079F7"/>
    <w:rsid w:val="004121A2"/>
    <w:rsid w:val="00415350"/>
    <w:rsid w:val="004153A7"/>
    <w:rsid w:val="0043647F"/>
    <w:rsid w:val="00452E4F"/>
    <w:rsid w:val="0045319E"/>
    <w:rsid w:val="00455D83"/>
    <w:rsid w:val="00477000"/>
    <w:rsid w:val="004946A1"/>
    <w:rsid w:val="004948C8"/>
    <w:rsid w:val="004B6469"/>
    <w:rsid w:val="004C19A5"/>
    <w:rsid w:val="004C2322"/>
    <w:rsid w:val="004C707F"/>
    <w:rsid w:val="004D23EC"/>
    <w:rsid w:val="004D4FAF"/>
    <w:rsid w:val="004D736C"/>
    <w:rsid w:val="004E14EE"/>
    <w:rsid w:val="004E5A1C"/>
    <w:rsid w:val="004F0511"/>
    <w:rsid w:val="004F0DE7"/>
    <w:rsid w:val="004F2F21"/>
    <w:rsid w:val="004F3B72"/>
    <w:rsid w:val="005020B5"/>
    <w:rsid w:val="00504965"/>
    <w:rsid w:val="00505E2E"/>
    <w:rsid w:val="00515294"/>
    <w:rsid w:val="00517532"/>
    <w:rsid w:val="00521212"/>
    <w:rsid w:val="005225E1"/>
    <w:rsid w:val="005266AB"/>
    <w:rsid w:val="00527436"/>
    <w:rsid w:val="00531987"/>
    <w:rsid w:val="005321B3"/>
    <w:rsid w:val="00533DF3"/>
    <w:rsid w:val="00536BC7"/>
    <w:rsid w:val="00565B02"/>
    <w:rsid w:val="00567F19"/>
    <w:rsid w:val="00577D5B"/>
    <w:rsid w:val="00583C66"/>
    <w:rsid w:val="00587931"/>
    <w:rsid w:val="00595628"/>
    <w:rsid w:val="00596ED0"/>
    <w:rsid w:val="005A3DD0"/>
    <w:rsid w:val="005A4997"/>
    <w:rsid w:val="005B3410"/>
    <w:rsid w:val="005C2CB7"/>
    <w:rsid w:val="005C3132"/>
    <w:rsid w:val="005C368E"/>
    <w:rsid w:val="005C6BBA"/>
    <w:rsid w:val="005C795B"/>
    <w:rsid w:val="005C7D42"/>
    <w:rsid w:val="005D1599"/>
    <w:rsid w:val="005D41E2"/>
    <w:rsid w:val="005D4AF1"/>
    <w:rsid w:val="005E0992"/>
    <w:rsid w:val="005E456A"/>
    <w:rsid w:val="005E5506"/>
    <w:rsid w:val="005E684E"/>
    <w:rsid w:val="005F0895"/>
    <w:rsid w:val="006017D4"/>
    <w:rsid w:val="006045FA"/>
    <w:rsid w:val="00604F41"/>
    <w:rsid w:val="00616551"/>
    <w:rsid w:val="00621C5E"/>
    <w:rsid w:val="00622AB9"/>
    <w:rsid w:val="0062720C"/>
    <w:rsid w:val="006365C4"/>
    <w:rsid w:val="00642B78"/>
    <w:rsid w:val="00643C52"/>
    <w:rsid w:val="00654BC0"/>
    <w:rsid w:val="00656F4A"/>
    <w:rsid w:val="00661D80"/>
    <w:rsid w:val="00672689"/>
    <w:rsid w:val="006730C5"/>
    <w:rsid w:val="00682422"/>
    <w:rsid w:val="006854BE"/>
    <w:rsid w:val="00687F34"/>
    <w:rsid w:val="006901F6"/>
    <w:rsid w:val="00694990"/>
    <w:rsid w:val="006A5AD9"/>
    <w:rsid w:val="006B5100"/>
    <w:rsid w:val="006B74B5"/>
    <w:rsid w:val="006C0A3C"/>
    <w:rsid w:val="006C4385"/>
    <w:rsid w:val="006C5C65"/>
    <w:rsid w:val="006C5D0E"/>
    <w:rsid w:val="006C5D9A"/>
    <w:rsid w:val="006D2DE6"/>
    <w:rsid w:val="006E02E2"/>
    <w:rsid w:val="006E2E59"/>
    <w:rsid w:val="006E7BF8"/>
    <w:rsid w:val="006F0A7F"/>
    <w:rsid w:val="006F5644"/>
    <w:rsid w:val="006F66D2"/>
    <w:rsid w:val="007027C1"/>
    <w:rsid w:val="007050E7"/>
    <w:rsid w:val="00706EA1"/>
    <w:rsid w:val="00707A70"/>
    <w:rsid w:val="00724E3D"/>
    <w:rsid w:val="00730C65"/>
    <w:rsid w:val="00732778"/>
    <w:rsid w:val="00732CFC"/>
    <w:rsid w:val="00734175"/>
    <w:rsid w:val="007378B9"/>
    <w:rsid w:val="007534F7"/>
    <w:rsid w:val="00756254"/>
    <w:rsid w:val="0076659A"/>
    <w:rsid w:val="00770BBF"/>
    <w:rsid w:val="00773EAF"/>
    <w:rsid w:val="007761E0"/>
    <w:rsid w:val="00777DC7"/>
    <w:rsid w:val="007801B3"/>
    <w:rsid w:val="00787E51"/>
    <w:rsid w:val="00793B36"/>
    <w:rsid w:val="007A4736"/>
    <w:rsid w:val="007A5173"/>
    <w:rsid w:val="007A7DAF"/>
    <w:rsid w:val="007B200F"/>
    <w:rsid w:val="007B3851"/>
    <w:rsid w:val="007B4A95"/>
    <w:rsid w:val="007C7D07"/>
    <w:rsid w:val="007D672C"/>
    <w:rsid w:val="007E15BF"/>
    <w:rsid w:val="007E53CE"/>
    <w:rsid w:val="007F08F8"/>
    <w:rsid w:val="007F1605"/>
    <w:rsid w:val="007F2DF0"/>
    <w:rsid w:val="00805571"/>
    <w:rsid w:val="00810455"/>
    <w:rsid w:val="00811D80"/>
    <w:rsid w:val="008151CD"/>
    <w:rsid w:val="008237D3"/>
    <w:rsid w:val="00823836"/>
    <w:rsid w:val="00825A23"/>
    <w:rsid w:val="0082757D"/>
    <w:rsid w:val="00833535"/>
    <w:rsid w:val="00834FC1"/>
    <w:rsid w:val="008403F2"/>
    <w:rsid w:val="00844A86"/>
    <w:rsid w:val="0084792D"/>
    <w:rsid w:val="00851A16"/>
    <w:rsid w:val="008702D5"/>
    <w:rsid w:val="00883DAA"/>
    <w:rsid w:val="0088524E"/>
    <w:rsid w:val="00891D8C"/>
    <w:rsid w:val="00892B3E"/>
    <w:rsid w:val="008A15D8"/>
    <w:rsid w:val="008A2212"/>
    <w:rsid w:val="008A4D0D"/>
    <w:rsid w:val="008B6980"/>
    <w:rsid w:val="008C10B1"/>
    <w:rsid w:val="008C347B"/>
    <w:rsid w:val="008D0ECA"/>
    <w:rsid w:val="008D5192"/>
    <w:rsid w:val="008D7560"/>
    <w:rsid w:val="008E1434"/>
    <w:rsid w:val="008E409C"/>
    <w:rsid w:val="008F0E31"/>
    <w:rsid w:val="008F3DC9"/>
    <w:rsid w:val="008F718A"/>
    <w:rsid w:val="00901DA9"/>
    <w:rsid w:val="00906B29"/>
    <w:rsid w:val="00913DC3"/>
    <w:rsid w:val="009237FF"/>
    <w:rsid w:val="0094285F"/>
    <w:rsid w:val="00944BA4"/>
    <w:rsid w:val="00946758"/>
    <w:rsid w:val="00963080"/>
    <w:rsid w:val="00971DED"/>
    <w:rsid w:val="009731F6"/>
    <w:rsid w:val="00984773"/>
    <w:rsid w:val="00990F3A"/>
    <w:rsid w:val="00991DB3"/>
    <w:rsid w:val="00991E73"/>
    <w:rsid w:val="00994BE6"/>
    <w:rsid w:val="009A4473"/>
    <w:rsid w:val="009A709A"/>
    <w:rsid w:val="009B1E31"/>
    <w:rsid w:val="009C75AF"/>
    <w:rsid w:val="009C7854"/>
    <w:rsid w:val="009C7F64"/>
    <w:rsid w:val="009D0137"/>
    <w:rsid w:val="009D321C"/>
    <w:rsid w:val="009D5EA8"/>
    <w:rsid w:val="009D737C"/>
    <w:rsid w:val="009E0098"/>
    <w:rsid w:val="009E0EF4"/>
    <w:rsid w:val="009E1F4E"/>
    <w:rsid w:val="009E7333"/>
    <w:rsid w:val="009F44DA"/>
    <w:rsid w:val="009F4F58"/>
    <w:rsid w:val="009F7C07"/>
    <w:rsid w:val="00A05F46"/>
    <w:rsid w:val="00A3020C"/>
    <w:rsid w:val="00A36B48"/>
    <w:rsid w:val="00A37BF5"/>
    <w:rsid w:val="00A40453"/>
    <w:rsid w:val="00A4702D"/>
    <w:rsid w:val="00A4758B"/>
    <w:rsid w:val="00A52EDE"/>
    <w:rsid w:val="00A633E8"/>
    <w:rsid w:val="00A63C5E"/>
    <w:rsid w:val="00A72545"/>
    <w:rsid w:val="00A743BA"/>
    <w:rsid w:val="00A82064"/>
    <w:rsid w:val="00A86353"/>
    <w:rsid w:val="00A9250A"/>
    <w:rsid w:val="00A97F9B"/>
    <w:rsid w:val="00AA06A9"/>
    <w:rsid w:val="00AA55FF"/>
    <w:rsid w:val="00AA6C65"/>
    <w:rsid w:val="00AA7A7C"/>
    <w:rsid w:val="00AB2437"/>
    <w:rsid w:val="00AC4B2E"/>
    <w:rsid w:val="00AC5F8D"/>
    <w:rsid w:val="00AD0779"/>
    <w:rsid w:val="00AD3794"/>
    <w:rsid w:val="00AD61D9"/>
    <w:rsid w:val="00AD6BD4"/>
    <w:rsid w:val="00AD7E75"/>
    <w:rsid w:val="00AE4991"/>
    <w:rsid w:val="00B03FE4"/>
    <w:rsid w:val="00B063FC"/>
    <w:rsid w:val="00B2395F"/>
    <w:rsid w:val="00B24024"/>
    <w:rsid w:val="00B24DE2"/>
    <w:rsid w:val="00B2767A"/>
    <w:rsid w:val="00B320A2"/>
    <w:rsid w:val="00B460A9"/>
    <w:rsid w:val="00B53F81"/>
    <w:rsid w:val="00B62B5D"/>
    <w:rsid w:val="00B64EF6"/>
    <w:rsid w:val="00B71F16"/>
    <w:rsid w:val="00B743D8"/>
    <w:rsid w:val="00B815B1"/>
    <w:rsid w:val="00B840CF"/>
    <w:rsid w:val="00B85467"/>
    <w:rsid w:val="00B90E86"/>
    <w:rsid w:val="00B93E93"/>
    <w:rsid w:val="00B9661B"/>
    <w:rsid w:val="00B9749B"/>
    <w:rsid w:val="00BA08C8"/>
    <w:rsid w:val="00BB3F6F"/>
    <w:rsid w:val="00BB5342"/>
    <w:rsid w:val="00BC3F41"/>
    <w:rsid w:val="00BC48A9"/>
    <w:rsid w:val="00BD6EA0"/>
    <w:rsid w:val="00BE1084"/>
    <w:rsid w:val="00BE79BF"/>
    <w:rsid w:val="00BF3AA6"/>
    <w:rsid w:val="00C0164D"/>
    <w:rsid w:val="00C01715"/>
    <w:rsid w:val="00C05DE1"/>
    <w:rsid w:val="00C1052C"/>
    <w:rsid w:val="00C1131B"/>
    <w:rsid w:val="00C15309"/>
    <w:rsid w:val="00C2253C"/>
    <w:rsid w:val="00C25232"/>
    <w:rsid w:val="00C26B1D"/>
    <w:rsid w:val="00C329D5"/>
    <w:rsid w:val="00C37252"/>
    <w:rsid w:val="00C37D4E"/>
    <w:rsid w:val="00C41FDE"/>
    <w:rsid w:val="00C62253"/>
    <w:rsid w:val="00C64D7A"/>
    <w:rsid w:val="00C64E23"/>
    <w:rsid w:val="00C65512"/>
    <w:rsid w:val="00C678D2"/>
    <w:rsid w:val="00C7068C"/>
    <w:rsid w:val="00C71F2B"/>
    <w:rsid w:val="00C7380A"/>
    <w:rsid w:val="00C82309"/>
    <w:rsid w:val="00C82C24"/>
    <w:rsid w:val="00C8381C"/>
    <w:rsid w:val="00C92C46"/>
    <w:rsid w:val="00C94553"/>
    <w:rsid w:val="00C94F2A"/>
    <w:rsid w:val="00C963A6"/>
    <w:rsid w:val="00CA1A5B"/>
    <w:rsid w:val="00CA2937"/>
    <w:rsid w:val="00CA2AAC"/>
    <w:rsid w:val="00CA2EF3"/>
    <w:rsid w:val="00CB5956"/>
    <w:rsid w:val="00CD2BF1"/>
    <w:rsid w:val="00CE1AA7"/>
    <w:rsid w:val="00CE6E72"/>
    <w:rsid w:val="00CF73D3"/>
    <w:rsid w:val="00D11B8E"/>
    <w:rsid w:val="00D22E97"/>
    <w:rsid w:val="00D26C6F"/>
    <w:rsid w:val="00D31018"/>
    <w:rsid w:val="00D43917"/>
    <w:rsid w:val="00D452B6"/>
    <w:rsid w:val="00D453D2"/>
    <w:rsid w:val="00D47620"/>
    <w:rsid w:val="00D52774"/>
    <w:rsid w:val="00D532FF"/>
    <w:rsid w:val="00D548E8"/>
    <w:rsid w:val="00D621D0"/>
    <w:rsid w:val="00D6349E"/>
    <w:rsid w:val="00D63689"/>
    <w:rsid w:val="00D66461"/>
    <w:rsid w:val="00D71E3D"/>
    <w:rsid w:val="00D83224"/>
    <w:rsid w:val="00D85D6D"/>
    <w:rsid w:val="00D96683"/>
    <w:rsid w:val="00DA129D"/>
    <w:rsid w:val="00DB0ED2"/>
    <w:rsid w:val="00DB1F94"/>
    <w:rsid w:val="00DB2D33"/>
    <w:rsid w:val="00DB2FB6"/>
    <w:rsid w:val="00DB3B5B"/>
    <w:rsid w:val="00DB3ED9"/>
    <w:rsid w:val="00DB7266"/>
    <w:rsid w:val="00DC3002"/>
    <w:rsid w:val="00DC6210"/>
    <w:rsid w:val="00DD23B2"/>
    <w:rsid w:val="00DD3D3D"/>
    <w:rsid w:val="00DE1386"/>
    <w:rsid w:val="00DE7482"/>
    <w:rsid w:val="00DF0F1C"/>
    <w:rsid w:val="00E053F6"/>
    <w:rsid w:val="00E05984"/>
    <w:rsid w:val="00E0606E"/>
    <w:rsid w:val="00E11D04"/>
    <w:rsid w:val="00E16475"/>
    <w:rsid w:val="00E1652E"/>
    <w:rsid w:val="00E262C5"/>
    <w:rsid w:val="00E26D63"/>
    <w:rsid w:val="00E27C9B"/>
    <w:rsid w:val="00E32E7E"/>
    <w:rsid w:val="00E33A62"/>
    <w:rsid w:val="00E40324"/>
    <w:rsid w:val="00E43D53"/>
    <w:rsid w:val="00E465A9"/>
    <w:rsid w:val="00E4735A"/>
    <w:rsid w:val="00E540C6"/>
    <w:rsid w:val="00E6046F"/>
    <w:rsid w:val="00E61047"/>
    <w:rsid w:val="00E73982"/>
    <w:rsid w:val="00E77C4C"/>
    <w:rsid w:val="00E85F61"/>
    <w:rsid w:val="00EA3DD8"/>
    <w:rsid w:val="00EA5250"/>
    <w:rsid w:val="00EB2BCA"/>
    <w:rsid w:val="00EB4B5B"/>
    <w:rsid w:val="00EB7825"/>
    <w:rsid w:val="00EC2009"/>
    <w:rsid w:val="00ED717A"/>
    <w:rsid w:val="00EE0C8B"/>
    <w:rsid w:val="00EE1B35"/>
    <w:rsid w:val="00EE2D63"/>
    <w:rsid w:val="00EE6E3B"/>
    <w:rsid w:val="00EF3F66"/>
    <w:rsid w:val="00EF5B9A"/>
    <w:rsid w:val="00F0393F"/>
    <w:rsid w:val="00F05F17"/>
    <w:rsid w:val="00F0611E"/>
    <w:rsid w:val="00F15DDB"/>
    <w:rsid w:val="00F257F0"/>
    <w:rsid w:val="00F27C34"/>
    <w:rsid w:val="00F32372"/>
    <w:rsid w:val="00F35980"/>
    <w:rsid w:val="00F42098"/>
    <w:rsid w:val="00F44044"/>
    <w:rsid w:val="00F56BFE"/>
    <w:rsid w:val="00F573E0"/>
    <w:rsid w:val="00F57CB0"/>
    <w:rsid w:val="00F6222A"/>
    <w:rsid w:val="00F63B74"/>
    <w:rsid w:val="00F705FC"/>
    <w:rsid w:val="00F723A9"/>
    <w:rsid w:val="00F81BC1"/>
    <w:rsid w:val="00F85E81"/>
    <w:rsid w:val="00F87093"/>
    <w:rsid w:val="00F92DBA"/>
    <w:rsid w:val="00F93090"/>
    <w:rsid w:val="00F943A2"/>
    <w:rsid w:val="00F9710A"/>
    <w:rsid w:val="00FA0AFB"/>
    <w:rsid w:val="00FA7B1B"/>
    <w:rsid w:val="00FB5CF1"/>
    <w:rsid w:val="00FC4C55"/>
    <w:rsid w:val="00FD5B40"/>
    <w:rsid w:val="00FE33F6"/>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uiPriority w:val="99"/>
    <w:qFormat/>
    <w:rsid w:val="00126BFC"/>
    <w:pPr>
      <w:contextualSpacing/>
    </w:pPr>
  </w:style>
  <w:style w:type="character" w:customStyle="1" w:styleId="VPBulletsbody-againstmarginChar">
    <w:name w:val="VP Bullets body - against margin Char"/>
    <w:basedOn w:val="DefaultParagraphFont"/>
    <w:link w:val="VPBulletsbody-againstmargin"/>
    <w:uiPriority w:val="99"/>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character" w:customStyle="1" w:styleId="NCEAbodytextChar">
    <w:name w:val="NCEA bodytext Char"/>
    <w:link w:val="NCEAbodytext"/>
    <w:uiPriority w:val="99"/>
    <w:locked/>
    <w:rsid w:val="00F93090"/>
    <w:rPr>
      <w:rFonts w:ascii="Arial" w:eastAsia="Times New Roman" w:hAnsi="Arial" w:cs="Arial"/>
      <w:sz w:val="22"/>
      <w:lang w:eastAsia="en-NZ"/>
    </w:rPr>
  </w:style>
  <w:style w:type="character" w:customStyle="1" w:styleId="NCEAbulletsChar">
    <w:name w:val="NCEA bullets Char"/>
    <w:link w:val="NCEAbullets"/>
    <w:locked/>
    <w:rsid w:val="00E85F61"/>
    <w:rPr>
      <w:rFonts w:ascii="Arial" w:hAnsi="Arial" w:cs="Arial"/>
      <w:sz w:val="22"/>
      <w:szCs w:val="24"/>
      <w:lang w:eastAsia="en-NZ"/>
    </w:rPr>
  </w:style>
  <w:style w:type="paragraph" w:customStyle="1" w:styleId="NCEAbullets">
    <w:name w:val="NCEA bullets"/>
    <w:basedOn w:val="Normal"/>
    <w:link w:val="NCEAbulletsChar"/>
    <w:rsid w:val="00E85F61"/>
    <w:pPr>
      <w:widowControl w:val="0"/>
      <w:tabs>
        <w:tab w:val="left" w:pos="397"/>
        <w:tab w:val="num" w:pos="426"/>
        <w:tab w:val="left" w:pos="794"/>
        <w:tab w:val="left" w:pos="1191"/>
      </w:tabs>
      <w:autoSpaceDE w:val="0"/>
      <w:autoSpaceDN w:val="0"/>
      <w:adjustRightInd w:val="0"/>
      <w:spacing w:before="80" w:after="80"/>
      <w:ind w:left="426" w:hanging="426"/>
    </w:pPr>
    <w:rPr>
      <w:rFonts w:ascii="Arial" w:hAnsi="Arial" w:cs="Arial"/>
      <w:color w:val="auto"/>
      <w:sz w:val="22"/>
      <w:lang w:eastAsia="en-NZ"/>
    </w:rPr>
  </w:style>
  <w:style w:type="paragraph" w:customStyle="1" w:styleId="NCEAAnnotations">
    <w:name w:val="NCEA Annotations"/>
    <w:basedOn w:val="Normal"/>
    <w:uiPriority w:val="99"/>
    <w:rsid w:val="001F25D4"/>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character" w:styleId="Hyperlink">
    <w:name w:val="Hyperlink"/>
    <w:uiPriority w:val="99"/>
    <w:locked/>
    <w:rsid w:val="008C10B1"/>
    <w:rPr>
      <w:rFonts w:cs="Times New Roman"/>
      <w:color w:val="0000FF"/>
      <w:u w:val="single"/>
    </w:rPr>
  </w:style>
  <w:style w:type="character" w:styleId="HTMLCite">
    <w:name w:val="HTML Cite"/>
    <w:uiPriority w:val="99"/>
    <w:locked/>
    <w:rsid w:val="008C10B1"/>
    <w:rPr>
      <w:rFonts w:cs="Times New Roman"/>
      <w:color w:val="009933"/>
    </w:rPr>
  </w:style>
  <w:style w:type="paragraph" w:customStyle="1" w:styleId="NCEAHeadInfoL1">
    <w:name w:val="NCEA Head Info L1"/>
    <w:uiPriority w:val="99"/>
    <w:rsid w:val="00B2395F"/>
    <w:pPr>
      <w:spacing w:before="200" w:after="200"/>
    </w:pPr>
    <w:rPr>
      <w:rFonts w:ascii="Arial" w:eastAsia="Times New Roman" w:hAnsi="Arial" w:cs="Arial"/>
      <w:b/>
      <w:sz w:val="32"/>
      <w:lang w:eastAsia="en-NZ"/>
    </w:rPr>
  </w:style>
  <w:style w:type="paragraph" w:customStyle="1" w:styleId="NCEAtablebullet">
    <w:name w:val="NCEA table bullet"/>
    <w:basedOn w:val="Normal"/>
    <w:uiPriority w:val="99"/>
    <w:rsid w:val="0045319E"/>
    <w:pPr>
      <w:numPr>
        <w:numId w:val="42"/>
      </w:numPr>
      <w:spacing w:before="80" w:after="80"/>
    </w:pPr>
    <w:rPr>
      <w:rFonts w:ascii="Arial" w:eastAsia="Times New Roman" w:hAnsi="Arial"/>
      <w:color w:val="auto"/>
      <w:sz w:val="20"/>
      <w:szCs w:val="20"/>
      <w:lang w:eastAsia="en-NZ"/>
    </w:rPr>
  </w:style>
  <w:style w:type="paragraph" w:styleId="CommentText">
    <w:name w:val="annotation text"/>
    <w:basedOn w:val="Normal"/>
    <w:link w:val="CommentTextChar"/>
    <w:uiPriority w:val="99"/>
    <w:semiHidden/>
    <w:unhideWhenUsed/>
    <w:locked/>
    <w:rsid w:val="004F2F21"/>
    <w:rPr>
      <w:sz w:val="20"/>
      <w:szCs w:val="20"/>
    </w:rPr>
  </w:style>
  <w:style w:type="character" w:customStyle="1" w:styleId="CommentTextChar">
    <w:name w:val="Comment Text Char"/>
    <w:basedOn w:val="DefaultParagraphFont"/>
    <w:link w:val="CommentText"/>
    <w:uiPriority w:val="99"/>
    <w:semiHidden/>
    <w:rsid w:val="004F2F21"/>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4F2F21"/>
    <w:rPr>
      <w:b/>
      <w:bCs/>
    </w:rPr>
  </w:style>
  <w:style w:type="character" w:customStyle="1" w:styleId="CommentSubjectChar">
    <w:name w:val="Comment Subject Char"/>
    <w:basedOn w:val="CommentTextChar"/>
    <w:link w:val="CommentSubject"/>
    <w:uiPriority w:val="99"/>
    <w:semiHidden/>
    <w:rsid w:val="004F2F21"/>
    <w:rPr>
      <w:rFonts w:asciiTheme="minorHAnsi" w:hAnsiTheme="minorHAnsi"/>
      <w:b/>
      <w:bCs/>
      <w:color w:val="000000" w:themeColor="text1"/>
      <w:lang w:eastAsia="en-US"/>
    </w:rPr>
  </w:style>
  <w:style w:type="character" w:styleId="FollowedHyperlink">
    <w:name w:val="FollowedHyperlink"/>
    <w:basedOn w:val="DefaultParagraphFont"/>
    <w:uiPriority w:val="99"/>
    <w:semiHidden/>
    <w:unhideWhenUsed/>
    <w:locked/>
    <w:rsid w:val="00793B36"/>
    <w:rPr>
      <w:color w:val="800080" w:themeColor="followedHyperlink"/>
      <w:u w:val="single"/>
    </w:rPr>
  </w:style>
  <w:style w:type="paragraph" w:styleId="ListParagraph">
    <w:name w:val="List Paragraph"/>
    <w:basedOn w:val="Normal"/>
    <w:uiPriority w:val="34"/>
    <w:locked/>
    <w:rsid w:val="005D1599"/>
    <w:pPr>
      <w:ind w:left="720"/>
      <w:contextualSpacing/>
    </w:pPr>
  </w:style>
  <w:style w:type="paragraph" w:styleId="Revision">
    <w:name w:val="Revision"/>
    <w:hidden/>
    <w:uiPriority w:val="99"/>
    <w:semiHidden/>
    <w:rsid w:val="00161270"/>
    <w:rPr>
      <w:rFonts w:asciiTheme="minorHAnsi" w:hAnsiTheme="minorHAnsi"/>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uiPriority w:val="99"/>
    <w:qFormat/>
    <w:rsid w:val="00126BFC"/>
    <w:pPr>
      <w:contextualSpacing/>
    </w:pPr>
  </w:style>
  <w:style w:type="character" w:customStyle="1" w:styleId="VPBulletsbody-againstmarginChar">
    <w:name w:val="VP Bullets body - against margin Char"/>
    <w:basedOn w:val="DefaultParagraphFont"/>
    <w:link w:val="VPBulletsbody-againstmargin"/>
    <w:uiPriority w:val="99"/>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character" w:customStyle="1" w:styleId="NCEAbodytextChar">
    <w:name w:val="NCEA bodytext Char"/>
    <w:link w:val="NCEAbodytext"/>
    <w:uiPriority w:val="99"/>
    <w:locked/>
    <w:rsid w:val="00F93090"/>
    <w:rPr>
      <w:rFonts w:ascii="Arial" w:eastAsia="Times New Roman" w:hAnsi="Arial" w:cs="Arial"/>
      <w:sz w:val="22"/>
      <w:lang w:eastAsia="en-NZ"/>
    </w:rPr>
  </w:style>
  <w:style w:type="character" w:customStyle="1" w:styleId="NCEAbulletsChar">
    <w:name w:val="NCEA bullets Char"/>
    <w:link w:val="NCEAbullets"/>
    <w:locked/>
    <w:rsid w:val="00E85F61"/>
    <w:rPr>
      <w:rFonts w:ascii="Arial" w:hAnsi="Arial" w:cs="Arial"/>
      <w:sz w:val="22"/>
      <w:szCs w:val="24"/>
      <w:lang w:eastAsia="en-NZ"/>
    </w:rPr>
  </w:style>
  <w:style w:type="paragraph" w:customStyle="1" w:styleId="NCEAbullets">
    <w:name w:val="NCEA bullets"/>
    <w:basedOn w:val="Normal"/>
    <w:link w:val="NCEAbulletsChar"/>
    <w:rsid w:val="00E85F61"/>
    <w:pPr>
      <w:widowControl w:val="0"/>
      <w:tabs>
        <w:tab w:val="left" w:pos="397"/>
        <w:tab w:val="num" w:pos="426"/>
        <w:tab w:val="left" w:pos="794"/>
        <w:tab w:val="left" w:pos="1191"/>
      </w:tabs>
      <w:autoSpaceDE w:val="0"/>
      <w:autoSpaceDN w:val="0"/>
      <w:adjustRightInd w:val="0"/>
      <w:spacing w:before="80" w:after="80"/>
      <w:ind w:left="426" w:hanging="426"/>
    </w:pPr>
    <w:rPr>
      <w:rFonts w:ascii="Arial" w:hAnsi="Arial" w:cs="Arial"/>
      <w:color w:val="auto"/>
      <w:sz w:val="22"/>
      <w:lang w:eastAsia="en-NZ"/>
    </w:rPr>
  </w:style>
  <w:style w:type="paragraph" w:customStyle="1" w:styleId="NCEAAnnotations">
    <w:name w:val="NCEA Annotations"/>
    <w:basedOn w:val="Normal"/>
    <w:uiPriority w:val="99"/>
    <w:rsid w:val="001F25D4"/>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character" w:styleId="Hyperlink">
    <w:name w:val="Hyperlink"/>
    <w:uiPriority w:val="99"/>
    <w:locked/>
    <w:rsid w:val="008C10B1"/>
    <w:rPr>
      <w:rFonts w:cs="Times New Roman"/>
      <w:color w:val="0000FF"/>
      <w:u w:val="single"/>
    </w:rPr>
  </w:style>
  <w:style w:type="character" w:styleId="HTMLCite">
    <w:name w:val="HTML Cite"/>
    <w:uiPriority w:val="99"/>
    <w:locked/>
    <w:rsid w:val="008C10B1"/>
    <w:rPr>
      <w:rFonts w:cs="Times New Roman"/>
      <w:color w:val="009933"/>
    </w:rPr>
  </w:style>
  <w:style w:type="paragraph" w:customStyle="1" w:styleId="NCEAHeadInfoL1">
    <w:name w:val="NCEA Head Info L1"/>
    <w:uiPriority w:val="99"/>
    <w:rsid w:val="00B2395F"/>
    <w:pPr>
      <w:spacing w:before="200" w:after="200"/>
    </w:pPr>
    <w:rPr>
      <w:rFonts w:ascii="Arial" w:eastAsia="Times New Roman" w:hAnsi="Arial" w:cs="Arial"/>
      <w:b/>
      <w:sz w:val="32"/>
      <w:lang w:eastAsia="en-NZ"/>
    </w:rPr>
  </w:style>
  <w:style w:type="paragraph" w:customStyle="1" w:styleId="NCEAtablebullet">
    <w:name w:val="NCEA table bullet"/>
    <w:basedOn w:val="Normal"/>
    <w:uiPriority w:val="99"/>
    <w:rsid w:val="0045319E"/>
    <w:pPr>
      <w:numPr>
        <w:numId w:val="42"/>
      </w:numPr>
      <w:spacing w:before="80" w:after="80"/>
    </w:pPr>
    <w:rPr>
      <w:rFonts w:ascii="Arial" w:eastAsia="Times New Roman" w:hAnsi="Arial"/>
      <w:color w:val="auto"/>
      <w:sz w:val="20"/>
      <w:szCs w:val="20"/>
      <w:lang w:eastAsia="en-NZ"/>
    </w:rPr>
  </w:style>
  <w:style w:type="paragraph" w:styleId="CommentText">
    <w:name w:val="annotation text"/>
    <w:basedOn w:val="Normal"/>
    <w:link w:val="CommentTextChar"/>
    <w:uiPriority w:val="99"/>
    <w:semiHidden/>
    <w:unhideWhenUsed/>
    <w:locked/>
    <w:rsid w:val="004F2F21"/>
    <w:rPr>
      <w:sz w:val="20"/>
      <w:szCs w:val="20"/>
    </w:rPr>
  </w:style>
  <w:style w:type="character" w:customStyle="1" w:styleId="CommentTextChar">
    <w:name w:val="Comment Text Char"/>
    <w:basedOn w:val="DefaultParagraphFont"/>
    <w:link w:val="CommentText"/>
    <w:uiPriority w:val="99"/>
    <w:semiHidden/>
    <w:rsid w:val="004F2F21"/>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4F2F21"/>
    <w:rPr>
      <w:b/>
      <w:bCs/>
    </w:rPr>
  </w:style>
  <w:style w:type="character" w:customStyle="1" w:styleId="CommentSubjectChar">
    <w:name w:val="Comment Subject Char"/>
    <w:basedOn w:val="CommentTextChar"/>
    <w:link w:val="CommentSubject"/>
    <w:uiPriority w:val="99"/>
    <w:semiHidden/>
    <w:rsid w:val="004F2F21"/>
    <w:rPr>
      <w:rFonts w:asciiTheme="minorHAnsi" w:hAnsiTheme="minorHAnsi"/>
      <w:b/>
      <w:bCs/>
      <w:color w:val="000000" w:themeColor="text1"/>
      <w:lang w:eastAsia="en-US"/>
    </w:rPr>
  </w:style>
  <w:style w:type="character" w:styleId="FollowedHyperlink">
    <w:name w:val="FollowedHyperlink"/>
    <w:basedOn w:val="DefaultParagraphFont"/>
    <w:uiPriority w:val="99"/>
    <w:semiHidden/>
    <w:unhideWhenUsed/>
    <w:locked/>
    <w:rsid w:val="00793B36"/>
    <w:rPr>
      <w:color w:val="800080" w:themeColor="followedHyperlink"/>
      <w:u w:val="single"/>
    </w:rPr>
  </w:style>
  <w:style w:type="paragraph" w:styleId="ListParagraph">
    <w:name w:val="List Paragraph"/>
    <w:basedOn w:val="Normal"/>
    <w:uiPriority w:val="34"/>
    <w:locked/>
    <w:rsid w:val="005D1599"/>
    <w:pPr>
      <w:ind w:left="720"/>
      <w:contextualSpacing/>
    </w:pPr>
  </w:style>
  <w:style w:type="paragraph" w:styleId="Revision">
    <w:name w:val="Revision"/>
    <w:hidden/>
    <w:uiPriority w:val="99"/>
    <w:semiHidden/>
    <w:rsid w:val="00161270"/>
    <w:rPr>
      <w:rFonts w:asciiTheme="minorHAnsi" w:hAnsiTheme="minorHAnsi"/>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divs>
    <w:div w:id="200048447">
      <w:bodyDiv w:val="1"/>
      <w:marLeft w:val="0"/>
      <w:marRight w:val="0"/>
      <w:marTop w:val="0"/>
      <w:marBottom w:val="0"/>
      <w:divBdr>
        <w:top w:val="none" w:sz="0" w:space="0" w:color="auto"/>
        <w:left w:val="none" w:sz="0" w:space="0" w:color="auto"/>
        <w:bottom w:val="none" w:sz="0" w:space="0" w:color="auto"/>
        <w:right w:val="none" w:sz="0" w:space="0" w:color="auto"/>
      </w:divBdr>
    </w:div>
    <w:div w:id="871958949">
      <w:bodyDiv w:val="1"/>
      <w:marLeft w:val="0"/>
      <w:marRight w:val="0"/>
      <w:marTop w:val="0"/>
      <w:marBottom w:val="0"/>
      <w:divBdr>
        <w:top w:val="none" w:sz="0" w:space="0" w:color="auto"/>
        <w:left w:val="none" w:sz="0" w:space="0" w:color="auto"/>
        <w:bottom w:val="none" w:sz="0" w:space="0" w:color="auto"/>
        <w:right w:val="none" w:sz="0" w:space="0" w:color="auto"/>
      </w:divBdr>
    </w:div>
    <w:div w:id="1083989456">
      <w:bodyDiv w:val="1"/>
      <w:marLeft w:val="0"/>
      <w:marRight w:val="0"/>
      <w:marTop w:val="0"/>
      <w:marBottom w:val="0"/>
      <w:divBdr>
        <w:top w:val="none" w:sz="0" w:space="0" w:color="auto"/>
        <w:left w:val="none" w:sz="0" w:space="0" w:color="auto"/>
        <w:bottom w:val="none" w:sz="0" w:space="0" w:color="auto"/>
        <w:right w:val="none" w:sz="0" w:space="0" w:color="auto"/>
      </w:divBdr>
    </w:div>
    <w:div w:id="1817455170">
      <w:bodyDiv w:val="1"/>
      <w:marLeft w:val="0"/>
      <w:marRight w:val="0"/>
      <w:marTop w:val="0"/>
      <w:marBottom w:val="0"/>
      <w:divBdr>
        <w:top w:val="none" w:sz="0" w:space="0" w:color="auto"/>
        <w:left w:val="none" w:sz="0" w:space="0" w:color="auto"/>
        <w:bottom w:val="none" w:sz="0" w:space="0" w:color="auto"/>
        <w:right w:val="none" w:sz="0" w:space="0" w:color="auto"/>
      </w:divBdr>
    </w:div>
    <w:div w:id="188286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yperlink" Target="http://www.agito.ac.n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hortito.org.nz"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mpi.govt.nz"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fitec.org.nz"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seafoodito.co.nz"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insights.co.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www.hortnz.co.nz" TargetMode="Externa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12948"/>
    <w:rsid w:val="00055BAC"/>
    <w:rsid w:val="000D7321"/>
    <w:rsid w:val="000E779B"/>
    <w:rsid w:val="000F19C7"/>
    <w:rsid w:val="001434F1"/>
    <w:rsid w:val="00167FD0"/>
    <w:rsid w:val="00175CE5"/>
    <w:rsid w:val="002114A3"/>
    <w:rsid w:val="00214D12"/>
    <w:rsid w:val="00252A60"/>
    <w:rsid w:val="003653E4"/>
    <w:rsid w:val="00367616"/>
    <w:rsid w:val="003941B4"/>
    <w:rsid w:val="003D7123"/>
    <w:rsid w:val="003F5D38"/>
    <w:rsid w:val="003F5E10"/>
    <w:rsid w:val="00445CC2"/>
    <w:rsid w:val="00474B7B"/>
    <w:rsid w:val="00505143"/>
    <w:rsid w:val="00506B7D"/>
    <w:rsid w:val="00561817"/>
    <w:rsid w:val="00580756"/>
    <w:rsid w:val="00581102"/>
    <w:rsid w:val="005F7178"/>
    <w:rsid w:val="0061395A"/>
    <w:rsid w:val="006907A0"/>
    <w:rsid w:val="006E0C70"/>
    <w:rsid w:val="00763C0A"/>
    <w:rsid w:val="007753CB"/>
    <w:rsid w:val="007D254E"/>
    <w:rsid w:val="00832D2A"/>
    <w:rsid w:val="008E5D62"/>
    <w:rsid w:val="009164C4"/>
    <w:rsid w:val="00921372"/>
    <w:rsid w:val="00923C08"/>
    <w:rsid w:val="009329EE"/>
    <w:rsid w:val="00962B1B"/>
    <w:rsid w:val="009A2A06"/>
    <w:rsid w:val="009C44E2"/>
    <w:rsid w:val="00A4437C"/>
    <w:rsid w:val="00AC4CD1"/>
    <w:rsid w:val="00B539F5"/>
    <w:rsid w:val="00B818E2"/>
    <w:rsid w:val="00B87ED1"/>
    <w:rsid w:val="00BC727A"/>
    <w:rsid w:val="00BD010D"/>
    <w:rsid w:val="00BD3521"/>
    <w:rsid w:val="00C00ED3"/>
    <w:rsid w:val="00C17C59"/>
    <w:rsid w:val="00C328AF"/>
    <w:rsid w:val="00C75E79"/>
    <w:rsid w:val="00C92B1E"/>
    <w:rsid w:val="00CD2826"/>
    <w:rsid w:val="00D007DF"/>
    <w:rsid w:val="00D10724"/>
    <w:rsid w:val="00D13118"/>
    <w:rsid w:val="00D134A7"/>
    <w:rsid w:val="00D61508"/>
    <w:rsid w:val="00D75E8E"/>
    <w:rsid w:val="00DC4B68"/>
    <w:rsid w:val="00DE463D"/>
    <w:rsid w:val="00DF2336"/>
    <w:rsid w:val="00E26711"/>
    <w:rsid w:val="00E37D6A"/>
    <w:rsid w:val="00E73E25"/>
    <w:rsid w:val="00E8737F"/>
    <w:rsid w:val="00ED4005"/>
    <w:rsid w:val="00EE07E7"/>
    <w:rsid w:val="00EE39C8"/>
    <w:rsid w:val="00EE3BBB"/>
    <w:rsid w:val="00F27A4B"/>
    <w:rsid w:val="00F639A3"/>
    <w:rsid w:val="00F76C98"/>
    <w:rsid w:val="00FB1EBA"/>
    <w:rsid w:val="00FD7314"/>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A60"/>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9F04B185F9543458600F092164D5357">
    <w:name w:val="F9F04B185F9543458600F092164D5357"/>
    <w:rsid w:val="00252A60"/>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75615-16D0-4078-AEC4-6946CDB9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4</TotalTime>
  <Pages>10</Pages>
  <Words>2654</Words>
  <Characters>15133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English 2.4</dc:subject>
  <dc:creator>Ministry of Education</dc:creator>
  <cp:lastModifiedBy>Anne</cp:lastModifiedBy>
  <cp:revision>5</cp:revision>
  <cp:lastPrinted>2013-06-10T00:36:00Z</cp:lastPrinted>
  <dcterms:created xsi:type="dcterms:W3CDTF">2013-08-22T22:50:00Z</dcterms:created>
  <dcterms:modified xsi:type="dcterms:W3CDTF">2017-09-20T01:39:00Z</dcterms:modified>
</cp:coreProperties>
</file>