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9506B0" w:rsidRDefault="00C668B2" w:rsidP="009506B0">
      <w:pPr>
        <w:pStyle w:val="NCEACPHeading1"/>
        <w:jc w:val="left"/>
        <w:rPr>
          <w:rFonts w:cs="Arial"/>
        </w:rPr>
      </w:pPr>
      <w:r w:rsidRPr="000B50B6">
        <w:rPr>
          <w:rFonts w:cs="Arial"/>
        </w:rPr>
        <w:t>Internal Assessment Resource</w:t>
      </w:r>
    </w:p>
    <w:p w:rsidR="00623F41" w:rsidRPr="00515FD0" w:rsidRDefault="00AA47F8" w:rsidP="00515FD0">
      <w:pPr>
        <w:pStyle w:val="NCEACPHeading1"/>
        <w:jc w:val="left"/>
        <w:rPr>
          <w:rFonts w:cs="Arial"/>
        </w:rPr>
      </w:pPr>
      <w:sdt>
        <w:sdtPr>
          <w:rPr>
            <w:rFonts w:cs="Arial"/>
          </w:rPr>
          <w:alias w:val="Subject (eg Education for Sustainability)"/>
          <w:tag w:val="Subject"/>
          <w:id w:val="-861434851"/>
          <w:placeholder>
            <w:docPart w:val="27EAAE8E52E44233B59FB24FCD7B6FB6"/>
          </w:placeholder>
        </w:sdtPr>
        <w:sdtContent>
          <w:r w:rsidR="009506B0" w:rsidRPr="000F1714">
            <w:rPr>
              <w:rFonts w:cs="Arial"/>
              <w:lang w:val="en-AU"/>
            </w:rPr>
            <w:t xml:space="preserve">Education for Sustainability </w:t>
          </w:r>
        </w:sdtContent>
      </w:sdt>
      <w:r w:rsidR="009506B0" w:rsidRPr="000B50B6">
        <w:rPr>
          <w:rFonts w:cs="Arial"/>
        </w:rPr>
        <w:t xml:space="preserve">Level </w:t>
      </w:r>
      <w:sdt>
        <w:sdtPr>
          <w:rPr>
            <w:rFonts w:cs="Arial"/>
          </w:rPr>
          <w:alias w:val="Level (1, 2, or 3)"/>
          <w:tag w:val="Level"/>
          <w:id w:val="-1824657919"/>
          <w:placeholder>
            <w:docPart w:val="185173FA378D4EDEA4F6EA3FB73169B9"/>
          </w:placeholder>
        </w:sdtPr>
        <w:sdtContent>
          <w:r w:rsidR="009506B0">
            <w:rPr>
              <w:rFonts w:cs="Arial"/>
            </w:rPr>
            <w:t>2</w:t>
          </w:r>
        </w:sdtContent>
      </w:sdt>
    </w:p>
    <w:p w:rsidR="00615BC6" w:rsidRPr="00615BC6" w:rsidRDefault="00615BC6" w:rsidP="00623F41">
      <w:pPr>
        <w:pStyle w:val="NCEACPbodytextcentered"/>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Content>
          <w:r w:rsidR="00B32E8A" w:rsidRPr="001A7AFA">
            <w:rPr>
              <w:rFonts w:cs="Arial"/>
              <w:sz w:val="28"/>
              <w:szCs w:val="28"/>
            </w:rPr>
            <w:t>90811 v</w:t>
          </w:r>
          <w:r w:rsidR="009F60AF">
            <w:rPr>
              <w:rFonts w:cs="Arial"/>
              <w:sz w:val="28"/>
              <w:szCs w:val="28"/>
            </w:rPr>
            <w:t xml:space="preserve">ersion </w:t>
          </w:r>
          <w:r w:rsidR="00B32E8A" w:rsidRPr="001A7AFA">
            <w:rPr>
              <w:rFonts w:cs="Arial"/>
              <w:sz w:val="28"/>
              <w:szCs w:val="28"/>
            </w:rPr>
            <w:t>2</w:t>
          </w:r>
        </w:sdtContent>
      </w:sdt>
    </w:p>
    <w:p w:rsidR="009506B0" w:rsidRPr="00263C70" w:rsidRDefault="00263C70" w:rsidP="009506B0">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9506B0" w:rsidRPr="000F1714">
        <w:rPr>
          <w:b w:val="0"/>
          <w:szCs w:val="28"/>
          <w:lang w:val="en-GB"/>
        </w:rPr>
        <w:t>Explain how human activity in a biophysical environment has consequences for a sustainable future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9506B0">
        <w:rPr>
          <w:sz w:val="28"/>
          <w:szCs w:val="28"/>
          <w:lang w:val="en-AU"/>
        </w:rPr>
        <w:t>4</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9506B0">
        <w:rPr>
          <w:b w:val="0"/>
          <w:szCs w:val="22"/>
        </w:rPr>
        <w:t xml:space="preserve">A </w:t>
      </w:r>
      <w:r w:rsidR="00615BC6">
        <w:rPr>
          <w:b w:val="0"/>
          <w:szCs w:val="22"/>
        </w:rPr>
        <w:t xml:space="preserve">future </w:t>
      </w:r>
      <w:r w:rsidR="009506B0">
        <w:rPr>
          <w:b w:val="0"/>
          <w:szCs w:val="22"/>
        </w:rPr>
        <w:t xml:space="preserve">for our </w:t>
      </w:r>
      <w:r w:rsidR="00615BC6">
        <w:rPr>
          <w:b w:val="0"/>
          <w:szCs w:val="22"/>
        </w:rPr>
        <w:t>ngahere</w:t>
      </w:r>
    </w:p>
    <w:p w:rsidR="00263C70" w:rsidRDefault="00263C70" w:rsidP="00515FD0">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9506B0" w:rsidRPr="000F1714">
        <w:rPr>
          <w:sz w:val="28"/>
          <w:szCs w:val="28"/>
        </w:rPr>
        <w:t>E</w:t>
      </w:r>
      <w:r w:rsidR="009506B0">
        <w:rPr>
          <w:sz w:val="28"/>
          <w:szCs w:val="28"/>
        </w:rPr>
        <w:t>ducation for Sustainability 2.2B</w:t>
      </w:r>
      <w:r w:rsidR="009506B0" w:rsidRPr="000F1714">
        <w:rPr>
          <w:sz w:val="28"/>
          <w:szCs w:val="28"/>
        </w:rPr>
        <w:t xml:space="preserve"> v3</w:t>
      </w:r>
    </w:p>
    <w:p w:rsidR="00515FD0" w:rsidRPr="00F12676" w:rsidRDefault="00515FD0" w:rsidP="00515FD0">
      <w:pPr>
        <w:pStyle w:val="NCEAbodytext"/>
        <w:tabs>
          <w:tab w:val="clear" w:pos="397"/>
          <w:tab w:val="clear" w:pos="794"/>
          <w:tab w:val="clear" w:pos="1191"/>
          <w:tab w:val="left" w:pos="2835"/>
        </w:tabs>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E16930" w:rsidP="0002706F">
            <w:pPr>
              <w:pStyle w:val="NCEACPbodytextcentered"/>
              <w:jc w:val="left"/>
            </w:pPr>
            <w:r>
              <w:t>February</w:t>
            </w:r>
            <w:r w:rsidR="00B72EE5">
              <w:t xml:space="preserve"> 201</w:t>
            </w:r>
            <w:r>
              <w:t>5</w:t>
            </w:r>
            <w:r w:rsidR="00B72EE5">
              <w:t xml:space="preserve"> Version </w:t>
            </w:r>
            <w:r w:rsidR="00513F4C">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6E1FD0">
      <w:pPr>
        <w:pStyle w:val="NCEAbullets"/>
        <w:numPr>
          <w:ilvl w:val="0"/>
          <w:numId w:val="0"/>
        </w:numPr>
        <w:ind w:left="360"/>
      </w:pPr>
    </w:p>
    <w:p w:rsidR="00B72EE5" w:rsidRDefault="00B72EE5" w:rsidP="008707EB">
      <w:pPr>
        <w:pStyle w:val="NCEAbullets"/>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B32E8A" w:rsidRPr="0045122F">
        <w:rPr>
          <w:b w:val="0"/>
          <w:szCs w:val="28"/>
        </w:rPr>
        <w:t>90811</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9506B0" w:rsidRPr="000F1714">
        <w:rPr>
          <w:b w:val="0"/>
          <w:szCs w:val="28"/>
          <w:lang w:val="en-GB"/>
        </w:rPr>
        <w:t>Explain how human activity in a biophysical environment has consequences for a sustainable future</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9506B0">
        <w:rPr>
          <w:b w:val="0"/>
          <w:szCs w:val="22"/>
        </w:rPr>
        <w:t>4</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9506B0">
        <w:rPr>
          <w:b w:val="0"/>
          <w:szCs w:val="22"/>
        </w:rPr>
        <w:t xml:space="preserve">A </w:t>
      </w:r>
      <w:r w:rsidR="002C7DD0">
        <w:rPr>
          <w:b w:val="0"/>
          <w:szCs w:val="22"/>
        </w:rPr>
        <w:t>f</w:t>
      </w:r>
      <w:r w:rsidR="009506B0">
        <w:rPr>
          <w:b w:val="0"/>
          <w:szCs w:val="22"/>
        </w:rPr>
        <w:t xml:space="preserve">uture for our </w:t>
      </w:r>
      <w:r w:rsidR="007A7DCE">
        <w:rPr>
          <w:b w:val="0"/>
          <w:szCs w:val="22"/>
        </w:rPr>
        <w:t>n</w:t>
      </w:r>
      <w:r w:rsidR="009506B0">
        <w:rPr>
          <w:b w:val="0"/>
          <w:szCs w:val="22"/>
        </w:rPr>
        <w:t>gahere</w:t>
      </w:r>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9506B0" w:rsidRPr="009506B0">
        <w:rPr>
          <w:b w:val="0"/>
          <w:szCs w:val="28"/>
        </w:rPr>
        <w:t>Education for Sustainability 2.2B v3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9506B0" w:rsidRDefault="009506B0" w:rsidP="009506B0">
      <w:pPr>
        <w:pStyle w:val="NCEAbodytext"/>
        <w:rPr>
          <w:szCs w:val="22"/>
          <w:lang w:val="en-AU"/>
        </w:rPr>
      </w:pPr>
      <w:r w:rsidRPr="00B55DE0">
        <w:rPr>
          <w:szCs w:val="22"/>
          <w:lang w:val="en-AU"/>
        </w:rPr>
        <w:t xml:space="preserve">This assessment activity requires students to </w:t>
      </w:r>
      <w:r w:rsidR="00AE591E">
        <w:rPr>
          <w:szCs w:val="22"/>
          <w:lang w:val="en-AU"/>
        </w:rPr>
        <w:t>carry out</w:t>
      </w:r>
      <w:r w:rsidR="00AE591E" w:rsidRPr="00B55DE0">
        <w:rPr>
          <w:szCs w:val="22"/>
          <w:lang w:val="en-AU"/>
        </w:rPr>
        <w:t xml:space="preserve"> </w:t>
      </w:r>
      <w:r w:rsidR="006415A6">
        <w:rPr>
          <w:szCs w:val="22"/>
          <w:lang w:val="en-AU"/>
        </w:rPr>
        <w:t>an investigation</w:t>
      </w:r>
      <w:r w:rsidR="00FA5594" w:rsidRPr="00FA5594">
        <w:rPr>
          <w:szCs w:val="22"/>
        </w:rPr>
        <w:t xml:space="preserve"> </w:t>
      </w:r>
      <w:r w:rsidR="00FA5594" w:rsidRPr="00B55DE0">
        <w:rPr>
          <w:szCs w:val="22"/>
        </w:rPr>
        <w:t xml:space="preserve">of the Maungatautari </w:t>
      </w:r>
      <w:r w:rsidR="00B24456">
        <w:rPr>
          <w:szCs w:val="22"/>
        </w:rPr>
        <w:t>Mountain</w:t>
      </w:r>
      <w:r w:rsidR="00FA5594">
        <w:rPr>
          <w:szCs w:val="22"/>
        </w:rPr>
        <w:t xml:space="preserve"> </w:t>
      </w:r>
      <w:r w:rsidR="00FA5594" w:rsidRPr="00B55DE0">
        <w:rPr>
          <w:szCs w:val="22"/>
        </w:rPr>
        <w:t>environment</w:t>
      </w:r>
      <w:r w:rsidR="006415A6">
        <w:rPr>
          <w:szCs w:val="22"/>
          <w:lang w:val="en-AU"/>
        </w:rPr>
        <w:t>, in order</w:t>
      </w:r>
      <w:r w:rsidRPr="00B55DE0">
        <w:rPr>
          <w:szCs w:val="22"/>
          <w:lang w:val="en-AU"/>
        </w:rPr>
        <w:t xml:space="preserve"> to </w:t>
      </w:r>
      <w:r w:rsidR="00B554DC">
        <w:rPr>
          <w:szCs w:val="22"/>
          <w:lang w:val="en-AU"/>
        </w:rPr>
        <w:t>present</w:t>
      </w:r>
      <w:r w:rsidR="006415A6">
        <w:rPr>
          <w:szCs w:val="22"/>
          <w:lang w:val="en-AU"/>
        </w:rPr>
        <w:t xml:space="preserve"> a submission to the </w:t>
      </w:r>
      <w:r w:rsidR="00FD3340">
        <w:rPr>
          <w:szCs w:val="22"/>
        </w:rPr>
        <w:t>Waikato Regional Council</w:t>
      </w:r>
      <w:r w:rsidR="00FD3340" w:rsidRPr="00B55DE0">
        <w:rPr>
          <w:szCs w:val="22"/>
          <w:lang w:val="en-AU"/>
        </w:rPr>
        <w:t xml:space="preserve"> </w:t>
      </w:r>
      <w:r w:rsidR="00C20099" w:rsidRPr="006F61C7">
        <w:rPr>
          <w:szCs w:val="22"/>
        </w:rPr>
        <w:t xml:space="preserve">comprehensively </w:t>
      </w:r>
      <w:r w:rsidRPr="00B55DE0">
        <w:rPr>
          <w:szCs w:val="22"/>
          <w:lang w:val="en-AU"/>
        </w:rPr>
        <w:t>explain</w:t>
      </w:r>
      <w:r w:rsidR="006415A6">
        <w:rPr>
          <w:szCs w:val="22"/>
          <w:lang w:val="en-AU"/>
        </w:rPr>
        <w:t>ing</w:t>
      </w:r>
      <w:r w:rsidRPr="00B55DE0">
        <w:rPr>
          <w:szCs w:val="22"/>
          <w:lang w:val="en-AU"/>
        </w:rPr>
        <w:t xml:space="preserve"> how </w:t>
      </w:r>
      <w:r w:rsidR="00FD3340">
        <w:rPr>
          <w:szCs w:val="22"/>
          <w:lang w:val="en-AU"/>
        </w:rPr>
        <w:t xml:space="preserve">the </w:t>
      </w:r>
      <w:r w:rsidR="00515FD0">
        <w:rPr>
          <w:szCs w:val="22"/>
        </w:rPr>
        <w:t>creation of the Maungatautari ecological is</w:t>
      </w:r>
      <w:r w:rsidR="00FD3340" w:rsidRPr="00FD3340">
        <w:rPr>
          <w:szCs w:val="22"/>
        </w:rPr>
        <w:t>land has consequences for a sustainable future.</w:t>
      </w:r>
      <w:r w:rsidRPr="00B55DE0">
        <w:rPr>
          <w:szCs w:val="22"/>
          <w:lang w:val="en-AU"/>
        </w:rPr>
        <w:t xml:space="preserve"> </w:t>
      </w:r>
    </w:p>
    <w:p w:rsidR="001E431C" w:rsidRPr="00924731" w:rsidRDefault="005B11BD" w:rsidP="00924731">
      <w:pPr>
        <w:pStyle w:val="NCEAL2heading"/>
      </w:pPr>
      <w:r w:rsidRPr="00924731">
        <w:t>Conditions</w:t>
      </w:r>
    </w:p>
    <w:p w:rsidR="006415A6" w:rsidRDefault="006415A6" w:rsidP="006415A6">
      <w:pPr>
        <w:pStyle w:val="NCEAbodytext"/>
        <w:rPr>
          <w:szCs w:val="22"/>
          <w:lang w:val="en-AU"/>
        </w:rPr>
      </w:pPr>
      <w:r w:rsidRPr="00DC05B9">
        <w:rPr>
          <w:szCs w:val="22"/>
          <w:lang w:val="en-AU"/>
        </w:rPr>
        <w:t xml:space="preserve">It is suggested that the assessment activity take place over 8-10 weeks of in- and out-of-class time. </w:t>
      </w:r>
    </w:p>
    <w:p w:rsidR="001E431C" w:rsidRPr="00924731" w:rsidRDefault="001E431C" w:rsidP="00924731">
      <w:pPr>
        <w:pStyle w:val="NCEAL2heading"/>
      </w:pPr>
      <w:r w:rsidRPr="00924731">
        <w:t>Resource requirements</w:t>
      </w:r>
    </w:p>
    <w:p w:rsidR="006415A6" w:rsidRPr="00DC05B9" w:rsidRDefault="006415A6" w:rsidP="00515FD0">
      <w:pPr>
        <w:pStyle w:val="NCEAbodytext"/>
        <w:rPr>
          <w:szCs w:val="22"/>
        </w:rPr>
      </w:pPr>
      <w:r w:rsidRPr="00DC05B9">
        <w:rPr>
          <w:szCs w:val="22"/>
        </w:rPr>
        <w:t>Students should have access to:</w:t>
      </w:r>
    </w:p>
    <w:p w:rsidR="006415A6" w:rsidRPr="00DC05B9" w:rsidRDefault="006415A6" w:rsidP="00433AD5">
      <w:pPr>
        <w:pStyle w:val="NCEAbodytext"/>
        <w:numPr>
          <w:ilvl w:val="0"/>
          <w:numId w:val="4"/>
        </w:numPr>
        <w:tabs>
          <w:tab w:val="clear" w:pos="794"/>
          <w:tab w:val="left" w:pos="360"/>
        </w:tabs>
        <w:spacing w:before="80" w:after="80"/>
        <w:ind w:left="357" w:right="284" w:hanging="357"/>
        <w:rPr>
          <w:szCs w:val="22"/>
        </w:rPr>
      </w:pPr>
      <w:r w:rsidRPr="00DC05B9">
        <w:rPr>
          <w:szCs w:val="22"/>
        </w:rPr>
        <w:t>Internet, for research and communication.</w:t>
      </w:r>
    </w:p>
    <w:p w:rsidR="006415A6" w:rsidRPr="00DC05B9" w:rsidRDefault="006415A6" w:rsidP="00433AD5">
      <w:pPr>
        <w:pStyle w:val="NCEAbodytext"/>
        <w:numPr>
          <w:ilvl w:val="0"/>
          <w:numId w:val="4"/>
        </w:numPr>
        <w:tabs>
          <w:tab w:val="clear" w:pos="794"/>
          <w:tab w:val="left" w:pos="360"/>
        </w:tabs>
        <w:spacing w:before="80" w:after="80"/>
        <w:ind w:left="357" w:right="284" w:hanging="357"/>
        <w:rPr>
          <w:szCs w:val="22"/>
        </w:rPr>
      </w:pPr>
      <w:r w:rsidRPr="00DC05B9">
        <w:rPr>
          <w:szCs w:val="22"/>
        </w:rPr>
        <w:t>Technology and equipment, as and where appropriate</w:t>
      </w:r>
      <w:r w:rsidR="002746C1">
        <w:rPr>
          <w:szCs w:val="22"/>
        </w:rPr>
        <w:t>.</w:t>
      </w:r>
      <w:r w:rsidRPr="00DC05B9">
        <w:rPr>
          <w:szCs w:val="22"/>
        </w:rPr>
        <w:t xml:space="preserve"> </w:t>
      </w:r>
    </w:p>
    <w:p w:rsidR="002746C1" w:rsidRPr="00B55DE0" w:rsidRDefault="00AA47F8" w:rsidP="003D6C04">
      <w:pPr>
        <w:pStyle w:val="NCEAbodytext"/>
        <w:numPr>
          <w:ilvl w:val="0"/>
          <w:numId w:val="4"/>
        </w:numPr>
        <w:tabs>
          <w:tab w:val="clear" w:pos="794"/>
          <w:tab w:val="left" w:pos="360"/>
        </w:tabs>
        <w:spacing w:before="80" w:after="80"/>
        <w:ind w:left="360"/>
      </w:pPr>
      <w:hyperlink r:id="rId13" w:history="1">
        <w:r w:rsidR="002746C1" w:rsidRPr="00B55DE0">
          <w:rPr>
            <w:rStyle w:val="Hyperlink"/>
            <w:szCs w:val="22"/>
          </w:rPr>
          <w:t>www.sanctuarymountain.co.nz/</w:t>
        </w:r>
      </w:hyperlink>
      <w:r w:rsidR="00E16930">
        <w:t>.</w:t>
      </w:r>
      <w:r w:rsidR="002746C1" w:rsidRPr="00B55DE0">
        <w:t xml:space="preserve"> </w:t>
      </w:r>
      <w:r w:rsidR="00E16930" w:rsidRPr="00B55DE0">
        <w:t>Access to</w:t>
      </w:r>
      <w:r w:rsidR="00E16930">
        <w:t xml:space="preserve"> this website</w:t>
      </w:r>
      <w:r w:rsidR="00E16930" w:rsidRPr="00B55DE0">
        <w:t xml:space="preserve"> </w:t>
      </w:r>
      <w:r w:rsidR="002746C1" w:rsidRPr="00B55DE0">
        <w:t>is essential</w:t>
      </w:r>
      <w:r w:rsidR="002746C1">
        <w:t xml:space="preserve"> as it contains relevant data, and provides an account of the development process, ongoing maintenance and work being undertaken in the Maungatautari</w:t>
      </w:r>
      <w:r w:rsidR="00515FD0">
        <w:t xml:space="preserve"> ecological i</w:t>
      </w:r>
      <w:r w:rsidR="002746C1">
        <w:t xml:space="preserve">sland project. </w:t>
      </w:r>
    </w:p>
    <w:p w:rsidR="001E431C" w:rsidRPr="00924731" w:rsidRDefault="0022062A" w:rsidP="00924731">
      <w:pPr>
        <w:pStyle w:val="NCEAL2heading"/>
      </w:pPr>
      <w:r w:rsidRPr="00924731">
        <w:t>Additional information</w:t>
      </w:r>
    </w:p>
    <w:p w:rsidR="00F84DD1" w:rsidRDefault="002B7419" w:rsidP="00F84DD1">
      <w:pPr>
        <w:pStyle w:val="NCEAbodytext"/>
        <w:rPr>
          <w:szCs w:val="22"/>
        </w:rPr>
      </w:pPr>
      <w:r w:rsidRPr="002B7419">
        <w:rPr>
          <w:szCs w:val="22"/>
        </w:rPr>
        <w:t xml:space="preserve">This assessment activity is based on the assumption that students have an in-depth understanding of: </w:t>
      </w:r>
      <w:r w:rsidR="00F84DD1" w:rsidRPr="00DF6F50">
        <w:rPr>
          <w:szCs w:val="22"/>
        </w:rPr>
        <w:t>the principles and aspects of sustainability;</w:t>
      </w:r>
      <w:r w:rsidR="00F84DD1">
        <w:rPr>
          <w:szCs w:val="22"/>
        </w:rPr>
        <w:t xml:space="preserve"> </w:t>
      </w:r>
      <w:r w:rsidR="00F84DD1" w:rsidRPr="00DF6F50">
        <w:rPr>
          <w:szCs w:val="22"/>
        </w:rPr>
        <w:t>research</w:t>
      </w:r>
      <w:r w:rsidR="00F84DD1">
        <w:rPr>
          <w:szCs w:val="22"/>
        </w:rPr>
        <w:t xml:space="preserve"> methods and data analysis</w:t>
      </w:r>
      <w:r w:rsidR="00F84DD1" w:rsidRPr="00DF6F50">
        <w:rPr>
          <w:szCs w:val="22"/>
        </w:rPr>
        <w:t xml:space="preserve">; evaluation; </w:t>
      </w:r>
      <w:r w:rsidR="00357F30">
        <w:rPr>
          <w:szCs w:val="22"/>
        </w:rPr>
        <w:t xml:space="preserve">and </w:t>
      </w:r>
      <w:r w:rsidR="00A024F8">
        <w:rPr>
          <w:szCs w:val="22"/>
        </w:rPr>
        <w:t xml:space="preserve">wherever possible </w:t>
      </w:r>
      <w:r w:rsidR="00F84DD1" w:rsidRPr="00DF6F50">
        <w:rPr>
          <w:szCs w:val="22"/>
        </w:rPr>
        <w:t>Māori concepts and values relating to the environment</w:t>
      </w:r>
      <w:r w:rsidR="00F84DD1">
        <w:rPr>
          <w:szCs w:val="22"/>
        </w:rPr>
        <w:t>, particularly a familiarity with Article 2 of the Treaty of Waitangi</w:t>
      </w:r>
      <w:r w:rsidR="00F84DD1" w:rsidRPr="00DF6F50">
        <w:rPr>
          <w:szCs w:val="22"/>
        </w:rPr>
        <w:t xml:space="preserve">. </w:t>
      </w:r>
    </w:p>
    <w:p w:rsidR="007A7DCE" w:rsidRPr="00DF6F50" w:rsidRDefault="003D6C04" w:rsidP="00F84DD1">
      <w:pPr>
        <w:pStyle w:val="NCEAbodytext"/>
        <w:rPr>
          <w:szCs w:val="22"/>
        </w:rPr>
      </w:pPr>
      <w:r w:rsidRPr="003D6C04">
        <w:rPr>
          <w:szCs w:val="22"/>
        </w:rPr>
        <w:lastRenderedPageBreak/>
        <w:t xml:space="preserve">The activity used to assess against this standard, with the choice of a suitable context, could be used in conjunction with assessment activities for </w:t>
      </w:r>
      <w:proofErr w:type="spellStart"/>
      <w:r w:rsidRPr="003D6C04">
        <w:rPr>
          <w:szCs w:val="22"/>
        </w:rPr>
        <w:t>EfS</w:t>
      </w:r>
      <w:proofErr w:type="spellEnd"/>
      <w:r w:rsidRPr="003D6C04">
        <w:rPr>
          <w:szCs w:val="22"/>
        </w:rPr>
        <w:t xml:space="preserve"> 2.1 </w:t>
      </w:r>
      <w:r w:rsidR="000C4C97">
        <w:rPr>
          <w:szCs w:val="22"/>
        </w:rPr>
        <w:t xml:space="preserve">(AS90810) </w:t>
      </w:r>
      <w:r w:rsidRPr="003D6C04">
        <w:rPr>
          <w:szCs w:val="22"/>
        </w:rPr>
        <w:t>and 2.5</w:t>
      </w:r>
      <w:r w:rsidR="000C4C97">
        <w:rPr>
          <w:szCs w:val="22"/>
        </w:rPr>
        <w:t xml:space="preserve"> (AS91734)</w:t>
      </w:r>
      <w:r w:rsidRPr="003D6C04">
        <w:rPr>
          <w:szCs w:val="22"/>
        </w:rPr>
        <w:t>.</w:t>
      </w:r>
    </w:p>
    <w:p w:rsidR="00B43E67" w:rsidRPr="00B43E67" w:rsidRDefault="00B43E67" w:rsidP="00632F56">
      <w:pPr>
        <w:pStyle w:val="NCEAL2heading"/>
      </w:pPr>
      <w:r>
        <w:t>Other possible contexts</w:t>
      </w:r>
    </w:p>
    <w:p w:rsidR="002746C1" w:rsidRPr="00B55DE0" w:rsidRDefault="002746C1" w:rsidP="002746C1">
      <w:pPr>
        <w:pStyle w:val="NCEAbodytext"/>
        <w:rPr>
          <w:szCs w:val="22"/>
          <w:lang w:val="en-AU"/>
        </w:rPr>
      </w:pPr>
      <w:r w:rsidRPr="00B55DE0">
        <w:rPr>
          <w:szCs w:val="22"/>
          <w:lang w:val="en-AU"/>
        </w:rPr>
        <w:t xml:space="preserve">Although this resource is focused on the Maungatautari </w:t>
      </w:r>
      <w:r w:rsidR="00B24456">
        <w:rPr>
          <w:szCs w:val="22"/>
          <w:lang w:val="en-AU"/>
        </w:rPr>
        <w:t>Mountain</w:t>
      </w:r>
      <w:r w:rsidR="00FA5594">
        <w:rPr>
          <w:szCs w:val="22"/>
          <w:lang w:val="en-AU"/>
        </w:rPr>
        <w:t xml:space="preserve"> </w:t>
      </w:r>
      <w:r w:rsidRPr="00B55DE0">
        <w:rPr>
          <w:szCs w:val="22"/>
          <w:lang w:val="en-AU"/>
        </w:rPr>
        <w:t xml:space="preserve">environment, you may adapt it to other environments more relevant to your location such as coastal and marine environments, rivers, or lakes. </w:t>
      </w:r>
      <w:r w:rsidR="0023681F" w:rsidRPr="0023681F">
        <w:rPr>
          <w:szCs w:val="22"/>
          <w:lang w:val="en-AU"/>
        </w:rPr>
        <w:t>If you change the context for the activity, you need to provide equivalent relevant resources.</w:t>
      </w:r>
    </w:p>
    <w:p w:rsidR="00615100" w:rsidRPr="0051205E" w:rsidRDefault="00615100" w:rsidP="00B43E67">
      <w:pPr>
        <w:pStyle w:val="NCEAbodytext"/>
        <w:rPr>
          <w:szCs w:val="22"/>
        </w:rPr>
      </w:pPr>
    </w:p>
    <w:p w:rsidR="002730C0" w:rsidRPr="0051205E" w:rsidRDefault="002730C0" w:rsidP="0002706F">
      <w:pPr>
        <w:pStyle w:val="NCEAbodytext"/>
        <w:rPr>
          <w:szCs w:val="22"/>
        </w:rPr>
        <w:sectPr w:rsidR="002730C0" w:rsidRPr="0051205E" w:rsidSect="00263C70">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B32E8A" w:rsidRPr="00F84DD1">
        <w:rPr>
          <w:b w:val="0"/>
          <w:szCs w:val="22"/>
        </w:rPr>
        <w:t>90811</w:t>
      </w:r>
    </w:p>
    <w:p w:rsidR="002746C1" w:rsidRPr="00512DEC" w:rsidRDefault="00B43E67" w:rsidP="002746C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2746C1" w:rsidRPr="0094265D">
        <w:rPr>
          <w:b w:val="0"/>
          <w:szCs w:val="28"/>
          <w:lang w:val="en-GB"/>
        </w:rPr>
        <w:t>Explain how human activity in a biophysical environment has consequences for a sustainable future</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2746C1">
        <w:rPr>
          <w:b w:val="0"/>
          <w:szCs w:val="22"/>
        </w:rPr>
        <w:t>4</w:t>
      </w:r>
    </w:p>
    <w:p w:rsidR="002746C1" w:rsidRPr="00512DEC" w:rsidRDefault="00B43E67" w:rsidP="002746C1">
      <w:pPr>
        <w:pStyle w:val="NCEAHeadInfoL2"/>
        <w:tabs>
          <w:tab w:val="left" w:pos="3261"/>
        </w:tabs>
        <w:ind w:left="3261" w:hanging="3261"/>
        <w:rPr>
          <w:b w:val="0"/>
          <w:szCs w:val="28"/>
        </w:rPr>
      </w:pPr>
      <w:r w:rsidRPr="00512DEC">
        <w:rPr>
          <w:szCs w:val="28"/>
        </w:rPr>
        <w:t xml:space="preserve">Resource title: </w:t>
      </w:r>
      <w:r w:rsidRPr="00512DEC">
        <w:rPr>
          <w:szCs w:val="28"/>
        </w:rPr>
        <w:tab/>
      </w:r>
      <w:r w:rsidR="002746C1">
        <w:rPr>
          <w:b w:val="0"/>
          <w:szCs w:val="22"/>
        </w:rPr>
        <w:t xml:space="preserve">A </w:t>
      </w:r>
      <w:r w:rsidR="002C7DD0">
        <w:rPr>
          <w:b w:val="0"/>
          <w:szCs w:val="22"/>
        </w:rPr>
        <w:t>f</w:t>
      </w:r>
      <w:r w:rsidR="002746C1">
        <w:rPr>
          <w:b w:val="0"/>
          <w:szCs w:val="22"/>
        </w:rPr>
        <w:t xml:space="preserve">uture for our </w:t>
      </w:r>
      <w:r w:rsidR="002C7DD0">
        <w:rPr>
          <w:b w:val="0"/>
          <w:szCs w:val="22"/>
        </w:rPr>
        <w:t>n</w:t>
      </w:r>
      <w:r w:rsidR="002746C1">
        <w:rPr>
          <w:b w:val="0"/>
          <w:szCs w:val="22"/>
        </w:rPr>
        <w:t>gahere</w:t>
      </w:r>
      <w:r w:rsidR="002746C1" w:rsidRPr="002746C1">
        <w:rPr>
          <w:b w:val="0"/>
          <w:szCs w:val="28"/>
        </w:rPr>
        <w:t xml:space="preserve"> </w:t>
      </w:r>
    </w:p>
    <w:p w:rsidR="00B43E67" w:rsidRPr="00512DEC" w:rsidRDefault="00B43E67" w:rsidP="00512DE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2746C1" w:rsidRPr="0094265D">
        <w:rPr>
          <w:b w:val="0"/>
          <w:szCs w:val="28"/>
        </w:rPr>
        <w:t>E</w:t>
      </w:r>
      <w:r w:rsidR="002746C1">
        <w:rPr>
          <w:b w:val="0"/>
          <w:szCs w:val="28"/>
        </w:rPr>
        <w:t>ducation for Sustainability 2.2B</w:t>
      </w:r>
      <w:r w:rsidR="002746C1" w:rsidRPr="0094265D">
        <w:rPr>
          <w:b w:val="0"/>
          <w:szCs w:val="28"/>
        </w:rPr>
        <w:t xml:space="preserve"> v3</w:t>
      </w:r>
    </w:p>
    <w:p w:rsidR="001E431C" w:rsidRPr="000B50B6" w:rsidRDefault="001E431C" w:rsidP="001E431C">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2746C1" w:rsidRPr="00B55DE0" w:rsidRDefault="002746C1" w:rsidP="00B60EE2">
      <w:pPr>
        <w:pStyle w:val="NCEAbodytext"/>
        <w:rPr>
          <w:szCs w:val="22"/>
          <w:lang w:val="en-AU"/>
        </w:rPr>
      </w:pPr>
      <w:r w:rsidRPr="00B55DE0">
        <w:rPr>
          <w:szCs w:val="22"/>
        </w:rPr>
        <w:t xml:space="preserve">This assessment activity requires you to carry out an investigation of the Maungatautari </w:t>
      </w:r>
      <w:r w:rsidR="00B24456">
        <w:rPr>
          <w:szCs w:val="22"/>
        </w:rPr>
        <w:t xml:space="preserve">Mountain </w:t>
      </w:r>
      <w:r w:rsidRPr="00B55DE0">
        <w:rPr>
          <w:szCs w:val="22"/>
        </w:rPr>
        <w:t>environment</w:t>
      </w:r>
      <w:r w:rsidR="00615BC6">
        <w:rPr>
          <w:szCs w:val="22"/>
        </w:rPr>
        <w:t xml:space="preserve"> to explain how human activity has consequences for its sustainability</w:t>
      </w:r>
      <w:r w:rsidR="00A51A4F">
        <w:rPr>
          <w:szCs w:val="22"/>
        </w:rPr>
        <w:t xml:space="preserve">. You will present your findings and conclusions in the form of a </w:t>
      </w:r>
      <w:r w:rsidRPr="00B55DE0">
        <w:rPr>
          <w:szCs w:val="22"/>
        </w:rPr>
        <w:t>submission</w:t>
      </w:r>
      <w:r w:rsidR="00CF3114">
        <w:t xml:space="preserve"> </w:t>
      </w:r>
      <w:r w:rsidR="00CF3114">
        <w:rPr>
          <w:szCs w:val="22"/>
        </w:rPr>
        <w:t xml:space="preserve">to the Waikato Regional </w:t>
      </w:r>
      <w:r w:rsidR="00CF3114" w:rsidRPr="00FD3340">
        <w:rPr>
          <w:szCs w:val="22"/>
        </w:rPr>
        <w:t>Council</w:t>
      </w:r>
      <w:r w:rsidR="00CF3114" w:rsidRPr="006A3905">
        <w:t>.</w:t>
      </w:r>
      <w:r w:rsidR="00CF3114">
        <w:t xml:space="preserve"> </w:t>
      </w:r>
    </w:p>
    <w:p w:rsidR="00FD3340" w:rsidRPr="00DC05B9" w:rsidRDefault="00FD3340" w:rsidP="00B60EE2">
      <w:pPr>
        <w:pStyle w:val="NCEAbullets"/>
        <w:numPr>
          <w:ilvl w:val="0"/>
          <w:numId w:val="0"/>
        </w:numPr>
        <w:spacing w:before="120" w:after="120"/>
        <w:rPr>
          <w:color w:val="000000"/>
          <w:lang w:val="en-AU"/>
        </w:rPr>
      </w:pPr>
      <w:r w:rsidRPr="00DC05B9">
        <w:rPr>
          <w:lang w:val="en-AU" w:eastAsia="en-US"/>
        </w:rPr>
        <w:t xml:space="preserve">You are going to be assessed on </w:t>
      </w:r>
      <w:r w:rsidR="00B30D71">
        <w:rPr>
          <w:lang w:val="en-AU" w:eastAsia="en-US"/>
        </w:rPr>
        <w:t>how comprehensively you explain</w:t>
      </w:r>
      <w:r>
        <w:rPr>
          <w:lang w:val="en-AU" w:eastAsia="en-US"/>
        </w:rPr>
        <w:t xml:space="preserve"> how</w:t>
      </w:r>
      <w:r w:rsidRPr="00B55DE0">
        <w:rPr>
          <w:lang w:val="en-AU" w:eastAsia="en-US"/>
        </w:rPr>
        <w:t xml:space="preserve"> the creation of the </w:t>
      </w:r>
      <w:r w:rsidR="00B554DC">
        <w:rPr>
          <w:lang w:val="en-AU" w:eastAsia="en-US"/>
        </w:rPr>
        <w:t xml:space="preserve">Maungatautari </w:t>
      </w:r>
      <w:r w:rsidRPr="00B55DE0">
        <w:rPr>
          <w:lang w:val="en-AU" w:eastAsia="en-US"/>
        </w:rPr>
        <w:t xml:space="preserve">ecological island has consequences </w:t>
      </w:r>
      <w:r>
        <w:rPr>
          <w:lang w:val="en-AU" w:eastAsia="en-US"/>
        </w:rPr>
        <w:t>for</w:t>
      </w:r>
      <w:r w:rsidR="00B554DC">
        <w:rPr>
          <w:lang w:val="en-AU" w:eastAsia="en-US"/>
        </w:rPr>
        <w:t xml:space="preserve"> </w:t>
      </w:r>
      <w:r w:rsidR="007A7DCE">
        <w:rPr>
          <w:lang w:val="en-AU" w:eastAsia="en-US"/>
        </w:rPr>
        <w:t xml:space="preserve">a </w:t>
      </w:r>
      <w:r w:rsidR="00B554DC">
        <w:rPr>
          <w:lang w:val="en-AU" w:eastAsia="en-US"/>
        </w:rPr>
        <w:t>sustainable</w:t>
      </w:r>
      <w:r w:rsidR="003D6C04">
        <w:rPr>
          <w:lang w:val="en-AU" w:eastAsia="en-US"/>
        </w:rPr>
        <w:t xml:space="preserve"> future</w:t>
      </w:r>
      <w:r w:rsidR="00827B98">
        <w:rPr>
          <w:lang w:val="en-AU" w:eastAsia="en-US"/>
        </w:rPr>
        <w:t>.</w:t>
      </w:r>
    </w:p>
    <w:p w:rsidR="000C6C84" w:rsidRDefault="007D7D0C" w:rsidP="00B60EE2">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rsidR="008707EB" w:rsidRPr="0051205E" w:rsidRDefault="008707EB" w:rsidP="008707EB">
      <w:pPr>
        <w:pStyle w:val="NCEAAnnotations"/>
      </w:pPr>
      <w:r>
        <w:t xml:space="preserve">Teacher note: </w:t>
      </w:r>
      <w:r w:rsidR="004F5297" w:rsidRPr="0094265D">
        <w:rPr>
          <w:rFonts w:cs="Arial"/>
        </w:rPr>
        <w:t>You will need to read these student instructions and modify them if necessary to meet the needs and interests of your students.</w:t>
      </w:r>
      <w:r w:rsidR="005B2A6F">
        <w:rPr>
          <w:rFonts w:cs="Arial"/>
        </w:rPr>
        <w:t xml:space="preserve"> </w:t>
      </w:r>
    </w:p>
    <w:p w:rsidR="00BE2F9A" w:rsidRDefault="003032FA" w:rsidP="00924731">
      <w:pPr>
        <w:pStyle w:val="NCEAL2heading"/>
      </w:pPr>
      <w:r w:rsidRPr="00924731">
        <w:t>Task</w:t>
      </w:r>
    </w:p>
    <w:p w:rsidR="00615BC6" w:rsidRDefault="000C4C97" w:rsidP="00F84DD1">
      <w:pPr>
        <w:pStyle w:val="NCEAbodytext"/>
        <w:rPr>
          <w:szCs w:val="22"/>
        </w:rPr>
      </w:pPr>
      <w:r>
        <w:rPr>
          <w:szCs w:val="22"/>
        </w:rPr>
        <w:t>C</w:t>
      </w:r>
      <w:r w:rsidRPr="00B55DE0">
        <w:rPr>
          <w:szCs w:val="22"/>
        </w:rPr>
        <w:t xml:space="preserve">arry out an investigation of the Maungatautari </w:t>
      </w:r>
      <w:r w:rsidR="00B24456">
        <w:rPr>
          <w:szCs w:val="22"/>
        </w:rPr>
        <w:t xml:space="preserve">Mountain </w:t>
      </w:r>
      <w:r w:rsidRPr="00B55DE0">
        <w:rPr>
          <w:szCs w:val="22"/>
        </w:rPr>
        <w:t>environment</w:t>
      </w:r>
      <w:r>
        <w:rPr>
          <w:szCs w:val="22"/>
        </w:rPr>
        <w:t xml:space="preserve"> to explain how human activity has consequences for its sustainability. </w:t>
      </w:r>
      <w:r w:rsidR="00615BC6">
        <w:rPr>
          <w:szCs w:val="22"/>
        </w:rPr>
        <w:t>E</w:t>
      </w:r>
      <w:r w:rsidR="00615BC6" w:rsidRPr="006A3905">
        <w:rPr>
          <w:szCs w:val="22"/>
        </w:rPr>
        <w:t xml:space="preserve">xplain </w:t>
      </w:r>
      <w:r w:rsidR="00E37EB5" w:rsidRPr="006A3905">
        <w:rPr>
          <w:szCs w:val="22"/>
        </w:rPr>
        <w:t>your findings</w:t>
      </w:r>
      <w:r w:rsidR="00E37EB5">
        <w:rPr>
          <w:szCs w:val="22"/>
        </w:rPr>
        <w:t xml:space="preserve"> and conclusions</w:t>
      </w:r>
      <w:r w:rsidR="00615BC6" w:rsidRPr="00615BC6">
        <w:rPr>
          <w:szCs w:val="22"/>
        </w:rPr>
        <w:t xml:space="preserve"> </w:t>
      </w:r>
      <w:r w:rsidR="00615BC6">
        <w:rPr>
          <w:szCs w:val="22"/>
        </w:rPr>
        <w:t>in an individual submission</w:t>
      </w:r>
      <w:r w:rsidR="00E16930">
        <w:rPr>
          <w:szCs w:val="22"/>
        </w:rPr>
        <w:t xml:space="preserve"> that you will present</w:t>
      </w:r>
      <w:r w:rsidR="00B3574C" w:rsidRPr="00B3574C">
        <w:rPr>
          <w:szCs w:val="22"/>
        </w:rPr>
        <w:t xml:space="preserve"> </w:t>
      </w:r>
      <w:r w:rsidR="00B3574C">
        <w:rPr>
          <w:szCs w:val="22"/>
        </w:rPr>
        <w:t xml:space="preserve">to the Waikato Regional </w:t>
      </w:r>
      <w:r w:rsidR="00B3574C" w:rsidRPr="00FD3340">
        <w:rPr>
          <w:szCs w:val="22"/>
        </w:rPr>
        <w:t>Council</w:t>
      </w:r>
      <w:r w:rsidR="00B3574C">
        <w:rPr>
          <w:szCs w:val="22"/>
        </w:rPr>
        <w:t xml:space="preserve">, </w:t>
      </w:r>
      <w:r w:rsidR="00B3574C" w:rsidRPr="006A3905">
        <w:t>in a format that you choose</w:t>
      </w:r>
      <w:r w:rsidR="00DA6C82">
        <w:rPr>
          <w:szCs w:val="22"/>
        </w:rPr>
        <w:t xml:space="preserve">. </w:t>
      </w:r>
      <w:r w:rsidR="00B3574C" w:rsidRPr="006A3905">
        <w:t xml:space="preserve">Options can include, but are not restricted to: visual display or model; </w:t>
      </w:r>
      <w:proofErr w:type="spellStart"/>
      <w:r w:rsidR="00B3574C" w:rsidRPr="006A3905">
        <w:t>datashow</w:t>
      </w:r>
      <w:proofErr w:type="spellEnd"/>
      <w:r w:rsidR="00B3574C" w:rsidRPr="006A3905">
        <w:t>/</w:t>
      </w:r>
      <w:r w:rsidR="00B3574C">
        <w:t>P</w:t>
      </w:r>
      <w:r w:rsidR="00B3574C" w:rsidRPr="006A3905">
        <w:t>ower</w:t>
      </w:r>
      <w:r w:rsidR="00B3574C">
        <w:t>P</w:t>
      </w:r>
      <w:r w:rsidR="00B3574C" w:rsidRPr="006A3905">
        <w:t>oint; speech or debate; formal presentation or lecture; song or artwork.</w:t>
      </w:r>
    </w:p>
    <w:p w:rsidR="003D6C04" w:rsidRPr="003D6C04" w:rsidRDefault="00B3574C" w:rsidP="003D6C04">
      <w:pPr>
        <w:pStyle w:val="NCEAbodytext"/>
        <w:rPr>
          <w:szCs w:val="22"/>
        </w:rPr>
      </w:pPr>
      <w:r>
        <w:rPr>
          <w:szCs w:val="22"/>
        </w:rPr>
        <w:t>S</w:t>
      </w:r>
      <w:r w:rsidR="003D6C04" w:rsidRPr="003D6C04">
        <w:rPr>
          <w:szCs w:val="22"/>
        </w:rPr>
        <w:t>ubmit a logbook that documents your data collection and measurement methods</w:t>
      </w:r>
      <w:r w:rsidR="0096379C">
        <w:rPr>
          <w:szCs w:val="22"/>
        </w:rPr>
        <w:t>.</w:t>
      </w:r>
      <w:r w:rsidR="00A024F8">
        <w:rPr>
          <w:szCs w:val="22"/>
        </w:rPr>
        <w:t xml:space="preserve"> </w:t>
      </w:r>
      <w:r w:rsidR="00A024F8">
        <w:rPr>
          <w:sz w:val="23"/>
          <w:szCs w:val="23"/>
        </w:rPr>
        <w:t>The information may come from direct observations, collection of field data, tables, graphs, resource sheets, photographs, videos, websites, and/or reference texts.</w:t>
      </w:r>
    </w:p>
    <w:p w:rsidR="003D6C04" w:rsidRPr="003D6C04" w:rsidRDefault="003D6C04" w:rsidP="003D6C04">
      <w:pPr>
        <w:pStyle w:val="NCEAbodytext"/>
        <w:rPr>
          <w:szCs w:val="22"/>
        </w:rPr>
      </w:pPr>
      <w:r w:rsidRPr="003D6C04">
        <w:rPr>
          <w:szCs w:val="22"/>
        </w:rPr>
        <w:t>You may work individually or in a group, but you will be assessed individually. Include evidence of your individual contributions in your log</w:t>
      </w:r>
      <w:r w:rsidR="0023681F">
        <w:rPr>
          <w:szCs w:val="22"/>
        </w:rPr>
        <w:t>book</w:t>
      </w:r>
      <w:r w:rsidRPr="003D6C04">
        <w:rPr>
          <w:szCs w:val="22"/>
        </w:rPr>
        <w:t xml:space="preserve"> if working in a group.</w:t>
      </w:r>
    </w:p>
    <w:p w:rsidR="007A7DCE" w:rsidRDefault="003D6C04" w:rsidP="003D6C04">
      <w:pPr>
        <w:pStyle w:val="NCEAbodytext"/>
      </w:pPr>
      <w:r w:rsidRPr="003D6C04">
        <w:rPr>
          <w:szCs w:val="22"/>
        </w:rPr>
        <w:t>You have 8 weeks to complete this task.</w:t>
      </w:r>
    </w:p>
    <w:p w:rsidR="004F5297" w:rsidRPr="004F5297" w:rsidRDefault="007A7DCE" w:rsidP="00BC5312">
      <w:pPr>
        <w:pStyle w:val="NCEAL3heading"/>
      </w:pPr>
      <w:r>
        <w:t>Gather</w:t>
      </w:r>
      <w:r w:rsidR="004F5297" w:rsidRPr="004F5297">
        <w:t xml:space="preserve"> information</w:t>
      </w:r>
    </w:p>
    <w:p w:rsidR="004F5297" w:rsidRPr="004F5297" w:rsidRDefault="000C4C97" w:rsidP="00B60EE2">
      <w:pPr>
        <w:pStyle w:val="NCEAbullets"/>
        <w:rPr>
          <w:lang w:val="en-AU"/>
        </w:rPr>
      </w:pPr>
      <w:r>
        <w:rPr>
          <w:lang w:val="en-AU"/>
        </w:rPr>
        <w:t>Visit</w:t>
      </w:r>
      <w:r w:rsidR="004F5297" w:rsidRPr="00B55DE0">
        <w:t xml:space="preserve"> Maungatautari</w:t>
      </w:r>
      <w:r w:rsidR="004F5297">
        <w:t xml:space="preserve">, including the </w:t>
      </w:r>
      <w:r w:rsidR="0026459F">
        <w:t>ecological island</w:t>
      </w:r>
      <w:r w:rsidR="004F5297">
        <w:t>.</w:t>
      </w:r>
    </w:p>
    <w:p w:rsidR="004F5297" w:rsidRPr="00B55DE0" w:rsidRDefault="007A7DCE" w:rsidP="007A7DCE">
      <w:pPr>
        <w:pStyle w:val="NCEAbullets"/>
        <w:rPr>
          <w:lang w:val="en-AU"/>
        </w:rPr>
      </w:pPr>
      <w:r w:rsidRPr="007A7DCE">
        <w:t xml:space="preserve">Research Maungatautari </w:t>
      </w:r>
      <w:r w:rsidR="00B24456">
        <w:t>Mountain</w:t>
      </w:r>
      <w:r>
        <w:t>’</w:t>
      </w:r>
      <w:r w:rsidRPr="007A7DCE">
        <w:t xml:space="preserve">s biophysical environment. </w:t>
      </w:r>
      <w:r w:rsidR="004F5297">
        <w:t>You need to</w:t>
      </w:r>
      <w:r w:rsidR="00B30D71">
        <w:t>:</w:t>
      </w:r>
    </w:p>
    <w:p w:rsidR="00DA6C82" w:rsidRPr="004F5297" w:rsidRDefault="00DA6C82" w:rsidP="00433AD5">
      <w:pPr>
        <w:pStyle w:val="NCEAbullets"/>
        <w:numPr>
          <w:ilvl w:val="0"/>
          <w:numId w:val="8"/>
        </w:numPr>
        <w:rPr>
          <w:lang w:val="en-AU"/>
        </w:rPr>
      </w:pPr>
      <w:r w:rsidRPr="00B55DE0">
        <w:lastRenderedPageBreak/>
        <w:t>Collect and ana</w:t>
      </w:r>
      <w:r>
        <w:t>lyse relevant data and evidence (</w:t>
      </w:r>
      <w:r w:rsidRPr="00B55DE0">
        <w:t>including taking measurements</w:t>
      </w:r>
      <w:r>
        <w:t>)</w:t>
      </w:r>
      <w:r w:rsidRPr="00B55DE0">
        <w:t xml:space="preserve"> </w:t>
      </w:r>
      <w:r w:rsidR="007A7DCE" w:rsidRPr="007A7DCE">
        <w:t xml:space="preserve">to find out about and describe the ecology of the ngahere (bush). </w:t>
      </w:r>
      <w:r w:rsidRPr="004F5297">
        <w:rPr>
          <w:lang w:val="en-AU"/>
        </w:rPr>
        <w:t xml:space="preserve">Make sure the data collection and measurement methods are suitable and appropriate. These could include transects, </w:t>
      </w:r>
      <w:proofErr w:type="spellStart"/>
      <w:r w:rsidRPr="004F5297">
        <w:rPr>
          <w:lang w:val="en-AU"/>
        </w:rPr>
        <w:t>quadrats</w:t>
      </w:r>
      <w:proofErr w:type="spellEnd"/>
      <w:r w:rsidRPr="004F5297">
        <w:rPr>
          <w:lang w:val="en-AU"/>
        </w:rPr>
        <w:t>, bird counts, rodent monitoring etc.</w:t>
      </w:r>
    </w:p>
    <w:p w:rsidR="004F5297" w:rsidRDefault="004F5297" w:rsidP="00433AD5">
      <w:pPr>
        <w:pStyle w:val="NCEAbullets"/>
        <w:numPr>
          <w:ilvl w:val="0"/>
          <w:numId w:val="8"/>
        </w:numPr>
      </w:pPr>
      <w:r w:rsidRPr="004F5297">
        <w:rPr>
          <w:lang w:val="en-AU"/>
        </w:rPr>
        <w:t>Choose a</w:t>
      </w:r>
      <w:r w:rsidRPr="00B55DE0">
        <w:t xml:space="preserve"> physical system </w:t>
      </w:r>
      <w:r>
        <w:t>that</w:t>
      </w:r>
      <w:r w:rsidRPr="00B55DE0">
        <w:t xml:space="preserve"> interacts with the </w:t>
      </w:r>
      <w:r w:rsidR="007A7DCE" w:rsidRPr="007A7DCE">
        <w:t>ecology of the ngahere (bush)</w:t>
      </w:r>
      <w:r w:rsidRPr="00B55DE0">
        <w:t>.</w:t>
      </w:r>
      <w:r w:rsidR="00DA6C82">
        <w:t xml:space="preserve"> </w:t>
      </w:r>
      <w:r w:rsidRPr="00B55DE0">
        <w:t xml:space="preserve">The physical system may be either: </w:t>
      </w:r>
      <w:r w:rsidR="0026459F">
        <w:t>g</w:t>
      </w:r>
      <w:r w:rsidR="0026459F" w:rsidRPr="00B55DE0">
        <w:t xml:space="preserve">eological </w:t>
      </w:r>
      <w:r w:rsidRPr="00B55DE0">
        <w:t>(such as history, structure, substrate, sedimentation) or</w:t>
      </w:r>
      <w:r>
        <w:t xml:space="preserve"> </w:t>
      </w:r>
      <w:r w:rsidR="0026459F">
        <w:t>c</w:t>
      </w:r>
      <w:r w:rsidR="0026459F" w:rsidRPr="00B55DE0">
        <w:t xml:space="preserve">limatic </w:t>
      </w:r>
      <w:r w:rsidRPr="00B55DE0">
        <w:t>(such as rainfall, temperature)</w:t>
      </w:r>
      <w:r>
        <w:t xml:space="preserve"> and collect data and evidence about this system, and its influence on the ecology of the </w:t>
      </w:r>
      <w:r w:rsidR="007A7DCE">
        <w:t>bush</w:t>
      </w:r>
      <w:r>
        <w:t>.</w:t>
      </w:r>
    </w:p>
    <w:p w:rsidR="00F14933" w:rsidRPr="00B55DE0" w:rsidRDefault="00B30D71" w:rsidP="00B60EE2">
      <w:pPr>
        <w:pStyle w:val="NCEAbullets"/>
        <w:ind w:left="357" w:hanging="357"/>
        <w:rPr>
          <w:lang w:val="en-AU"/>
        </w:rPr>
      </w:pPr>
      <w:r>
        <w:t>Research</w:t>
      </w:r>
      <w:r w:rsidR="00F14933">
        <w:t xml:space="preserve"> the</w:t>
      </w:r>
      <w:r w:rsidR="00515FD0">
        <w:t xml:space="preserve"> Maungatautari ecological i</w:t>
      </w:r>
      <w:r w:rsidR="00F14933" w:rsidRPr="00B55DE0">
        <w:t>sland project</w:t>
      </w:r>
      <w:r w:rsidR="00214811">
        <w:t>.</w:t>
      </w:r>
      <w:r w:rsidR="00F14933" w:rsidRPr="00B55DE0">
        <w:t xml:space="preserve"> To do this you </w:t>
      </w:r>
      <w:r w:rsidR="00FE5DD7">
        <w:t>will</w:t>
      </w:r>
      <w:r w:rsidR="00214811">
        <w:t xml:space="preserve"> </w:t>
      </w:r>
      <w:r w:rsidR="00F14933" w:rsidRPr="00B55DE0">
        <w:t>need to</w:t>
      </w:r>
      <w:r w:rsidR="00737B61">
        <w:t>:</w:t>
      </w:r>
      <w:r w:rsidR="00F14933" w:rsidRPr="00B55DE0">
        <w:rPr>
          <w:lang w:val="en-AU"/>
        </w:rPr>
        <w:t xml:space="preserve"> </w:t>
      </w:r>
    </w:p>
    <w:p w:rsidR="00F14933" w:rsidRPr="00B55DE0" w:rsidRDefault="00F14933" w:rsidP="00433AD5">
      <w:pPr>
        <w:pStyle w:val="NCEAbullets"/>
        <w:numPr>
          <w:ilvl w:val="0"/>
          <w:numId w:val="9"/>
        </w:numPr>
      </w:pPr>
      <w:r w:rsidRPr="00B55DE0">
        <w:t>Consult any relevant stakeholders e</w:t>
      </w:r>
      <w:r w:rsidR="00AE591E">
        <w:t>.</w:t>
      </w:r>
      <w:r w:rsidRPr="00B55DE0">
        <w:t>g</w:t>
      </w:r>
      <w:r w:rsidR="00AE591E">
        <w:t>.</w:t>
      </w:r>
      <w:r w:rsidRPr="00B55DE0">
        <w:t xml:space="preserve"> land owner(s), iwi/hap</w:t>
      </w:r>
      <w:r w:rsidR="007A7DCE">
        <w:t>ū</w:t>
      </w:r>
      <w:r w:rsidRPr="00B55DE0">
        <w:t xml:space="preserve"> group(s), community group(s), local/regional council(s), neighbours, businesses, or local experts about the projec</w:t>
      </w:r>
      <w:r w:rsidR="00FE5DD7">
        <w:t>t.</w:t>
      </w:r>
    </w:p>
    <w:p w:rsidR="00FE5DD7" w:rsidRPr="00FE5DD7" w:rsidRDefault="00214811" w:rsidP="00433AD5">
      <w:pPr>
        <w:pStyle w:val="NCEAbullets"/>
        <w:numPr>
          <w:ilvl w:val="0"/>
          <w:numId w:val="9"/>
        </w:numPr>
      </w:pPr>
      <w:r>
        <w:rPr>
          <w:lang w:val="en-AU"/>
        </w:rPr>
        <w:t xml:space="preserve">Outline the </w:t>
      </w:r>
      <w:r>
        <w:t xml:space="preserve">development </w:t>
      </w:r>
      <w:r w:rsidR="00FE5DD7">
        <w:t xml:space="preserve">process and </w:t>
      </w:r>
      <w:r>
        <w:t xml:space="preserve">ongoing work being undertaken in the Maungatautari </w:t>
      </w:r>
      <w:r w:rsidR="0026459F">
        <w:t xml:space="preserve">ecological island </w:t>
      </w:r>
      <w:r>
        <w:t xml:space="preserve">project. </w:t>
      </w:r>
      <w:r>
        <w:rPr>
          <w:lang w:val="en-AU"/>
        </w:rPr>
        <w:t xml:space="preserve"> </w:t>
      </w:r>
    </w:p>
    <w:p w:rsidR="00214811" w:rsidRDefault="00827B98" w:rsidP="00433AD5">
      <w:pPr>
        <w:pStyle w:val="NCEAbullets"/>
        <w:numPr>
          <w:ilvl w:val="1"/>
          <w:numId w:val="5"/>
        </w:numPr>
      </w:pPr>
      <w:r w:rsidRPr="00827B98">
        <w:rPr>
          <w:lang w:val="en-AU"/>
        </w:rPr>
        <w:t>Identify the</w:t>
      </w:r>
      <w:r w:rsidR="00FE5DD7" w:rsidRPr="00827B98">
        <w:rPr>
          <w:lang w:val="en-AU"/>
        </w:rPr>
        <w:t xml:space="preserve"> consequences of the project</w:t>
      </w:r>
      <w:r w:rsidRPr="00827B98">
        <w:rPr>
          <w:lang w:val="en-AU"/>
        </w:rPr>
        <w:t xml:space="preserve"> for</w:t>
      </w:r>
      <w:r>
        <w:rPr>
          <w:lang w:val="en-AU"/>
        </w:rPr>
        <w:t xml:space="preserve"> the ngahere ecosystem.</w:t>
      </w:r>
      <w:r w:rsidR="00214811" w:rsidRPr="00B55DE0">
        <w:rPr>
          <w:lang w:val="en-AU"/>
        </w:rPr>
        <w:t xml:space="preserve"> </w:t>
      </w:r>
      <w:r w:rsidR="00FE5DD7" w:rsidRPr="00B55DE0">
        <w:t>Note that consequences may be either positive or negative.</w:t>
      </w:r>
    </w:p>
    <w:p w:rsidR="007A7DCE" w:rsidRDefault="007A7DCE" w:rsidP="007A7DCE">
      <w:pPr>
        <w:pStyle w:val="NCEAL3heading"/>
      </w:pPr>
      <w:r>
        <w:t>Finalise your presentation</w:t>
      </w:r>
    </w:p>
    <w:p w:rsidR="007A7DCE" w:rsidRDefault="007A7DCE" w:rsidP="007A7DCE">
      <w:pPr>
        <w:pStyle w:val="NCEAbodytext"/>
      </w:pPr>
      <w:r>
        <w:t xml:space="preserve">Organise your findings and submission. </w:t>
      </w:r>
    </w:p>
    <w:p w:rsidR="007A7DCE" w:rsidRDefault="007A7DCE" w:rsidP="007A7DCE">
      <w:pPr>
        <w:pStyle w:val="NCEAbodytext"/>
      </w:pPr>
      <w:r>
        <w:t xml:space="preserve">Include: </w:t>
      </w:r>
    </w:p>
    <w:p w:rsidR="007A7DCE" w:rsidRPr="00723565" w:rsidRDefault="007A7DCE" w:rsidP="00433AD5">
      <w:pPr>
        <w:pStyle w:val="NCEAbullets"/>
        <w:numPr>
          <w:ilvl w:val="0"/>
          <w:numId w:val="15"/>
        </w:numPr>
        <w:rPr>
          <w:lang w:val="en-AU"/>
        </w:rPr>
      </w:pPr>
      <w:r>
        <w:t>An explanation of the characteristics of</w:t>
      </w:r>
      <w:r w:rsidRPr="00DC05B9">
        <w:t xml:space="preserve"> </w:t>
      </w:r>
      <w:r w:rsidR="00376F60">
        <w:t xml:space="preserve">the </w:t>
      </w:r>
      <w:r w:rsidRPr="00B55DE0">
        <w:t xml:space="preserve">Maungatautari </w:t>
      </w:r>
      <w:r w:rsidR="000623B1">
        <w:t>Mountain’s</w:t>
      </w:r>
      <w:r>
        <w:t xml:space="preserve"> biophysical environment. This includes: </w:t>
      </w:r>
    </w:p>
    <w:p w:rsidR="007A7DCE" w:rsidRPr="00B55DE0" w:rsidRDefault="007A7DCE" w:rsidP="00433AD5">
      <w:pPr>
        <w:pStyle w:val="NCEAbullets"/>
        <w:numPr>
          <w:ilvl w:val="0"/>
          <w:numId w:val="19"/>
        </w:numPr>
      </w:pPr>
      <w:r>
        <w:t>Explaining the ecology</w:t>
      </w:r>
      <w:r w:rsidRPr="00DC05B9">
        <w:t xml:space="preserve"> of the </w:t>
      </w:r>
      <w:r>
        <w:t>bush (ngahere) on the mountain</w:t>
      </w:r>
      <w:r w:rsidRPr="00DC05B9">
        <w:t xml:space="preserve"> (e</w:t>
      </w:r>
      <w:r w:rsidR="00376F60">
        <w:t>.</w:t>
      </w:r>
      <w:r w:rsidRPr="00DC05B9">
        <w:t>g</w:t>
      </w:r>
      <w:r w:rsidR="00376F60">
        <w:t>.</w:t>
      </w:r>
      <w:r w:rsidRPr="00DC05B9">
        <w:t xml:space="preserve"> name </w:t>
      </w:r>
      <w:r>
        <w:t xml:space="preserve">species </w:t>
      </w:r>
      <w:r w:rsidRPr="00DC05B9">
        <w:t xml:space="preserve">and explain their inter-relationships). </w:t>
      </w:r>
      <w:r w:rsidRPr="00B55DE0">
        <w:t>You may need to include map</w:t>
      </w:r>
      <w:r>
        <w:t>s, showing the location of the ecological i</w:t>
      </w:r>
      <w:r w:rsidRPr="00B55DE0">
        <w:t>sland</w:t>
      </w:r>
      <w:r>
        <w:t>, the pest-proof enclosures</w:t>
      </w:r>
      <w:r w:rsidRPr="00B55DE0">
        <w:t xml:space="preserve"> and any data collection points. </w:t>
      </w:r>
    </w:p>
    <w:p w:rsidR="007A7DCE" w:rsidRPr="00FE5DD7" w:rsidRDefault="007A7DCE" w:rsidP="00433AD5">
      <w:pPr>
        <w:pStyle w:val="NCEAbullets"/>
        <w:numPr>
          <w:ilvl w:val="0"/>
          <w:numId w:val="19"/>
        </w:numPr>
        <w:rPr>
          <w:lang w:val="en-AU"/>
        </w:rPr>
      </w:pPr>
      <w:r>
        <w:t>Explaining the physical system and how it interacts with the ngahere (bush) ecology of the mountain.</w:t>
      </w:r>
    </w:p>
    <w:p w:rsidR="007A7DCE" w:rsidRPr="006D5B0D" w:rsidRDefault="007A7DCE" w:rsidP="007A7DCE">
      <w:pPr>
        <w:pStyle w:val="NCEAbodytext"/>
      </w:pPr>
      <w:r>
        <w:rPr>
          <w:lang w:val="en-AU"/>
        </w:rPr>
        <w:t>S</w:t>
      </w:r>
      <w:r w:rsidRPr="00DC05B9">
        <w:rPr>
          <w:lang w:val="en-AU"/>
        </w:rPr>
        <w:t xml:space="preserve">upport your </w:t>
      </w:r>
      <w:r>
        <w:rPr>
          <w:lang w:val="en-AU"/>
        </w:rPr>
        <w:t>explanations</w:t>
      </w:r>
      <w:r w:rsidRPr="00DC05B9">
        <w:rPr>
          <w:lang w:val="en-AU"/>
        </w:rPr>
        <w:t xml:space="preserve"> with the data and evidence you have collected</w:t>
      </w:r>
      <w:r>
        <w:rPr>
          <w:lang w:val="en-AU"/>
        </w:rPr>
        <w:t>.</w:t>
      </w:r>
    </w:p>
    <w:p w:rsidR="007A7DCE" w:rsidRPr="00504CA4" w:rsidRDefault="007A7DCE" w:rsidP="00433AD5">
      <w:pPr>
        <w:pStyle w:val="NCEAbullets"/>
        <w:widowControl w:val="0"/>
        <w:numPr>
          <w:ilvl w:val="0"/>
          <w:numId w:val="17"/>
        </w:numPr>
        <w:tabs>
          <w:tab w:val="left" w:pos="426"/>
          <w:tab w:val="left" w:pos="1170"/>
        </w:tabs>
        <w:autoSpaceDE w:val="0"/>
        <w:autoSpaceDN w:val="0"/>
        <w:adjustRightInd w:val="0"/>
        <w:rPr>
          <w:lang w:val="en-AU"/>
        </w:rPr>
      </w:pPr>
      <w:r>
        <w:rPr>
          <w:lang w:val="en-AU"/>
        </w:rPr>
        <w:t xml:space="preserve">An explanation of the Maungatautari ecological island project and </w:t>
      </w:r>
      <w:r w:rsidR="003D6C04">
        <w:rPr>
          <w:lang w:val="en-AU"/>
        </w:rPr>
        <w:t xml:space="preserve">its </w:t>
      </w:r>
      <w:r w:rsidRPr="00504CA4">
        <w:rPr>
          <w:lang w:val="en-AU"/>
        </w:rPr>
        <w:t xml:space="preserve">consequences for </w:t>
      </w:r>
      <w:r>
        <w:rPr>
          <w:lang w:val="en-AU"/>
        </w:rPr>
        <w:t>the sustainability of the mountain’s biophysical environment</w:t>
      </w:r>
      <w:r w:rsidRPr="00504CA4">
        <w:rPr>
          <w:lang w:val="en-AU"/>
        </w:rPr>
        <w:t xml:space="preserve">. </w:t>
      </w:r>
    </w:p>
    <w:p w:rsidR="007A7DCE" w:rsidRDefault="007A7DCE" w:rsidP="00433AD5">
      <w:pPr>
        <w:pStyle w:val="NCEABulletssub"/>
        <w:numPr>
          <w:ilvl w:val="0"/>
          <w:numId w:val="16"/>
        </w:numPr>
        <w:tabs>
          <w:tab w:val="left" w:pos="1170"/>
        </w:tabs>
        <w:rPr>
          <w:rFonts w:cs="Arial"/>
          <w:szCs w:val="22"/>
        </w:rPr>
      </w:pPr>
      <w:r>
        <w:rPr>
          <w:rFonts w:cs="Arial"/>
          <w:szCs w:val="22"/>
        </w:rPr>
        <w:t xml:space="preserve">Your insightful conclusions about how and why </w:t>
      </w:r>
      <w:r w:rsidRPr="002A1497">
        <w:rPr>
          <w:rFonts w:cs="Arial"/>
          <w:szCs w:val="22"/>
        </w:rPr>
        <w:t xml:space="preserve">the </w:t>
      </w:r>
      <w:r>
        <w:rPr>
          <w:rFonts w:cs="Arial"/>
          <w:szCs w:val="22"/>
        </w:rPr>
        <w:t>project has</w:t>
      </w:r>
      <w:r w:rsidRPr="002A1497">
        <w:rPr>
          <w:rFonts w:cs="Arial"/>
          <w:szCs w:val="22"/>
        </w:rPr>
        <w:t xml:space="preserve"> </w:t>
      </w:r>
      <w:r>
        <w:rPr>
          <w:rFonts w:cs="Arial"/>
          <w:szCs w:val="22"/>
        </w:rPr>
        <w:t xml:space="preserve">consequences and wider </w:t>
      </w:r>
      <w:r w:rsidRPr="002A1497">
        <w:rPr>
          <w:rFonts w:cs="Arial"/>
          <w:szCs w:val="22"/>
        </w:rPr>
        <w:t xml:space="preserve">implications </w:t>
      </w:r>
      <w:r>
        <w:rPr>
          <w:rFonts w:cs="Arial"/>
          <w:szCs w:val="22"/>
        </w:rPr>
        <w:t>for</w:t>
      </w:r>
      <w:r w:rsidRPr="002A1497">
        <w:rPr>
          <w:rFonts w:cs="Arial"/>
          <w:szCs w:val="22"/>
        </w:rPr>
        <w:t xml:space="preserve"> a sustainable future</w:t>
      </w:r>
      <w:r>
        <w:rPr>
          <w:rFonts w:cs="Arial"/>
          <w:szCs w:val="22"/>
        </w:rPr>
        <w:t>.</w:t>
      </w:r>
      <w:r w:rsidDel="00C15410">
        <w:rPr>
          <w:rFonts w:cs="Arial"/>
          <w:szCs w:val="22"/>
        </w:rPr>
        <w:t xml:space="preserve"> </w:t>
      </w:r>
      <w:r>
        <w:rPr>
          <w:rFonts w:cs="Arial"/>
          <w:szCs w:val="22"/>
        </w:rPr>
        <w:t>These</w:t>
      </w:r>
      <w:r w:rsidRPr="002A1497">
        <w:rPr>
          <w:rFonts w:cs="Arial"/>
          <w:szCs w:val="22"/>
        </w:rPr>
        <w:t xml:space="preserve"> may include:</w:t>
      </w:r>
    </w:p>
    <w:p w:rsidR="007A7DCE" w:rsidRDefault="007A7DCE" w:rsidP="00433AD5">
      <w:pPr>
        <w:pStyle w:val="NCEABulletssub"/>
        <w:numPr>
          <w:ilvl w:val="0"/>
          <w:numId w:val="18"/>
        </w:numPr>
        <w:tabs>
          <w:tab w:val="left" w:pos="1170"/>
        </w:tabs>
        <w:rPr>
          <w:szCs w:val="22"/>
        </w:rPr>
      </w:pPr>
      <w:r w:rsidRPr="002A1497">
        <w:rPr>
          <w:rFonts w:cs="Arial"/>
          <w:szCs w:val="22"/>
        </w:rPr>
        <w:t>Projecting future impacts</w:t>
      </w:r>
      <w:r w:rsidR="003D6C04">
        <w:rPr>
          <w:rFonts w:cs="Arial"/>
          <w:szCs w:val="22"/>
        </w:rPr>
        <w:t>.</w:t>
      </w:r>
      <w:r w:rsidRPr="002A1497">
        <w:rPr>
          <w:rFonts w:cs="Arial"/>
          <w:szCs w:val="22"/>
        </w:rPr>
        <w:t xml:space="preserve"> </w:t>
      </w:r>
    </w:p>
    <w:p w:rsidR="007A7DCE" w:rsidRPr="00C36F4F" w:rsidRDefault="007A7DCE" w:rsidP="00433AD5">
      <w:pPr>
        <w:pStyle w:val="NCEABulletssub"/>
        <w:numPr>
          <w:ilvl w:val="0"/>
          <w:numId w:val="18"/>
        </w:numPr>
        <w:tabs>
          <w:tab w:val="left" w:pos="1170"/>
        </w:tabs>
        <w:rPr>
          <w:szCs w:val="22"/>
        </w:rPr>
      </w:pPr>
      <w:r w:rsidRPr="002A1497">
        <w:rPr>
          <w:rFonts w:cs="Arial"/>
          <w:szCs w:val="22"/>
        </w:rPr>
        <w:t>Suggest</w:t>
      </w:r>
      <w:r w:rsidR="003D6C04">
        <w:rPr>
          <w:rFonts w:cs="Arial"/>
          <w:szCs w:val="22"/>
        </w:rPr>
        <w:t>ing</w:t>
      </w:r>
      <w:r w:rsidRPr="002A1497">
        <w:rPr>
          <w:rFonts w:cs="Arial"/>
          <w:szCs w:val="22"/>
        </w:rPr>
        <w:t xml:space="preserve"> possible future options for actions that show personal and social responsibility for a sustainable future.</w:t>
      </w:r>
    </w:p>
    <w:p w:rsidR="007A7DCE" w:rsidRDefault="007A7DCE" w:rsidP="00433AD5">
      <w:pPr>
        <w:pStyle w:val="NCEAbullets"/>
        <w:numPr>
          <w:ilvl w:val="0"/>
          <w:numId w:val="18"/>
        </w:numPr>
      </w:pPr>
      <w:r>
        <w:t>Making recommendations regarding funding of this and/or other ecological islands.</w:t>
      </w:r>
    </w:p>
    <w:p w:rsidR="007A7DCE" w:rsidRDefault="007A7DCE" w:rsidP="007A7DCE">
      <w:pPr>
        <w:pStyle w:val="NCEAbodytext"/>
      </w:pPr>
      <w:r>
        <w:t xml:space="preserve">Provide </w:t>
      </w:r>
      <w:r w:rsidRPr="00DC05B9">
        <w:t>a clear, logical argument, supported by evidence.</w:t>
      </w:r>
    </w:p>
    <w:p w:rsidR="007A7DCE" w:rsidRPr="007A7DCE" w:rsidRDefault="007A7DCE" w:rsidP="007A7DCE">
      <w:pPr>
        <w:pStyle w:val="NCEAL3heading"/>
      </w:pPr>
      <w:r>
        <w:t>Present your findings and submit for assessment</w:t>
      </w:r>
    </w:p>
    <w:p w:rsidR="007A7DCE" w:rsidRDefault="007A7DCE" w:rsidP="007A7DCE">
      <w:pPr>
        <w:pStyle w:val="NCEAbullets"/>
        <w:spacing w:before="0"/>
      </w:pPr>
      <w:r w:rsidRPr="006D5B0D">
        <w:t xml:space="preserve">Present </w:t>
      </w:r>
      <w:r w:rsidRPr="003A5813">
        <w:t>your findings</w:t>
      </w:r>
      <w:r>
        <w:t xml:space="preserve"> in a submission</w:t>
      </w:r>
      <w:r w:rsidRPr="003A5813">
        <w:t xml:space="preserve"> to </w:t>
      </w:r>
      <w:r>
        <w:t>the Waikato Regional Council</w:t>
      </w:r>
      <w:r w:rsidRPr="003A5813">
        <w:t>.</w:t>
      </w:r>
    </w:p>
    <w:p w:rsidR="00A757C1" w:rsidRDefault="007A7DCE">
      <w:pPr>
        <w:pStyle w:val="NCEAbullets"/>
      </w:pPr>
      <w:r>
        <w:t>Submit your logbook.</w:t>
      </w:r>
      <w:r w:rsidR="00D81627">
        <w:br w:type="page"/>
      </w:r>
    </w:p>
    <w:p w:rsidR="00512DEC" w:rsidRPr="00924731" w:rsidRDefault="004C71FC" w:rsidP="00924731">
      <w:pPr>
        <w:pStyle w:val="NCEAL2heading"/>
      </w:pPr>
      <w:r>
        <w:lastRenderedPageBreak/>
        <w:t>Resource</w:t>
      </w:r>
      <w:r w:rsidR="00512DEC" w:rsidRPr="00924731">
        <w:t>s</w:t>
      </w:r>
    </w:p>
    <w:p w:rsidR="00614D93" w:rsidRDefault="001D326D" w:rsidP="00614D93">
      <w:pPr>
        <w:pStyle w:val="NCEAbodytext"/>
        <w:tabs>
          <w:tab w:val="clear" w:pos="794"/>
          <w:tab w:val="left" w:pos="360"/>
        </w:tabs>
        <w:rPr>
          <w:szCs w:val="22"/>
        </w:rPr>
      </w:pPr>
      <w:r>
        <w:rPr>
          <w:szCs w:val="22"/>
        </w:rPr>
        <w:t>http://</w:t>
      </w:r>
      <w:hyperlink r:id="rId18" w:history="1">
        <w:r w:rsidRPr="00B55DE0">
          <w:rPr>
            <w:rStyle w:val="Hyperlink"/>
            <w:szCs w:val="22"/>
          </w:rPr>
          <w:t>www.sanctuarymountain.co.nz/</w:t>
        </w:r>
      </w:hyperlink>
      <w:r w:rsidRPr="001D326D">
        <w:rPr>
          <w:szCs w:val="22"/>
        </w:rPr>
        <w:t xml:space="preserve"> is an essential website specificall</w:t>
      </w:r>
      <w:r w:rsidR="00515FD0">
        <w:rPr>
          <w:szCs w:val="22"/>
        </w:rPr>
        <w:t>y related to the Maungatautari ecological i</w:t>
      </w:r>
      <w:r w:rsidRPr="001D326D">
        <w:rPr>
          <w:szCs w:val="22"/>
        </w:rPr>
        <w:t>sland</w:t>
      </w:r>
      <w:r w:rsidR="0026459F">
        <w:rPr>
          <w:szCs w:val="22"/>
        </w:rPr>
        <w:t>.</w:t>
      </w:r>
    </w:p>
    <w:p w:rsidR="001D326D" w:rsidRPr="00B55DE0" w:rsidRDefault="001D326D" w:rsidP="001D326D">
      <w:pPr>
        <w:pStyle w:val="NCEAbodytext"/>
        <w:rPr>
          <w:szCs w:val="22"/>
        </w:rPr>
      </w:pPr>
      <w:r w:rsidRPr="00B55DE0">
        <w:rPr>
          <w:szCs w:val="22"/>
        </w:rPr>
        <w:t>Other useful websites related to bush environments and ecological islands include:</w:t>
      </w:r>
    </w:p>
    <w:p w:rsidR="00614D93" w:rsidRDefault="00AA47F8" w:rsidP="00614D93">
      <w:pPr>
        <w:pStyle w:val="NCEAbodytext"/>
        <w:spacing w:before="80" w:after="80"/>
        <w:rPr>
          <w:rStyle w:val="Hyperlink"/>
        </w:rPr>
      </w:pPr>
      <w:hyperlink r:id="rId19" w:history="1">
        <w:r w:rsidR="001D326D" w:rsidRPr="0026459F">
          <w:rPr>
            <w:rStyle w:val="Hyperlink"/>
            <w:szCs w:val="22"/>
          </w:rPr>
          <w:t>http://www.forestandbird.org.nz/campaigns/</w:t>
        </w:r>
      </w:hyperlink>
      <w:r w:rsidR="001D326D" w:rsidRPr="0026459F">
        <w:rPr>
          <w:rStyle w:val="Hyperlink"/>
          <w:szCs w:val="22"/>
        </w:rPr>
        <w:t xml:space="preserve">  </w:t>
      </w:r>
      <w:r w:rsidR="001D326D" w:rsidRPr="0026459F">
        <w:rPr>
          <w:rStyle w:val="Hyperlink"/>
        </w:rPr>
        <w:t xml:space="preserve"> </w:t>
      </w:r>
    </w:p>
    <w:p w:rsidR="00614D93" w:rsidRDefault="00AA47F8" w:rsidP="00614D93">
      <w:pPr>
        <w:pStyle w:val="NCEAbodytext"/>
        <w:spacing w:before="80" w:after="80"/>
        <w:rPr>
          <w:rStyle w:val="Hyperlink"/>
        </w:rPr>
      </w:pPr>
      <w:hyperlink r:id="rId20" w:history="1">
        <w:r w:rsidR="001D326D" w:rsidRPr="00B55DE0">
          <w:rPr>
            <w:rStyle w:val="Hyperlink"/>
            <w:szCs w:val="22"/>
          </w:rPr>
          <w:t>http://www.doc.govt.nz</w:t>
        </w:r>
      </w:hyperlink>
      <w:r w:rsidR="001D326D" w:rsidRPr="0026459F">
        <w:rPr>
          <w:rStyle w:val="Hyperlink"/>
        </w:rPr>
        <w:t xml:space="preserve"> </w:t>
      </w:r>
    </w:p>
    <w:p w:rsidR="00614D93" w:rsidRDefault="00AA47F8" w:rsidP="00614D93">
      <w:pPr>
        <w:pStyle w:val="NCEAbodytext"/>
        <w:spacing w:before="80" w:after="80"/>
        <w:rPr>
          <w:szCs w:val="22"/>
        </w:rPr>
      </w:pPr>
      <w:hyperlink r:id="rId21" w:history="1">
        <w:r w:rsidR="001D326D" w:rsidRPr="00B55DE0">
          <w:rPr>
            <w:rStyle w:val="Hyperlink"/>
            <w:szCs w:val="22"/>
          </w:rPr>
          <w:t>http://www.biodiversity.govt.nz</w:t>
        </w:r>
      </w:hyperlink>
    </w:p>
    <w:p w:rsidR="00614D93" w:rsidRDefault="00AA47F8" w:rsidP="00614D93">
      <w:pPr>
        <w:pStyle w:val="NCEAL2heading"/>
        <w:keepNext w:val="0"/>
        <w:spacing w:before="80" w:after="80"/>
        <w:rPr>
          <w:rStyle w:val="Hyperlink"/>
          <w:b w:val="0"/>
          <w:sz w:val="22"/>
          <w:szCs w:val="22"/>
        </w:rPr>
      </w:pPr>
      <w:hyperlink r:id="rId22" w:history="1">
        <w:r w:rsidR="001D326D" w:rsidRPr="00B55DE0">
          <w:rPr>
            <w:rStyle w:val="Hyperlink"/>
            <w:b w:val="0"/>
            <w:sz w:val="22"/>
            <w:szCs w:val="22"/>
          </w:rPr>
          <w:t>http://www.sciencelearn.org.nz/</w:t>
        </w:r>
      </w:hyperlink>
    </w:p>
    <w:p w:rsidR="00614D93" w:rsidRDefault="00AA47F8" w:rsidP="00614D93">
      <w:pPr>
        <w:pStyle w:val="NCEAbodytext"/>
        <w:spacing w:before="80" w:after="80"/>
        <w:rPr>
          <w:szCs w:val="22"/>
          <w:lang w:val="en-US"/>
        </w:rPr>
      </w:pPr>
      <w:hyperlink r:id="rId23" w:history="1">
        <w:r w:rsidR="001D326D" w:rsidRPr="00B55DE0">
          <w:rPr>
            <w:rStyle w:val="Hyperlink"/>
            <w:szCs w:val="22"/>
          </w:rPr>
          <w:t>http://www.waikatobiodiversity.org.nz/educational_resources/</w:t>
        </w:r>
      </w:hyperlink>
    </w:p>
    <w:p w:rsidR="00614D93" w:rsidRDefault="00AA47F8" w:rsidP="00614D93">
      <w:pPr>
        <w:pStyle w:val="NCEAbodytext"/>
        <w:spacing w:before="80" w:after="80"/>
        <w:rPr>
          <w:szCs w:val="22"/>
          <w:lang w:val="en-US"/>
        </w:rPr>
      </w:pPr>
      <w:hyperlink r:id="rId24" w:history="1">
        <w:r w:rsidR="001D326D" w:rsidRPr="00B55DE0">
          <w:rPr>
            <w:rStyle w:val="Hyperlink"/>
            <w:szCs w:val="22"/>
          </w:rPr>
          <w:t>http://maungatrust.org/</w:t>
        </w:r>
      </w:hyperlink>
    </w:p>
    <w:p w:rsidR="00614D93" w:rsidRDefault="00AA47F8" w:rsidP="00614D93">
      <w:pPr>
        <w:pStyle w:val="NCEAbodytext"/>
        <w:spacing w:before="80" w:after="80"/>
        <w:rPr>
          <w:szCs w:val="22"/>
          <w:lang w:val="en-US"/>
        </w:rPr>
      </w:pPr>
      <w:hyperlink r:id="rId25" w:history="1">
        <w:r w:rsidR="001D326D" w:rsidRPr="00B55DE0">
          <w:rPr>
            <w:rStyle w:val="Hyperlink"/>
            <w:szCs w:val="22"/>
          </w:rPr>
          <w:t>http://www.landcareresearch.co.nz/science/plants-animals-fungi/ecosystems</w:t>
        </w:r>
      </w:hyperlink>
      <w:r w:rsidR="001D326D" w:rsidRPr="00B55DE0">
        <w:rPr>
          <w:color w:val="003F9F"/>
          <w:szCs w:val="22"/>
          <w:u w:val="single" w:color="003F9F"/>
          <w:lang w:val="en-US"/>
        </w:rPr>
        <w:t>.</w:t>
      </w:r>
    </w:p>
    <w:p w:rsidR="00614D93" w:rsidRDefault="00AA47F8" w:rsidP="00614D93">
      <w:pPr>
        <w:pStyle w:val="NCEAbodytext"/>
        <w:spacing w:before="80" w:after="80"/>
        <w:rPr>
          <w:szCs w:val="22"/>
          <w:lang w:val="en-US"/>
        </w:rPr>
      </w:pPr>
      <w:hyperlink r:id="rId26" w:history="1">
        <w:r w:rsidR="001D326D" w:rsidRPr="00B55DE0">
          <w:rPr>
            <w:rStyle w:val="Hyperlink"/>
            <w:szCs w:val="22"/>
            <w:lang w:val="en-US"/>
          </w:rPr>
          <w:t>http://www.nzhistory.net.nz/politics/treaty-of-waitangi</w:t>
        </w:r>
      </w:hyperlink>
      <w:r w:rsidR="0026459F">
        <w:rPr>
          <w:rStyle w:val="Hyperlink"/>
          <w:szCs w:val="22"/>
          <w:lang w:val="en-US"/>
        </w:rPr>
        <w:t>.</w:t>
      </w:r>
    </w:p>
    <w:p w:rsidR="009A7319" w:rsidRPr="009A7319" w:rsidRDefault="009A7319" w:rsidP="00427F7B">
      <w:pPr>
        <w:pStyle w:val="NCEAbodytext"/>
        <w:rPr>
          <w:color w:val="000000" w:themeColor="text1"/>
          <w:lang w:val="en-AU"/>
        </w:rPr>
      </w:pPr>
    </w:p>
    <w:p w:rsidR="009A7319" w:rsidRPr="009A7319" w:rsidRDefault="009A7319" w:rsidP="00427F7B">
      <w:pPr>
        <w:pStyle w:val="NCEAbodytext"/>
        <w:rPr>
          <w:color w:val="000000" w:themeColor="text1"/>
          <w:lang w:val="en-AU"/>
        </w:rPr>
        <w:sectPr w:rsidR="009A7319" w:rsidRPr="009A7319" w:rsidSect="000623B1">
          <w:headerReference w:type="even" r:id="rId27"/>
          <w:headerReference w:type="default" r:id="rId28"/>
          <w:headerReference w:type="first" r:id="rId29"/>
          <w:pgSz w:w="11907" w:h="16840" w:code="9"/>
          <w:pgMar w:top="1440" w:right="1797" w:bottom="1247"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B60EE2">
        <w:rPr>
          <w:lang w:val="en-AU"/>
        </w:rPr>
        <w:t>Education for Sustainability</w:t>
      </w:r>
      <w:r w:rsidRPr="000B50B6">
        <w:rPr>
          <w:lang w:val="en-AU"/>
        </w:rPr>
        <w:t xml:space="preserve"> </w:t>
      </w:r>
      <w:r w:rsidR="00B32E8A">
        <w:rPr>
          <w:lang w:val="en-AU"/>
        </w:rPr>
        <w:t>90811</w:t>
      </w:r>
      <w:r w:rsidR="00C13C86">
        <w:rPr>
          <w:lang w:val="en-AU"/>
        </w:rPr>
        <w:t xml:space="preserve"> </w:t>
      </w:r>
      <w:r w:rsidR="00B60EE2">
        <w:rPr>
          <w:lang w:val="en-AU"/>
        </w:rPr>
        <w:t>–</w:t>
      </w:r>
      <w:r w:rsidR="00CB5FAF">
        <w:rPr>
          <w:lang w:val="en-AU"/>
        </w:rPr>
        <w:t xml:space="preserve"> </w:t>
      </w:r>
      <w:r w:rsidR="00B60EE2">
        <w:rPr>
          <w:lang w:val="en-AU"/>
        </w:rPr>
        <w:t xml:space="preserve">A </w:t>
      </w:r>
      <w:r w:rsidR="002C7DD0">
        <w:rPr>
          <w:lang w:val="en-AU"/>
        </w:rPr>
        <w:t>f</w:t>
      </w:r>
      <w:r w:rsidR="00B60EE2">
        <w:rPr>
          <w:lang w:val="en-AU"/>
        </w:rPr>
        <w:t xml:space="preserve">uture for our </w:t>
      </w:r>
      <w:r w:rsidR="007A7DCE">
        <w:rPr>
          <w:lang w:val="en-AU"/>
        </w:rPr>
        <w:t>n</w:t>
      </w:r>
      <w:r w:rsidR="00B60EE2">
        <w:rPr>
          <w:lang w:val="en-AU"/>
        </w:rPr>
        <w:t>gahere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7A7DCE" w:rsidRPr="00D708A2" w:rsidTr="00513F4C">
        <w:trPr>
          <w:trHeight w:val="395"/>
        </w:trPr>
        <w:tc>
          <w:tcPr>
            <w:tcW w:w="1667" w:type="pct"/>
            <w:tcBorders>
              <w:left w:val="single" w:sz="4" w:space="0" w:color="auto"/>
            </w:tcBorders>
          </w:tcPr>
          <w:p w:rsidR="007A7DCE" w:rsidRPr="00D708A2" w:rsidRDefault="007A7DCE" w:rsidP="00513F4C">
            <w:pPr>
              <w:pStyle w:val="NCEAtablehead"/>
              <w:rPr>
                <w:szCs w:val="20"/>
                <w:lang w:val="en-AU"/>
              </w:rPr>
            </w:pPr>
            <w:r w:rsidRPr="00D708A2">
              <w:rPr>
                <w:szCs w:val="20"/>
                <w:lang w:val="en-AU"/>
              </w:rPr>
              <w:t xml:space="preserve">Evidence/Judgements for Achievement </w:t>
            </w:r>
          </w:p>
        </w:tc>
        <w:tc>
          <w:tcPr>
            <w:tcW w:w="1667" w:type="pct"/>
          </w:tcPr>
          <w:p w:rsidR="007A7DCE" w:rsidRPr="00D708A2" w:rsidRDefault="007A7DCE" w:rsidP="00513F4C">
            <w:pPr>
              <w:pStyle w:val="NCEAtablehead"/>
              <w:rPr>
                <w:szCs w:val="20"/>
                <w:lang w:val="en-AU"/>
              </w:rPr>
            </w:pPr>
            <w:r w:rsidRPr="00D708A2">
              <w:rPr>
                <w:szCs w:val="20"/>
                <w:lang w:val="en-AU"/>
              </w:rPr>
              <w:t>Evidence/Judgements for Achievement with Merit</w:t>
            </w:r>
          </w:p>
        </w:tc>
        <w:tc>
          <w:tcPr>
            <w:tcW w:w="1666" w:type="pct"/>
          </w:tcPr>
          <w:p w:rsidR="007A7DCE" w:rsidRPr="00D708A2" w:rsidRDefault="007A7DCE" w:rsidP="00513F4C">
            <w:pPr>
              <w:pStyle w:val="NCEAtablehead"/>
              <w:rPr>
                <w:szCs w:val="20"/>
                <w:lang w:val="en-AU"/>
              </w:rPr>
            </w:pPr>
            <w:r w:rsidRPr="00D708A2">
              <w:rPr>
                <w:szCs w:val="20"/>
                <w:lang w:val="en-AU"/>
              </w:rPr>
              <w:t>Evidence/Judgements for Achievement with Excellence</w:t>
            </w:r>
          </w:p>
        </w:tc>
      </w:tr>
      <w:tr w:rsidR="007A7DCE" w:rsidRPr="00010198" w:rsidTr="00513F4C">
        <w:trPr>
          <w:trHeight w:val="360"/>
        </w:trPr>
        <w:tc>
          <w:tcPr>
            <w:tcW w:w="1667" w:type="pct"/>
            <w:tcBorders>
              <w:left w:val="single" w:sz="4" w:space="0" w:color="auto"/>
            </w:tcBorders>
          </w:tcPr>
          <w:p w:rsidR="007A7DCE" w:rsidRPr="00010198" w:rsidRDefault="00926B56" w:rsidP="00513F4C">
            <w:pPr>
              <w:pStyle w:val="NCEAtablebullet"/>
              <w:numPr>
                <w:ilvl w:val="0"/>
                <w:numId w:val="0"/>
              </w:numPr>
              <w:rPr>
                <w:rFonts w:cs="Arial"/>
                <w:lang w:val="en-AU"/>
              </w:rPr>
            </w:pPr>
            <w:r w:rsidRPr="00010198">
              <w:rPr>
                <w:rFonts w:cs="Arial"/>
                <w:lang w:val="en-AU"/>
              </w:rPr>
              <w:t>Explain</w:t>
            </w:r>
            <w:r w:rsidR="007A7DCE" w:rsidRPr="00010198">
              <w:rPr>
                <w:rFonts w:cs="Arial"/>
                <w:lang w:val="en-AU"/>
              </w:rPr>
              <w:t xml:space="preserve"> how human activity in a biophysical environment has consequences for</w:t>
            </w:r>
            <w:r w:rsidR="007A7DCE" w:rsidRPr="00010198" w:rsidDel="00B149B4">
              <w:rPr>
                <w:rFonts w:cs="Arial"/>
                <w:lang w:val="en-AU"/>
              </w:rPr>
              <w:t xml:space="preserve"> a sustainable future</w:t>
            </w:r>
            <w:r w:rsidR="007A7DCE" w:rsidRPr="00010198">
              <w:rPr>
                <w:rFonts w:cs="Arial"/>
                <w:lang w:val="en-AU"/>
              </w:rPr>
              <w:t xml:space="preserve">. </w:t>
            </w:r>
          </w:p>
          <w:p w:rsidR="007038BA" w:rsidRPr="00010198" w:rsidRDefault="007038BA" w:rsidP="00513F4C">
            <w:pPr>
              <w:pStyle w:val="NCEAtablebullet"/>
              <w:numPr>
                <w:ilvl w:val="0"/>
                <w:numId w:val="0"/>
              </w:numPr>
              <w:rPr>
                <w:rFonts w:cs="Arial"/>
                <w:lang w:val="en-AU"/>
              </w:rPr>
            </w:pPr>
          </w:p>
          <w:p w:rsidR="007A7DCE" w:rsidRPr="00010198" w:rsidRDefault="007A7DCE" w:rsidP="00513F4C">
            <w:pPr>
              <w:pStyle w:val="NCEAtablebullet"/>
              <w:numPr>
                <w:ilvl w:val="0"/>
                <w:numId w:val="0"/>
              </w:numPr>
              <w:rPr>
                <w:rFonts w:cs="Arial"/>
                <w:lang w:val="en-AU"/>
              </w:rPr>
            </w:pPr>
            <w:r w:rsidRPr="00010198">
              <w:rPr>
                <w:rFonts w:cs="Arial"/>
                <w:lang w:val="en-AU"/>
              </w:rPr>
              <w:t xml:space="preserve">The student has: </w:t>
            </w:r>
          </w:p>
          <w:p w:rsidR="007A7DCE" w:rsidRPr="00010198" w:rsidRDefault="007A7DCE" w:rsidP="000C4C97">
            <w:pPr>
              <w:pStyle w:val="NCEAtablebullet"/>
              <w:numPr>
                <w:ilvl w:val="0"/>
                <w:numId w:val="13"/>
              </w:numPr>
              <w:ind w:left="284" w:hanging="284"/>
              <w:rPr>
                <w:rFonts w:cs="Arial"/>
              </w:rPr>
            </w:pPr>
            <w:r w:rsidRPr="00010198">
              <w:rPr>
                <w:rFonts w:cs="Arial"/>
              </w:rPr>
              <w:t xml:space="preserve">Explained the characteristics of Maungatautari </w:t>
            </w:r>
            <w:r w:rsidR="00B24456">
              <w:rPr>
                <w:rFonts w:cs="Arial"/>
              </w:rPr>
              <w:t>Mountain</w:t>
            </w:r>
            <w:r w:rsidRPr="00010198">
              <w:rPr>
                <w:rFonts w:cs="Arial"/>
              </w:rPr>
              <w:t xml:space="preserve"> as a biophysical environment including: </w:t>
            </w:r>
          </w:p>
          <w:p w:rsidR="00A757C1" w:rsidRDefault="00A024F8">
            <w:pPr>
              <w:pStyle w:val="NCEAbullets"/>
              <w:widowControl w:val="0"/>
              <w:numPr>
                <w:ilvl w:val="1"/>
                <w:numId w:val="11"/>
              </w:numPr>
              <w:tabs>
                <w:tab w:val="left" w:pos="567"/>
              </w:tabs>
              <w:autoSpaceDE w:val="0"/>
              <w:autoSpaceDN w:val="0"/>
              <w:adjustRightInd w:val="0"/>
              <w:spacing w:before="40" w:after="40"/>
              <w:ind w:left="568" w:hanging="284"/>
              <w:rPr>
                <w:i/>
                <w:sz w:val="20"/>
                <w:szCs w:val="20"/>
              </w:rPr>
            </w:pPr>
            <w:r>
              <w:rPr>
                <w:sz w:val="20"/>
                <w:szCs w:val="20"/>
              </w:rPr>
              <w:t>A description of the</w:t>
            </w:r>
            <w:r w:rsidRPr="00B60EE2">
              <w:rPr>
                <w:sz w:val="20"/>
                <w:szCs w:val="20"/>
              </w:rPr>
              <w:t xml:space="preserve"> </w:t>
            </w:r>
            <w:r>
              <w:rPr>
                <w:sz w:val="20"/>
                <w:szCs w:val="20"/>
              </w:rPr>
              <w:t>ecological system  of the bush (</w:t>
            </w:r>
            <w:r w:rsidRPr="00B60EE2">
              <w:rPr>
                <w:sz w:val="20"/>
                <w:szCs w:val="20"/>
              </w:rPr>
              <w:t>ngahere</w:t>
            </w:r>
            <w:r>
              <w:rPr>
                <w:sz w:val="20"/>
                <w:szCs w:val="20"/>
              </w:rPr>
              <w:t>)</w:t>
            </w:r>
          </w:p>
          <w:p w:rsidR="00A757C1" w:rsidRDefault="007A7DCE">
            <w:pPr>
              <w:pStyle w:val="NCEAbullets"/>
              <w:widowControl w:val="0"/>
              <w:numPr>
                <w:ilvl w:val="0"/>
                <w:numId w:val="0"/>
              </w:numPr>
              <w:tabs>
                <w:tab w:val="left" w:pos="426"/>
                <w:tab w:val="left" w:pos="1191"/>
              </w:tabs>
              <w:autoSpaceDE w:val="0"/>
              <w:autoSpaceDN w:val="0"/>
              <w:adjustRightInd w:val="0"/>
              <w:spacing w:before="40" w:after="40"/>
              <w:ind w:left="283"/>
              <w:rPr>
                <w:i/>
                <w:sz w:val="20"/>
                <w:szCs w:val="20"/>
              </w:rPr>
            </w:pPr>
            <w:r w:rsidRPr="00010198">
              <w:rPr>
                <w:i/>
                <w:sz w:val="20"/>
                <w:szCs w:val="20"/>
              </w:rPr>
              <w:t xml:space="preserve">“Maungatautari </w:t>
            </w:r>
            <w:r w:rsidR="00B24456">
              <w:rPr>
                <w:i/>
                <w:sz w:val="20"/>
                <w:szCs w:val="20"/>
              </w:rPr>
              <w:t>Mountain</w:t>
            </w:r>
            <w:r w:rsidRPr="00010198">
              <w:rPr>
                <w:i/>
                <w:sz w:val="20"/>
                <w:szCs w:val="20"/>
              </w:rPr>
              <w:t xml:space="preserve"> is mostly covered in mature forest that contains some large very old rimu and rata trees. Most of the totara has been milled from the forest. Our transects showed that there are also rewarewa, kamahi, tawa, mangeao, hinau, pukatea and miro trees. The forest provides a habitat of many of our most endangered species, including kiwi, </w:t>
            </w:r>
            <w:hyperlink r:id="rId30" w:history="1">
              <w:proofErr w:type="spellStart"/>
              <w:r w:rsidRPr="00010198">
                <w:rPr>
                  <w:rStyle w:val="Hyperlink"/>
                  <w:i/>
                  <w:color w:val="auto"/>
                  <w:sz w:val="20"/>
                  <w:szCs w:val="20"/>
                  <w:u w:val="none"/>
                </w:rPr>
                <w:t>takahe</w:t>
              </w:r>
              <w:proofErr w:type="spellEnd"/>
            </w:hyperlink>
            <w:r w:rsidRPr="00010198">
              <w:rPr>
                <w:i/>
                <w:sz w:val="20"/>
                <w:szCs w:val="20"/>
              </w:rPr>
              <w:t xml:space="preserve">, </w:t>
            </w:r>
            <w:hyperlink r:id="rId31" w:history="1">
              <w:proofErr w:type="spellStart"/>
              <w:r w:rsidRPr="00010198">
                <w:rPr>
                  <w:rStyle w:val="Hyperlink"/>
                  <w:i/>
                  <w:color w:val="auto"/>
                  <w:sz w:val="20"/>
                  <w:szCs w:val="20"/>
                  <w:u w:val="none"/>
                </w:rPr>
                <w:t>hihi</w:t>
              </w:r>
              <w:proofErr w:type="spellEnd"/>
              <w:r w:rsidRPr="00010198">
                <w:rPr>
                  <w:rStyle w:val="Hyperlink"/>
                  <w:i/>
                  <w:color w:val="auto"/>
                  <w:sz w:val="20"/>
                  <w:szCs w:val="20"/>
                  <w:u w:val="none"/>
                </w:rPr>
                <w:t xml:space="preserve"> (</w:t>
              </w:r>
              <w:proofErr w:type="spellStart"/>
              <w:r w:rsidRPr="00010198">
                <w:rPr>
                  <w:rStyle w:val="Hyperlink"/>
                  <w:i/>
                  <w:color w:val="auto"/>
                  <w:sz w:val="20"/>
                  <w:szCs w:val="20"/>
                  <w:u w:val="none"/>
                </w:rPr>
                <w:t>stitchbird</w:t>
              </w:r>
              <w:proofErr w:type="spellEnd"/>
              <w:r w:rsidRPr="00010198">
                <w:rPr>
                  <w:rStyle w:val="Hyperlink"/>
                  <w:i/>
                  <w:color w:val="auto"/>
                  <w:sz w:val="20"/>
                  <w:szCs w:val="20"/>
                  <w:u w:val="none"/>
                </w:rPr>
                <w:t>)</w:t>
              </w:r>
            </w:hyperlink>
            <w:r w:rsidRPr="00010198">
              <w:rPr>
                <w:i/>
                <w:sz w:val="20"/>
                <w:szCs w:val="20"/>
              </w:rPr>
              <w:t xml:space="preserve">, </w:t>
            </w:r>
            <w:hyperlink r:id="rId32" w:history="1">
              <w:proofErr w:type="spellStart"/>
              <w:r w:rsidRPr="00010198">
                <w:rPr>
                  <w:rStyle w:val="Hyperlink"/>
                  <w:i/>
                  <w:color w:val="auto"/>
                  <w:sz w:val="20"/>
                  <w:szCs w:val="20"/>
                  <w:u w:val="none"/>
                </w:rPr>
                <w:t>pitoitoi</w:t>
              </w:r>
              <w:proofErr w:type="spellEnd"/>
              <w:r w:rsidRPr="00010198">
                <w:rPr>
                  <w:rStyle w:val="Hyperlink"/>
                  <w:i/>
                  <w:color w:val="auto"/>
                  <w:sz w:val="20"/>
                  <w:szCs w:val="20"/>
                  <w:u w:val="none"/>
                </w:rPr>
                <w:t xml:space="preserve"> (North Island robins)</w:t>
              </w:r>
            </w:hyperlink>
            <w:r w:rsidRPr="00010198">
              <w:rPr>
                <w:i/>
                <w:sz w:val="20"/>
                <w:szCs w:val="20"/>
              </w:rPr>
              <w:t xml:space="preserve">, tieke (saddleback), </w:t>
            </w:r>
            <w:hyperlink r:id="rId33" w:history="1">
              <w:r w:rsidRPr="00010198">
                <w:rPr>
                  <w:rStyle w:val="Hyperlink"/>
                  <w:i/>
                  <w:color w:val="auto"/>
                  <w:sz w:val="20"/>
                  <w:szCs w:val="20"/>
                  <w:u w:val="none"/>
                </w:rPr>
                <w:t>kaka</w:t>
              </w:r>
            </w:hyperlink>
            <w:r w:rsidRPr="00010198">
              <w:rPr>
                <w:i/>
                <w:sz w:val="20"/>
                <w:szCs w:val="20"/>
              </w:rPr>
              <w:t xml:space="preserve"> and </w:t>
            </w:r>
            <w:hyperlink r:id="rId34" w:history="1">
              <w:r w:rsidRPr="00010198">
                <w:rPr>
                  <w:rStyle w:val="Hyperlink"/>
                  <w:i/>
                  <w:color w:val="auto"/>
                  <w:sz w:val="20"/>
                  <w:szCs w:val="20"/>
                  <w:u w:val="none"/>
                </w:rPr>
                <w:t>kakariki</w:t>
              </w:r>
            </w:hyperlink>
            <w:r w:rsidRPr="00010198">
              <w:rPr>
                <w:i/>
                <w:sz w:val="20"/>
                <w:szCs w:val="20"/>
              </w:rPr>
              <w:t>, bats, frogs, reptiles, tuatara and giant weta.....</w:t>
            </w:r>
            <w:r w:rsidR="00A024F8" w:rsidRPr="00A22342">
              <w:rPr>
                <w:i/>
                <w:sz w:val="20"/>
                <w:szCs w:val="20"/>
              </w:rPr>
              <w:t xml:space="preserve"> </w:t>
            </w:r>
            <w:r w:rsidR="00BA21F2" w:rsidRPr="00BA21F2">
              <w:rPr>
                <w:i/>
                <w:sz w:val="20"/>
                <w:szCs w:val="20"/>
                <w:lang w:val="en-AU"/>
              </w:rPr>
              <w:t>The saddleback feeds on weta, weevils and other insects and fallen seeds and berries. Hihi feeds on rata nectar when it is flowering.</w:t>
            </w:r>
            <w:r w:rsidR="00A024F8" w:rsidRPr="00A22342">
              <w:rPr>
                <w:i/>
                <w:sz w:val="20"/>
                <w:szCs w:val="20"/>
              </w:rPr>
              <w:t>”</w:t>
            </w:r>
          </w:p>
          <w:p w:rsidR="007A7DCE" w:rsidRPr="00010198" w:rsidRDefault="007A7DCE" w:rsidP="00010198">
            <w:pPr>
              <w:pStyle w:val="NCEAbullets"/>
              <w:widowControl w:val="0"/>
              <w:numPr>
                <w:ilvl w:val="1"/>
                <w:numId w:val="11"/>
              </w:numPr>
              <w:tabs>
                <w:tab w:val="left" w:pos="567"/>
              </w:tabs>
              <w:autoSpaceDE w:val="0"/>
              <w:autoSpaceDN w:val="0"/>
              <w:adjustRightInd w:val="0"/>
              <w:spacing w:before="40" w:after="40"/>
              <w:ind w:left="568" w:hanging="284"/>
              <w:rPr>
                <w:sz w:val="20"/>
                <w:szCs w:val="20"/>
              </w:rPr>
            </w:pPr>
            <w:r w:rsidRPr="00010198">
              <w:rPr>
                <w:sz w:val="20"/>
                <w:szCs w:val="20"/>
              </w:rPr>
              <w:t>one physical system that interacts with the ngahere</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i/>
                <w:sz w:val="20"/>
                <w:szCs w:val="20"/>
              </w:rPr>
            </w:pPr>
            <w:r w:rsidRPr="00010198">
              <w:rPr>
                <w:i/>
                <w:sz w:val="20"/>
                <w:szCs w:val="20"/>
              </w:rPr>
              <w:t xml:space="preserve">“The Geological System: The mountain is a volcano which has been extinct for thousands of years. Its upper slopes contain many large volcanic rocky outcrops. These have been weathered and eroded over the years producing sediments. These have washed </w:t>
            </w:r>
            <w:r w:rsidRPr="00010198">
              <w:rPr>
                <w:i/>
                <w:sz w:val="20"/>
                <w:szCs w:val="20"/>
              </w:rPr>
              <w:lastRenderedPageBreak/>
              <w:t>down to form fertile soils further down onto the lower valleys and slopes of the mountain and surrounding land. The mountain is large and has different altitudes and ranges from rock to soil underneath, so we see a range of habitats containing different species of both plants and animals living on the mountain habitats. The slopes and eroding crater are quite steep and that has saved the forest from a lot of exploitation from farming and milling as the upper reaches of the forest are inaccessible.....”</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sz w:val="20"/>
                <w:szCs w:val="20"/>
              </w:rPr>
            </w:pPr>
            <w:r w:rsidRPr="00010198">
              <w:rPr>
                <w:sz w:val="20"/>
                <w:szCs w:val="20"/>
              </w:rPr>
              <w:t xml:space="preserve">Evidence of data </w:t>
            </w:r>
            <w:r w:rsidR="00614D93" w:rsidRPr="00614D93">
              <w:rPr>
                <w:sz w:val="20"/>
                <w:szCs w:val="20"/>
              </w:rPr>
              <w:t>collection</w:t>
            </w:r>
            <w:r w:rsidRPr="00010198">
              <w:rPr>
                <w:sz w:val="20"/>
                <w:szCs w:val="20"/>
              </w:rPr>
              <w:t xml:space="preserve"> and measurement is found in the student’s</w:t>
            </w:r>
            <w:r w:rsidR="003D6C04" w:rsidRPr="00010198">
              <w:rPr>
                <w:sz w:val="20"/>
                <w:szCs w:val="20"/>
              </w:rPr>
              <w:t xml:space="preserve"> </w:t>
            </w:r>
            <w:r w:rsidRPr="00010198">
              <w:rPr>
                <w:sz w:val="20"/>
                <w:szCs w:val="20"/>
              </w:rPr>
              <w:t>logbook.</w:t>
            </w:r>
          </w:p>
          <w:p w:rsidR="007A7DCE" w:rsidRPr="00010198" w:rsidRDefault="007A7DCE" w:rsidP="00010198">
            <w:pPr>
              <w:pStyle w:val="NCEAtablebullet"/>
              <w:numPr>
                <w:ilvl w:val="0"/>
                <w:numId w:val="13"/>
              </w:numPr>
              <w:ind w:left="284" w:hanging="284"/>
              <w:rPr>
                <w:rFonts w:cs="Arial"/>
              </w:rPr>
            </w:pPr>
            <w:r w:rsidRPr="00010198">
              <w:rPr>
                <w:rFonts w:cs="Arial"/>
              </w:rPr>
              <w:t>Explained what the Maungatautari ecological island project involves</w:t>
            </w:r>
            <w:r w:rsidR="003D6C04" w:rsidRPr="00010198">
              <w:rPr>
                <w:rFonts w:cs="Arial"/>
              </w:rPr>
              <w:t xml:space="preserve"> and its consequences for the sustainability of the biophysical environment of the mountain</w:t>
            </w:r>
            <w:r w:rsidRPr="00010198">
              <w:rPr>
                <w:rFonts w:cs="Arial"/>
              </w:rPr>
              <w:t xml:space="preserve">. </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sz w:val="20"/>
                <w:szCs w:val="20"/>
              </w:rPr>
            </w:pPr>
            <w:r w:rsidRPr="00010198">
              <w:rPr>
                <w:i/>
                <w:sz w:val="20"/>
                <w:szCs w:val="20"/>
              </w:rPr>
              <w:t xml:space="preserve">“The human activity identified is the creation of an ecological island. This involved building a pest proof fence around the forest and the removal and ongoing monitoring of the pests inside the fence. This has created a pest-free environment for our native birds, other animal species and bush to regenerate. Its purpose is to provide protection and increase the chances for the survival </w:t>
            </w:r>
            <w:r w:rsidR="00847741">
              <w:rPr>
                <w:i/>
                <w:sz w:val="20"/>
                <w:szCs w:val="20"/>
              </w:rPr>
              <w:t xml:space="preserve">of </w:t>
            </w:r>
            <w:r w:rsidRPr="00010198">
              <w:rPr>
                <w:i/>
                <w:sz w:val="20"/>
                <w:szCs w:val="20"/>
              </w:rPr>
              <w:t>our native species. It has provided a safe habitat and protection of many of our native species....</w:t>
            </w:r>
            <w:r w:rsidR="00847741">
              <w:rPr>
                <w:i/>
                <w:sz w:val="20"/>
                <w:szCs w:val="20"/>
              </w:rPr>
              <w:t xml:space="preserve"> </w:t>
            </w:r>
            <w:r w:rsidRPr="00010198">
              <w:rPr>
                <w:i/>
                <w:sz w:val="20"/>
                <w:szCs w:val="20"/>
              </w:rPr>
              <w:t xml:space="preserve">It has involved a large group of people working together in different ways at different times to achieve all the tasks necessary to get the project happening. For example…” </w:t>
            </w:r>
          </w:p>
          <w:p w:rsidR="007A7DCE" w:rsidRPr="00010198" w:rsidRDefault="00010198" w:rsidP="00010198">
            <w:pPr>
              <w:pStyle w:val="NCEAbullets"/>
              <w:widowControl w:val="0"/>
              <w:numPr>
                <w:ilvl w:val="0"/>
                <w:numId w:val="0"/>
              </w:numPr>
              <w:tabs>
                <w:tab w:val="left" w:pos="426"/>
                <w:tab w:val="left" w:pos="1191"/>
              </w:tabs>
              <w:autoSpaceDE w:val="0"/>
              <w:autoSpaceDN w:val="0"/>
              <w:adjustRightInd w:val="0"/>
              <w:spacing w:before="40" w:after="40"/>
              <w:ind w:left="284"/>
              <w:rPr>
                <w:i/>
                <w:sz w:val="20"/>
                <w:szCs w:val="20"/>
              </w:rPr>
            </w:pPr>
            <w:r>
              <w:rPr>
                <w:i/>
                <w:sz w:val="20"/>
                <w:szCs w:val="20"/>
              </w:rPr>
              <w:t>“</w:t>
            </w:r>
            <w:r w:rsidR="007A7DCE" w:rsidRPr="00010198">
              <w:rPr>
                <w:i/>
                <w:sz w:val="20"/>
                <w:szCs w:val="20"/>
              </w:rPr>
              <w:t xml:space="preserve">The formation of the Maungatautari ecological island has created an environmental sanctuary. It has had a positive consequence for the overall environment on the maunga, especially in terms of the health of the ngahere. The successful pest removal has improved the </w:t>
            </w:r>
            <w:r w:rsidR="007A7DCE" w:rsidRPr="00010198">
              <w:rPr>
                <w:i/>
                <w:sz w:val="20"/>
                <w:szCs w:val="20"/>
              </w:rPr>
              <w:lastRenderedPageBreak/>
              <w:t>quality of habitat improving the availability of food and successful breeding of bird species due to less predation. Endangered species have been released onto the mountain within the sanctuary, for example kiwi and hihi. There have also been more sightings of bird life outside the fence within the wider environment. There also has been data collected showing an increase in the number of germinating seedlings growing in the understory of the bush....”</w:t>
            </w:r>
          </w:p>
          <w:p w:rsidR="007A7DCE" w:rsidRPr="00010198" w:rsidRDefault="007A7DCE" w:rsidP="00010198">
            <w:pPr>
              <w:pStyle w:val="NCEAtablebullet"/>
              <w:numPr>
                <w:ilvl w:val="0"/>
                <w:numId w:val="13"/>
              </w:numPr>
              <w:ind w:left="284" w:hanging="284"/>
              <w:rPr>
                <w:rFonts w:cs="Arial"/>
              </w:rPr>
            </w:pPr>
            <w:r w:rsidRPr="00010198">
              <w:rPr>
                <w:rFonts w:cs="Arial"/>
              </w:rPr>
              <w:t xml:space="preserve">Drawn conclusions about the consequences of the project for a sustainable future. </w:t>
            </w:r>
          </w:p>
          <w:p w:rsidR="007A7DCE" w:rsidRPr="00010198" w:rsidRDefault="007A7DCE" w:rsidP="006651BA">
            <w:pPr>
              <w:pStyle w:val="NCEAbullets"/>
              <w:numPr>
                <w:ilvl w:val="0"/>
                <w:numId w:val="0"/>
              </w:numPr>
              <w:spacing w:before="40" w:after="40"/>
              <w:ind w:left="284"/>
              <w:rPr>
                <w:i/>
                <w:sz w:val="20"/>
                <w:szCs w:val="20"/>
              </w:rPr>
            </w:pPr>
            <w:r w:rsidRPr="00010198">
              <w:rPr>
                <w:i/>
                <w:sz w:val="20"/>
                <w:szCs w:val="20"/>
              </w:rPr>
              <w:t xml:space="preserve">“Based on our investigations and research data, we can show an increase in </w:t>
            </w:r>
            <w:proofErr w:type="spellStart"/>
            <w:r w:rsidRPr="00010198">
              <w:rPr>
                <w:i/>
                <w:sz w:val="20"/>
                <w:szCs w:val="20"/>
              </w:rPr>
              <w:t>unbanded</w:t>
            </w:r>
            <w:proofErr w:type="spellEnd"/>
            <w:r w:rsidRPr="00010198">
              <w:rPr>
                <w:i/>
                <w:sz w:val="20"/>
                <w:szCs w:val="20"/>
              </w:rPr>
              <w:t xml:space="preserve"> </w:t>
            </w:r>
            <w:proofErr w:type="spellStart"/>
            <w:r w:rsidRPr="00010198">
              <w:rPr>
                <w:i/>
                <w:sz w:val="20"/>
                <w:szCs w:val="20"/>
              </w:rPr>
              <w:t>hihi</w:t>
            </w:r>
            <w:proofErr w:type="spellEnd"/>
            <w:r w:rsidRPr="00010198">
              <w:rPr>
                <w:i/>
                <w:sz w:val="20"/>
                <w:szCs w:val="20"/>
              </w:rPr>
              <w:t xml:space="preserve"> (</w:t>
            </w:r>
            <w:proofErr w:type="spellStart"/>
            <w:r w:rsidRPr="00010198">
              <w:rPr>
                <w:i/>
                <w:sz w:val="20"/>
                <w:szCs w:val="20"/>
              </w:rPr>
              <w:t>stitchbirds</w:t>
            </w:r>
            <w:proofErr w:type="spellEnd"/>
            <w:r w:rsidRPr="00010198">
              <w:rPr>
                <w:i/>
                <w:sz w:val="20"/>
                <w:szCs w:val="20"/>
              </w:rPr>
              <w:t xml:space="preserve">). This supports the conclusion that a pest-proof environment creates a safe habitat and increased food supply to sustain larger populations of particular species. The </w:t>
            </w:r>
            <w:r w:rsidR="0058703B" w:rsidRPr="00010198">
              <w:rPr>
                <w:i/>
                <w:sz w:val="20"/>
                <w:szCs w:val="20"/>
              </w:rPr>
              <w:t>predator</w:t>
            </w:r>
            <w:r w:rsidR="0058703B">
              <w:rPr>
                <w:i/>
                <w:sz w:val="20"/>
                <w:szCs w:val="20"/>
              </w:rPr>
              <w:t>-</w:t>
            </w:r>
            <w:r w:rsidRPr="00010198">
              <w:rPr>
                <w:i/>
                <w:sz w:val="20"/>
                <w:szCs w:val="20"/>
              </w:rPr>
              <w:t xml:space="preserve">proof fence is ensuring the sustainable future of endangered native species by the increase in population numbers. This shows the value of ecological islands and their ongoing monitoring and maintenance.” </w:t>
            </w:r>
          </w:p>
          <w:p w:rsidR="003D6C04" w:rsidRPr="00010198" w:rsidRDefault="003D6C04" w:rsidP="003D6C04">
            <w:pPr>
              <w:pStyle w:val="NCEAtablebullet"/>
              <w:numPr>
                <w:ilvl w:val="0"/>
                <w:numId w:val="0"/>
              </w:numPr>
              <w:rPr>
                <w:rFonts w:cs="Arial"/>
                <w:i/>
              </w:rPr>
            </w:pPr>
          </w:p>
          <w:p w:rsidR="003D6C04" w:rsidRPr="00010198" w:rsidRDefault="003D6C04" w:rsidP="003D6C04">
            <w:pPr>
              <w:pStyle w:val="NCEAtablebody"/>
              <w:rPr>
                <w:rFonts w:cs="Arial"/>
              </w:rPr>
            </w:pPr>
            <w:r w:rsidRPr="00010198">
              <w:rPr>
                <w:rFonts w:cs="Arial"/>
              </w:rPr>
              <w:t>In addition to the submission, the student has submitted a logbook containing evidence of their individual contributions and of data collection and measurement methods.</w:t>
            </w:r>
          </w:p>
          <w:p w:rsidR="003D6C04" w:rsidRPr="00010198" w:rsidRDefault="003D6C04" w:rsidP="003D6C04">
            <w:pPr>
              <w:pStyle w:val="NCEAbullets"/>
              <w:numPr>
                <w:ilvl w:val="0"/>
                <w:numId w:val="0"/>
              </w:numPr>
              <w:spacing w:before="40" w:after="40"/>
              <w:ind w:left="360" w:hanging="360"/>
              <w:rPr>
                <w:i/>
                <w:sz w:val="20"/>
                <w:szCs w:val="20"/>
              </w:rPr>
            </w:pPr>
          </w:p>
          <w:p w:rsidR="007A7DCE" w:rsidRPr="00010198" w:rsidRDefault="007A7DCE" w:rsidP="00513F4C">
            <w:pPr>
              <w:pStyle w:val="NCEAtablebullet"/>
              <w:numPr>
                <w:ilvl w:val="0"/>
                <w:numId w:val="0"/>
              </w:numPr>
              <w:rPr>
                <w:rFonts w:cs="Arial"/>
                <w:i/>
                <w:color w:val="FF0000"/>
              </w:rPr>
            </w:pPr>
            <w:r w:rsidRPr="00010198">
              <w:rPr>
                <w:rFonts w:cs="Arial"/>
                <w:i/>
                <w:color w:val="FF0000"/>
              </w:rPr>
              <w:t>The examples above are indicative samples only.</w:t>
            </w:r>
          </w:p>
        </w:tc>
        <w:tc>
          <w:tcPr>
            <w:tcW w:w="1667" w:type="pct"/>
          </w:tcPr>
          <w:p w:rsidR="007038BA" w:rsidRPr="00010198" w:rsidRDefault="00926B56" w:rsidP="00513F4C">
            <w:pPr>
              <w:pStyle w:val="NCEAtablebullet"/>
              <w:numPr>
                <w:ilvl w:val="0"/>
                <w:numId w:val="0"/>
              </w:numPr>
              <w:rPr>
                <w:rFonts w:cs="Arial"/>
                <w:lang w:val="en-AU"/>
              </w:rPr>
            </w:pPr>
            <w:r w:rsidRPr="00010198">
              <w:rPr>
                <w:rFonts w:cs="Arial"/>
                <w:lang w:val="en-AU"/>
              </w:rPr>
              <w:lastRenderedPageBreak/>
              <w:t>Explain</w:t>
            </w:r>
            <w:r w:rsidR="007A7DCE" w:rsidRPr="00010198">
              <w:rPr>
                <w:rFonts w:cs="Arial"/>
                <w:lang w:val="en-AU"/>
              </w:rPr>
              <w:t xml:space="preserve"> in depth how human activity in a biophysical environment has consequences for</w:t>
            </w:r>
            <w:r w:rsidR="007A7DCE" w:rsidRPr="00010198" w:rsidDel="00B149B4">
              <w:rPr>
                <w:rFonts w:cs="Arial"/>
                <w:lang w:val="en-AU"/>
              </w:rPr>
              <w:t xml:space="preserve"> a sustainable future</w:t>
            </w:r>
            <w:r w:rsidR="007A7DCE" w:rsidRPr="00010198">
              <w:rPr>
                <w:rFonts w:cs="Arial"/>
                <w:lang w:val="en-AU"/>
              </w:rPr>
              <w:t>.</w:t>
            </w:r>
          </w:p>
          <w:p w:rsidR="007038BA" w:rsidRPr="00010198" w:rsidRDefault="007038BA" w:rsidP="00513F4C">
            <w:pPr>
              <w:pStyle w:val="NCEAtablebullet"/>
              <w:numPr>
                <w:ilvl w:val="0"/>
                <w:numId w:val="0"/>
              </w:numPr>
              <w:rPr>
                <w:rFonts w:cs="Arial"/>
                <w:lang w:val="en-AU"/>
              </w:rPr>
            </w:pPr>
          </w:p>
          <w:p w:rsidR="007A7DCE" w:rsidRPr="00010198" w:rsidRDefault="007A7DCE" w:rsidP="00513F4C">
            <w:pPr>
              <w:pStyle w:val="NCEAtablebullet"/>
              <w:numPr>
                <w:ilvl w:val="0"/>
                <w:numId w:val="0"/>
              </w:numPr>
              <w:rPr>
                <w:rFonts w:cs="Arial"/>
                <w:lang w:val="en-AU"/>
              </w:rPr>
            </w:pPr>
            <w:r w:rsidRPr="00010198">
              <w:rPr>
                <w:rFonts w:cs="Arial"/>
                <w:lang w:val="en-AU"/>
              </w:rPr>
              <w:t xml:space="preserve">The student has: </w:t>
            </w:r>
          </w:p>
          <w:p w:rsidR="007A7DCE" w:rsidRPr="00010198" w:rsidRDefault="007A7DCE" w:rsidP="00010198">
            <w:pPr>
              <w:pStyle w:val="NCEAtablebullet"/>
              <w:numPr>
                <w:ilvl w:val="0"/>
                <w:numId w:val="13"/>
              </w:numPr>
              <w:ind w:left="284" w:hanging="284"/>
              <w:rPr>
                <w:rFonts w:cs="Arial"/>
              </w:rPr>
            </w:pPr>
            <w:r w:rsidRPr="00010198">
              <w:rPr>
                <w:rFonts w:cs="Arial"/>
              </w:rPr>
              <w:t xml:space="preserve">Explained the characteristics of Maungatautari </w:t>
            </w:r>
            <w:r w:rsidR="00B24456">
              <w:rPr>
                <w:rFonts w:cs="Arial"/>
              </w:rPr>
              <w:t>Mountain</w:t>
            </w:r>
            <w:r w:rsidRPr="00010198">
              <w:rPr>
                <w:rFonts w:cs="Arial"/>
              </w:rPr>
              <w:t xml:space="preserve"> as a biophysical environment including: </w:t>
            </w:r>
          </w:p>
          <w:p w:rsidR="00A757C1" w:rsidRDefault="00A024F8">
            <w:pPr>
              <w:pStyle w:val="NCEAbullets"/>
              <w:widowControl w:val="0"/>
              <w:numPr>
                <w:ilvl w:val="1"/>
                <w:numId w:val="11"/>
              </w:numPr>
              <w:tabs>
                <w:tab w:val="left" w:pos="567"/>
              </w:tabs>
              <w:autoSpaceDE w:val="0"/>
              <w:autoSpaceDN w:val="0"/>
              <w:adjustRightInd w:val="0"/>
              <w:spacing w:before="40" w:after="40"/>
              <w:ind w:left="568" w:hanging="284"/>
              <w:rPr>
                <w:i/>
                <w:sz w:val="20"/>
                <w:szCs w:val="20"/>
              </w:rPr>
            </w:pPr>
            <w:r>
              <w:rPr>
                <w:sz w:val="20"/>
                <w:szCs w:val="20"/>
              </w:rPr>
              <w:t>A description of the</w:t>
            </w:r>
            <w:r w:rsidRPr="00B60EE2">
              <w:rPr>
                <w:sz w:val="20"/>
                <w:szCs w:val="20"/>
              </w:rPr>
              <w:t xml:space="preserve"> </w:t>
            </w:r>
            <w:r>
              <w:rPr>
                <w:sz w:val="20"/>
                <w:szCs w:val="20"/>
              </w:rPr>
              <w:t>ecological system  of the bush (</w:t>
            </w:r>
            <w:r w:rsidRPr="00B60EE2">
              <w:rPr>
                <w:sz w:val="20"/>
                <w:szCs w:val="20"/>
              </w:rPr>
              <w:t>ngahere</w:t>
            </w:r>
            <w:r>
              <w:rPr>
                <w:sz w:val="20"/>
                <w:szCs w:val="20"/>
              </w:rPr>
              <w:t>)</w:t>
            </w:r>
          </w:p>
          <w:p w:rsidR="00A757C1" w:rsidRDefault="007A7DCE">
            <w:pPr>
              <w:pStyle w:val="NCEAbullets"/>
              <w:widowControl w:val="0"/>
              <w:numPr>
                <w:ilvl w:val="0"/>
                <w:numId w:val="0"/>
              </w:numPr>
              <w:tabs>
                <w:tab w:val="left" w:pos="426"/>
                <w:tab w:val="left" w:pos="1191"/>
              </w:tabs>
              <w:autoSpaceDE w:val="0"/>
              <w:autoSpaceDN w:val="0"/>
              <w:adjustRightInd w:val="0"/>
              <w:spacing w:before="40" w:after="40"/>
              <w:ind w:left="283"/>
              <w:rPr>
                <w:i/>
                <w:sz w:val="20"/>
                <w:szCs w:val="20"/>
              </w:rPr>
            </w:pPr>
            <w:r w:rsidRPr="00010198">
              <w:rPr>
                <w:i/>
                <w:sz w:val="20"/>
                <w:szCs w:val="20"/>
              </w:rPr>
              <w:t xml:space="preserve">“Maungatautari </w:t>
            </w:r>
            <w:r w:rsidR="00B24456">
              <w:rPr>
                <w:i/>
                <w:sz w:val="20"/>
                <w:szCs w:val="20"/>
              </w:rPr>
              <w:t>Mountain</w:t>
            </w:r>
            <w:r w:rsidRPr="00010198">
              <w:rPr>
                <w:i/>
                <w:sz w:val="20"/>
                <w:szCs w:val="20"/>
              </w:rPr>
              <w:t xml:space="preserve"> is mostly covered in mature forest that contains some large very old rimu and rata trees. Most of the totara has been milled from the forest. Our transects showed that there are also rewarewa, kamahi, tawa, mangeao, hinau, pukatea and miro trees. The forest provides a habitat of many of our most endangered species, including kiwi, </w:t>
            </w:r>
            <w:hyperlink r:id="rId35" w:history="1">
              <w:proofErr w:type="spellStart"/>
              <w:r w:rsidRPr="00010198">
                <w:rPr>
                  <w:rStyle w:val="Hyperlink"/>
                  <w:i/>
                  <w:color w:val="auto"/>
                  <w:sz w:val="20"/>
                  <w:szCs w:val="20"/>
                  <w:u w:val="none"/>
                </w:rPr>
                <w:t>takahe</w:t>
              </w:r>
              <w:proofErr w:type="spellEnd"/>
            </w:hyperlink>
            <w:r w:rsidRPr="00010198">
              <w:rPr>
                <w:i/>
                <w:sz w:val="20"/>
                <w:szCs w:val="20"/>
              </w:rPr>
              <w:t xml:space="preserve">, </w:t>
            </w:r>
            <w:hyperlink r:id="rId36" w:history="1">
              <w:proofErr w:type="spellStart"/>
              <w:r w:rsidRPr="00010198">
                <w:rPr>
                  <w:rStyle w:val="Hyperlink"/>
                  <w:i/>
                  <w:color w:val="auto"/>
                  <w:sz w:val="20"/>
                  <w:szCs w:val="20"/>
                  <w:u w:val="none"/>
                </w:rPr>
                <w:t>hihi</w:t>
              </w:r>
              <w:proofErr w:type="spellEnd"/>
              <w:r w:rsidRPr="00010198">
                <w:rPr>
                  <w:rStyle w:val="Hyperlink"/>
                  <w:i/>
                  <w:color w:val="auto"/>
                  <w:sz w:val="20"/>
                  <w:szCs w:val="20"/>
                  <w:u w:val="none"/>
                </w:rPr>
                <w:t xml:space="preserve"> (</w:t>
              </w:r>
              <w:proofErr w:type="spellStart"/>
              <w:r w:rsidRPr="00010198">
                <w:rPr>
                  <w:rStyle w:val="Hyperlink"/>
                  <w:i/>
                  <w:color w:val="auto"/>
                  <w:sz w:val="20"/>
                  <w:szCs w:val="20"/>
                  <w:u w:val="none"/>
                </w:rPr>
                <w:t>stitchbird</w:t>
              </w:r>
              <w:proofErr w:type="spellEnd"/>
              <w:r w:rsidRPr="00010198">
                <w:rPr>
                  <w:rStyle w:val="Hyperlink"/>
                  <w:i/>
                  <w:color w:val="auto"/>
                  <w:sz w:val="20"/>
                  <w:szCs w:val="20"/>
                  <w:u w:val="none"/>
                </w:rPr>
                <w:t>)</w:t>
              </w:r>
            </w:hyperlink>
            <w:r w:rsidRPr="00010198">
              <w:rPr>
                <w:i/>
                <w:sz w:val="20"/>
                <w:szCs w:val="20"/>
              </w:rPr>
              <w:t xml:space="preserve">, </w:t>
            </w:r>
            <w:hyperlink r:id="rId37" w:history="1">
              <w:proofErr w:type="spellStart"/>
              <w:r w:rsidRPr="00010198">
                <w:rPr>
                  <w:rStyle w:val="Hyperlink"/>
                  <w:i/>
                  <w:color w:val="auto"/>
                  <w:sz w:val="20"/>
                  <w:szCs w:val="20"/>
                  <w:u w:val="none"/>
                </w:rPr>
                <w:t>pitoitoi</w:t>
              </w:r>
              <w:proofErr w:type="spellEnd"/>
              <w:r w:rsidRPr="00010198">
                <w:rPr>
                  <w:rStyle w:val="Hyperlink"/>
                  <w:i/>
                  <w:color w:val="auto"/>
                  <w:sz w:val="20"/>
                  <w:szCs w:val="20"/>
                  <w:u w:val="none"/>
                </w:rPr>
                <w:t xml:space="preserve"> (North Island robins)</w:t>
              </w:r>
            </w:hyperlink>
            <w:r w:rsidRPr="00010198">
              <w:rPr>
                <w:i/>
                <w:sz w:val="20"/>
                <w:szCs w:val="20"/>
              </w:rPr>
              <w:t xml:space="preserve">, tieke (saddleback), </w:t>
            </w:r>
            <w:hyperlink r:id="rId38" w:history="1">
              <w:r w:rsidRPr="00010198">
                <w:rPr>
                  <w:rStyle w:val="Hyperlink"/>
                  <w:i/>
                  <w:color w:val="auto"/>
                  <w:sz w:val="20"/>
                  <w:szCs w:val="20"/>
                  <w:u w:val="none"/>
                </w:rPr>
                <w:t>kaka</w:t>
              </w:r>
            </w:hyperlink>
            <w:r w:rsidRPr="00010198">
              <w:rPr>
                <w:i/>
                <w:sz w:val="20"/>
                <w:szCs w:val="20"/>
              </w:rPr>
              <w:t xml:space="preserve"> and </w:t>
            </w:r>
            <w:hyperlink r:id="rId39" w:history="1">
              <w:r w:rsidRPr="00010198">
                <w:rPr>
                  <w:rStyle w:val="Hyperlink"/>
                  <w:i/>
                  <w:color w:val="auto"/>
                  <w:sz w:val="20"/>
                  <w:szCs w:val="20"/>
                  <w:u w:val="none"/>
                </w:rPr>
                <w:t>kakariki</w:t>
              </w:r>
            </w:hyperlink>
            <w:r w:rsidRPr="00010198">
              <w:rPr>
                <w:i/>
                <w:sz w:val="20"/>
                <w:szCs w:val="20"/>
              </w:rPr>
              <w:t>, bats, frogs, reptiles, tuatara and giant weta.....</w:t>
            </w:r>
            <w:r w:rsidR="00A024F8" w:rsidRPr="00A80DB7">
              <w:rPr>
                <w:i/>
                <w:sz w:val="20"/>
                <w:szCs w:val="20"/>
              </w:rPr>
              <w:t xml:space="preserve"> </w:t>
            </w:r>
            <w:r w:rsidR="00BA21F2" w:rsidRPr="00BA21F2">
              <w:rPr>
                <w:i/>
                <w:sz w:val="20"/>
                <w:szCs w:val="20"/>
                <w:lang w:val="en-AU"/>
              </w:rPr>
              <w:t>The saddleback feeds on weta, weevils and other insects and fallen seeds and berries. Hihi feeds on rata nectar when it is flowering.</w:t>
            </w:r>
            <w:r w:rsidR="00A024F8" w:rsidRPr="00A22342">
              <w:rPr>
                <w:i/>
                <w:sz w:val="20"/>
                <w:szCs w:val="20"/>
              </w:rPr>
              <w:t>”</w:t>
            </w:r>
          </w:p>
          <w:p w:rsidR="007A7DCE" w:rsidRPr="00010198" w:rsidRDefault="007A7DCE" w:rsidP="00010198">
            <w:pPr>
              <w:pStyle w:val="NCEAbullets"/>
              <w:widowControl w:val="0"/>
              <w:numPr>
                <w:ilvl w:val="1"/>
                <w:numId w:val="11"/>
              </w:numPr>
              <w:tabs>
                <w:tab w:val="left" w:pos="567"/>
              </w:tabs>
              <w:autoSpaceDE w:val="0"/>
              <w:autoSpaceDN w:val="0"/>
              <w:adjustRightInd w:val="0"/>
              <w:spacing w:before="40" w:after="40"/>
              <w:ind w:left="568" w:hanging="284"/>
              <w:rPr>
                <w:sz w:val="20"/>
                <w:szCs w:val="20"/>
              </w:rPr>
            </w:pPr>
            <w:r w:rsidRPr="00010198">
              <w:rPr>
                <w:sz w:val="20"/>
                <w:szCs w:val="20"/>
              </w:rPr>
              <w:t xml:space="preserve">one physical system that interacts with the ngahere </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i/>
                <w:sz w:val="20"/>
                <w:szCs w:val="20"/>
              </w:rPr>
            </w:pPr>
            <w:r w:rsidRPr="00010198">
              <w:rPr>
                <w:i/>
                <w:sz w:val="20"/>
                <w:szCs w:val="20"/>
              </w:rPr>
              <w:t xml:space="preserve">“The Geological System: The mountain is a volcano which has been extinct for thousands of years. Its upper slopes contain many large volcanic rocky outcrops. These have been weathered and eroded over the years producing sediments. These have washed </w:t>
            </w:r>
            <w:r w:rsidRPr="00010198">
              <w:rPr>
                <w:i/>
                <w:sz w:val="20"/>
                <w:szCs w:val="20"/>
              </w:rPr>
              <w:lastRenderedPageBreak/>
              <w:t>down to form fertile soils further down onto the lower valleys and slopes of the mountain and surrounding land. The mountain is large and has different altitudes and ranges from rock to soil underneath, so we see a range of habitats containing different species of both plants and animals living on the mountain habitats. The slopes and eroding crater are quite steep and that has saved the forest from a lot of exploitation from farming and milling as the upper reaches of the forest are inaccessible....”</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sz w:val="20"/>
                <w:szCs w:val="20"/>
              </w:rPr>
            </w:pPr>
            <w:r w:rsidRPr="00010198">
              <w:rPr>
                <w:sz w:val="20"/>
                <w:szCs w:val="20"/>
              </w:rPr>
              <w:t>Evidence of data collection and measurement is found in the student’s logbook.</w:t>
            </w:r>
          </w:p>
          <w:p w:rsidR="007A7DCE" w:rsidRPr="00010198" w:rsidRDefault="003D6C04" w:rsidP="00010198">
            <w:pPr>
              <w:pStyle w:val="NCEAtablebullet"/>
              <w:numPr>
                <w:ilvl w:val="0"/>
                <w:numId w:val="13"/>
              </w:numPr>
              <w:ind w:left="284" w:hanging="284"/>
              <w:rPr>
                <w:rFonts w:cs="Arial"/>
              </w:rPr>
            </w:pPr>
            <w:r w:rsidRPr="00010198">
              <w:rPr>
                <w:rFonts w:cs="Arial"/>
              </w:rPr>
              <w:t xml:space="preserve">Explained what the Maungatautari ecological island project involves and its consequences for the sustainability of the biophysical environment of the mountain. </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sz w:val="20"/>
                <w:szCs w:val="20"/>
              </w:rPr>
            </w:pPr>
            <w:r w:rsidRPr="00010198">
              <w:rPr>
                <w:i/>
                <w:sz w:val="20"/>
                <w:szCs w:val="20"/>
              </w:rPr>
              <w:t xml:space="preserve">“The human activity identified is the creation of an ecological island. This involved building a pest proof fence around the forest and the removal and ongoing monitoring of the pests inside the fence. This has created a pest-free environment for our native birds, other animal species and bush to regenerate. Its purpose is to provide protection and increase the chances for the survival </w:t>
            </w:r>
            <w:r w:rsidR="00847741">
              <w:rPr>
                <w:i/>
                <w:sz w:val="20"/>
                <w:szCs w:val="20"/>
              </w:rPr>
              <w:t xml:space="preserve">of </w:t>
            </w:r>
            <w:r w:rsidRPr="00010198">
              <w:rPr>
                <w:i/>
                <w:sz w:val="20"/>
                <w:szCs w:val="20"/>
              </w:rPr>
              <w:t>our native species. It has provided a safe habitat and protection of many of our native species....</w:t>
            </w:r>
            <w:r w:rsidR="00847741">
              <w:rPr>
                <w:i/>
                <w:sz w:val="20"/>
                <w:szCs w:val="20"/>
              </w:rPr>
              <w:t xml:space="preserve"> </w:t>
            </w:r>
            <w:r w:rsidRPr="00010198">
              <w:rPr>
                <w:i/>
                <w:sz w:val="20"/>
                <w:szCs w:val="20"/>
              </w:rPr>
              <w:t xml:space="preserve">It has involved a large group of people working together in different ways at different times to achieve all the tasks necessary to get the project happening. For example…” </w:t>
            </w:r>
          </w:p>
          <w:p w:rsidR="007A7DCE" w:rsidRPr="00010198" w:rsidRDefault="00010198" w:rsidP="00010198">
            <w:pPr>
              <w:pStyle w:val="NCEAbullets"/>
              <w:widowControl w:val="0"/>
              <w:numPr>
                <w:ilvl w:val="0"/>
                <w:numId w:val="0"/>
              </w:numPr>
              <w:tabs>
                <w:tab w:val="left" w:pos="426"/>
                <w:tab w:val="left" w:pos="1191"/>
              </w:tabs>
              <w:autoSpaceDE w:val="0"/>
              <w:autoSpaceDN w:val="0"/>
              <w:adjustRightInd w:val="0"/>
              <w:spacing w:before="40" w:after="40"/>
              <w:ind w:left="284"/>
              <w:rPr>
                <w:i/>
                <w:sz w:val="20"/>
                <w:szCs w:val="20"/>
              </w:rPr>
            </w:pPr>
            <w:r>
              <w:rPr>
                <w:i/>
                <w:sz w:val="20"/>
                <w:szCs w:val="20"/>
              </w:rPr>
              <w:t>“</w:t>
            </w:r>
            <w:r w:rsidR="007A7DCE" w:rsidRPr="00010198">
              <w:rPr>
                <w:i/>
                <w:sz w:val="20"/>
                <w:szCs w:val="20"/>
              </w:rPr>
              <w:t xml:space="preserve">The formation of the Maungatautari ecological island has created an environmental sanctuary. It has had a positive consequence for the overall environment on the maunga, especially in terms of the health of the ngahere. The successful pest removal has improved the </w:t>
            </w:r>
            <w:r w:rsidR="007A7DCE" w:rsidRPr="00010198">
              <w:rPr>
                <w:i/>
                <w:sz w:val="20"/>
                <w:szCs w:val="20"/>
              </w:rPr>
              <w:lastRenderedPageBreak/>
              <w:t>quality of habitat improving the availability of food and successful breeding of bird species due to less predation. Endangered species have been released onto the mountain within the sanctuary, for example kiwi and hihi. There have also been more sightings of bird life outside the fence within the wider environment. There also has been data collected showing an increase in the number of germinating seedlings growing in the understory of the bush....”</w:t>
            </w:r>
          </w:p>
          <w:p w:rsidR="007A7DCE" w:rsidRPr="00010198" w:rsidRDefault="007A7DCE" w:rsidP="00010198">
            <w:pPr>
              <w:pStyle w:val="NCEAtablebullet"/>
              <w:numPr>
                <w:ilvl w:val="0"/>
                <w:numId w:val="13"/>
              </w:numPr>
              <w:ind w:left="284" w:hanging="284"/>
              <w:rPr>
                <w:rFonts w:cs="Arial"/>
              </w:rPr>
            </w:pPr>
            <w:r w:rsidRPr="00010198">
              <w:rPr>
                <w:rFonts w:cs="Arial"/>
              </w:rPr>
              <w:t xml:space="preserve">Drawn informed conclusions based on a clear and logical evidence-based argument about why the </w:t>
            </w:r>
            <w:r w:rsidRPr="00010198">
              <w:rPr>
                <w:rFonts w:cs="Arial"/>
                <w:lang w:val="en-AU"/>
              </w:rPr>
              <w:t xml:space="preserve">Maungatautari </w:t>
            </w:r>
            <w:r w:rsidRPr="00010198">
              <w:rPr>
                <w:rFonts w:cs="Arial"/>
              </w:rPr>
              <w:t>ecological island project has consequences for a sustainable future.</w:t>
            </w:r>
          </w:p>
          <w:p w:rsidR="007A7DCE" w:rsidRPr="00010198" w:rsidRDefault="007A7DCE" w:rsidP="00513F4C">
            <w:pPr>
              <w:pStyle w:val="NCEAtablebullet"/>
              <w:numPr>
                <w:ilvl w:val="0"/>
                <w:numId w:val="0"/>
              </w:numPr>
              <w:ind w:left="284"/>
              <w:rPr>
                <w:rFonts w:cs="Arial"/>
                <w:i/>
              </w:rPr>
            </w:pPr>
            <w:r w:rsidRPr="00010198">
              <w:rPr>
                <w:rFonts w:cs="Arial"/>
                <w:i/>
              </w:rPr>
              <w:t xml:space="preserve">“Based on our investigations and research data, (reference made to own data or other sources ...) we can see an increase in </w:t>
            </w:r>
            <w:proofErr w:type="spellStart"/>
            <w:r w:rsidRPr="00010198">
              <w:rPr>
                <w:rFonts w:cs="Arial"/>
                <w:i/>
              </w:rPr>
              <w:t>unbanded</w:t>
            </w:r>
            <w:proofErr w:type="spellEnd"/>
            <w:r w:rsidRPr="00010198">
              <w:rPr>
                <w:rFonts w:cs="Arial"/>
                <w:i/>
              </w:rPr>
              <w:t xml:space="preserve"> </w:t>
            </w:r>
            <w:proofErr w:type="spellStart"/>
            <w:r w:rsidRPr="00010198">
              <w:rPr>
                <w:rFonts w:cs="Arial"/>
                <w:i/>
              </w:rPr>
              <w:t>stitchbirds</w:t>
            </w:r>
            <w:proofErr w:type="spellEnd"/>
            <w:r w:rsidRPr="00010198">
              <w:rPr>
                <w:rFonts w:cs="Arial"/>
                <w:i/>
              </w:rPr>
              <w:t xml:space="preserve">. This shows that a pest-proof environment creates a safe habitat for breeding native populations of bird species. More sightings of </w:t>
            </w:r>
            <w:proofErr w:type="spellStart"/>
            <w:r w:rsidRPr="00010198">
              <w:rPr>
                <w:rFonts w:cs="Arial"/>
                <w:i/>
              </w:rPr>
              <w:t>unbanded</w:t>
            </w:r>
            <w:proofErr w:type="spellEnd"/>
            <w:r w:rsidRPr="00010198">
              <w:rPr>
                <w:rFonts w:cs="Arial"/>
                <w:i/>
              </w:rPr>
              <w:t xml:space="preserve"> </w:t>
            </w:r>
            <w:proofErr w:type="spellStart"/>
            <w:r w:rsidRPr="00010198">
              <w:rPr>
                <w:rFonts w:cs="Arial"/>
                <w:i/>
              </w:rPr>
              <w:t>hihi</w:t>
            </w:r>
            <w:proofErr w:type="spellEnd"/>
            <w:r w:rsidRPr="00010198">
              <w:rPr>
                <w:rFonts w:cs="Arial"/>
                <w:i/>
              </w:rPr>
              <w:t xml:space="preserve"> mean we are seeing younger birds and this is an indicator of successful breeding. For a sustainable future, the ongoing maintenance and monitoring of this ecological island is required as well as the introduction of other appropriate species back onto the maunga.</w:t>
            </w:r>
            <w:bookmarkStart w:id="0" w:name="_GoBack"/>
            <w:bookmarkEnd w:id="0"/>
            <w:r w:rsidRPr="00010198">
              <w:rPr>
                <w:rFonts w:cs="Arial"/>
                <w:i/>
              </w:rPr>
              <w:t xml:space="preserve">. Another aspect of the project that is also contributing to a sustainable future is that the project has brought a lot of people together to work on a common cause. If we are to have a better future, teaming up to achieve goals is one </w:t>
            </w:r>
            <w:r w:rsidR="003D6C04" w:rsidRPr="00010198">
              <w:rPr>
                <w:rFonts w:cs="Arial"/>
                <w:i/>
              </w:rPr>
              <w:t>possible approach</w:t>
            </w:r>
            <w:r w:rsidRPr="00010198">
              <w:rPr>
                <w:rFonts w:cs="Arial"/>
                <w:i/>
              </w:rPr>
              <w:t xml:space="preserve"> that has been proven to be successful by this project. It shows what can be done when people work together.”</w:t>
            </w:r>
          </w:p>
          <w:p w:rsidR="007A7DCE" w:rsidRPr="00010198" w:rsidRDefault="007A7DCE" w:rsidP="003D6C04">
            <w:pPr>
              <w:pStyle w:val="NCEAtablebullet"/>
              <w:numPr>
                <w:ilvl w:val="0"/>
                <w:numId w:val="0"/>
              </w:numPr>
              <w:ind w:left="284" w:hanging="284"/>
              <w:rPr>
                <w:rFonts w:cs="Arial"/>
                <w:i/>
              </w:rPr>
            </w:pPr>
          </w:p>
          <w:p w:rsidR="003D6C04" w:rsidRPr="00010198" w:rsidRDefault="003D6C04" w:rsidP="003D6C04">
            <w:pPr>
              <w:pStyle w:val="NCEAtablebody"/>
              <w:rPr>
                <w:rFonts w:cs="Arial"/>
              </w:rPr>
            </w:pPr>
            <w:r w:rsidRPr="00010198">
              <w:rPr>
                <w:rFonts w:cs="Arial"/>
              </w:rPr>
              <w:t xml:space="preserve">In addition to the submission, the student has </w:t>
            </w:r>
            <w:r w:rsidRPr="00010198">
              <w:rPr>
                <w:rFonts w:cs="Arial"/>
              </w:rPr>
              <w:lastRenderedPageBreak/>
              <w:t>submitted a logbook containing evidence of their individual contributions and of data collection and measurement methods.</w:t>
            </w:r>
          </w:p>
          <w:p w:rsidR="003D6C04" w:rsidRPr="00010198" w:rsidRDefault="003D6C04" w:rsidP="003D6C04">
            <w:pPr>
              <w:pStyle w:val="NCEAtablebullet"/>
              <w:numPr>
                <w:ilvl w:val="0"/>
                <w:numId w:val="0"/>
              </w:numPr>
              <w:ind w:left="284" w:hanging="284"/>
              <w:rPr>
                <w:rFonts w:cs="Arial"/>
                <w:i/>
              </w:rPr>
            </w:pPr>
          </w:p>
          <w:p w:rsidR="007A7DCE" w:rsidRPr="00010198" w:rsidRDefault="007A7DCE" w:rsidP="00513F4C">
            <w:pPr>
              <w:pStyle w:val="NCEAtablebullet"/>
              <w:numPr>
                <w:ilvl w:val="0"/>
                <w:numId w:val="0"/>
              </w:numPr>
              <w:rPr>
                <w:rFonts w:cs="Arial"/>
                <w:i/>
                <w:color w:val="FF0000"/>
              </w:rPr>
            </w:pPr>
            <w:r w:rsidRPr="00010198">
              <w:rPr>
                <w:rFonts w:cs="Arial"/>
                <w:i/>
                <w:color w:val="FF0000"/>
              </w:rPr>
              <w:t>The examples above are indicative samples only.</w:t>
            </w:r>
          </w:p>
        </w:tc>
        <w:tc>
          <w:tcPr>
            <w:tcW w:w="1666" w:type="pct"/>
          </w:tcPr>
          <w:p w:rsidR="007A7DCE" w:rsidRPr="00010198" w:rsidRDefault="00926B56" w:rsidP="00513F4C">
            <w:pPr>
              <w:pStyle w:val="NCEAtablebullet"/>
              <w:numPr>
                <w:ilvl w:val="0"/>
                <w:numId w:val="0"/>
              </w:numPr>
              <w:rPr>
                <w:rFonts w:cs="Arial"/>
                <w:lang w:val="en-AU"/>
              </w:rPr>
            </w:pPr>
            <w:r w:rsidRPr="00010198">
              <w:rPr>
                <w:rFonts w:cs="Arial"/>
                <w:lang w:val="en-AU"/>
              </w:rPr>
              <w:lastRenderedPageBreak/>
              <w:t>C</w:t>
            </w:r>
            <w:r w:rsidR="007A7DCE" w:rsidRPr="00010198">
              <w:rPr>
                <w:rFonts w:cs="Arial"/>
                <w:lang w:val="en-AU"/>
              </w:rPr>
              <w:t>omprehensively explain how human activity in a biophysical environment has consequences for</w:t>
            </w:r>
            <w:r w:rsidR="007A7DCE" w:rsidRPr="00010198" w:rsidDel="00B149B4">
              <w:rPr>
                <w:rFonts w:cs="Arial"/>
                <w:lang w:val="en-AU"/>
              </w:rPr>
              <w:t xml:space="preserve"> a sustainable future</w:t>
            </w:r>
            <w:r w:rsidR="007A7DCE" w:rsidRPr="00010198">
              <w:rPr>
                <w:rFonts w:cs="Arial"/>
                <w:lang w:val="en-AU"/>
              </w:rPr>
              <w:t>.</w:t>
            </w:r>
          </w:p>
          <w:p w:rsidR="007038BA" w:rsidRPr="00010198" w:rsidRDefault="007038BA" w:rsidP="00513F4C">
            <w:pPr>
              <w:pStyle w:val="NCEAtablebullet"/>
              <w:numPr>
                <w:ilvl w:val="0"/>
                <w:numId w:val="0"/>
              </w:numPr>
              <w:rPr>
                <w:rFonts w:cs="Arial"/>
                <w:lang w:val="en-AU"/>
              </w:rPr>
            </w:pPr>
          </w:p>
          <w:p w:rsidR="007A7DCE" w:rsidRPr="00010198" w:rsidRDefault="007A7DCE" w:rsidP="00513F4C">
            <w:pPr>
              <w:pStyle w:val="NCEAtablebullet"/>
              <w:numPr>
                <w:ilvl w:val="0"/>
                <w:numId w:val="0"/>
              </w:numPr>
              <w:rPr>
                <w:rFonts w:cs="Arial"/>
                <w:lang w:val="en-AU"/>
              </w:rPr>
            </w:pPr>
            <w:r w:rsidRPr="00010198">
              <w:rPr>
                <w:rFonts w:cs="Arial"/>
                <w:lang w:val="en-AU"/>
              </w:rPr>
              <w:t xml:space="preserve">The student has: </w:t>
            </w:r>
          </w:p>
          <w:p w:rsidR="007A7DCE" w:rsidRPr="00010198" w:rsidRDefault="007A7DCE" w:rsidP="00010198">
            <w:pPr>
              <w:pStyle w:val="NCEAtablebullet"/>
              <w:numPr>
                <w:ilvl w:val="0"/>
                <w:numId w:val="13"/>
              </w:numPr>
              <w:ind w:left="284" w:hanging="284"/>
              <w:rPr>
                <w:rFonts w:cs="Arial"/>
              </w:rPr>
            </w:pPr>
            <w:r w:rsidRPr="00010198">
              <w:rPr>
                <w:rFonts w:cs="Arial"/>
              </w:rPr>
              <w:t xml:space="preserve">Explained the characteristics of Maungatautari </w:t>
            </w:r>
            <w:r w:rsidR="00B24456">
              <w:rPr>
                <w:rFonts w:cs="Arial"/>
              </w:rPr>
              <w:t>Mountain</w:t>
            </w:r>
            <w:r w:rsidRPr="00010198">
              <w:rPr>
                <w:rFonts w:cs="Arial"/>
              </w:rPr>
              <w:t xml:space="preserve"> as a biophysical environment including: </w:t>
            </w:r>
          </w:p>
          <w:p w:rsidR="00A757C1" w:rsidRDefault="00A024F8">
            <w:pPr>
              <w:pStyle w:val="NCEAbullets"/>
              <w:widowControl w:val="0"/>
              <w:numPr>
                <w:ilvl w:val="1"/>
                <w:numId w:val="11"/>
              </w:numPr>
              <w:tabs>
                <w:tab w:val="left" w:pos="567"/>
              </w:tabs>
              <w:autoSpaceDE w:val="0"/>
              <w:autoSpaceDN w:val="0"/>
              <w:adjustRightInd w:val="0"/>
              <w:spacing w:before="40" w:after="40"/>
              <w:ind w:left="568" w:hanging="284"/>
              <w:rPr>
                <w:i/>
                <w:sz w:val="20"/>
                <w:szCs w:val="20"/>
              </w:rPr>
            </w:pPr>
            <w:r>
              <w:rPr>
                <w:sz w:val="20"/>
                <w:szCs w:val="20"/>
              </w:rPr>
              <w:t>A description of the</w:t>
            </w:r>
            <w:r w:rsidRPr="00B60EE2">
              <w:rPr>
                <w:sz w:val="20"/>
                <w:szCs w:val="20"/>
              </w:rPr>
              <w:t xml:space="preserve"> </w:t>
            </w:r>
            <w:r>
              <w:rPr>
                <w:sz w:val="20"/>
                <w:szCs w:val="20"/>
              </w:rPr>
              <w:t>ecological system  of the bush (</w:t>
            </w:r>
            <w:r w:rsidRPr="00B60EE2">
              <w:rPr>
                <w:sz w:val="20"/>
                <w:szCs w:val="20"/>
              </w:rPr>
              <w:t>ngahere</w:t>
            </w:r>
            <w:r>
              <w:rPr>
                <w:sz w:val="20"/>
                <w:szCs w:val="20"/>
              </w:rPr>
              <w:t>)</w:t>
            </w:r>
          </w:p>
          <w:p w:rsidR="00A757C1" w:rsidRDefault="007A7DCE">
            <w:pPr>
              <w:pStyle w:val="NCEAbullets"/>
              <w:widowControl w:val="0"/>
              <w:numPr>
                <w:ilvl w:val="0"/>
                <w:numId w:val="0"/>
              </w:numPr>
              <w:tabs>
                <w:tab w:val="left" w:pos="426"/>
                <w:tab w:val="left" w:pos="1191"/>
              </w:tabs>
              <w:autoSpaceDE w:val="0"/>
              <w:autoSpaceDN w:val="0"/>
              <w:adjustRightInd w:val="0"/>
              <w:spacing w:before="40" w:after="40"/>
              <w:ind w:left="283"/>
              <w:rPr>
                <w:i/>
                <w:sz w:val="20"/>
                <w:szCs w:val="20"/>
              </w:rPr>
            </w:pPr>
            <w:r w:rsidRPr="00010198">
              <w:rPr>
                <w:i/>
                <w:sz w:val="20"/>
                <w:szCs w:val="20"/>
              </w:rPr>
              <w:t xml:space="preserve">“Maungatautari </w:t>
            </w:r>
            <w:r w:rsidR="00B24456">
              <w:rPr>
                <w:i/>
                <w:sz w:val="20"/>
                <w:szCs w:val="20"/>
              </w:rPr>
              <w:t>Mountain</w:t>
            </w:r>
            <w:r w:rsidRPr="00010198">
              <w:rPr>
                <w:i/>
                <w:sz w:val="20"/>
                <w:szCs w:val="20"/>
              </w:rPr>
              <w:t xml:space="preserve"> is mostly covered in mature forest that contains some la</w:t>
            </w:r>
            <w:r w:rsidR="009E2A5F" w:rsidRPr="00010198">
              <w:rPr>
                <w:i/>
                <w:sz w:val="20"/>
                <w:szCs w:val="20"/>
              </w:rPr>
              <w:t>rge very old rimu and rata trees</w:t>
            </w:r>
            <w:r w:rsidRPr="00010198">
              <w:rPr>
                <w:i/>
                <w:sz w:val="20"/>
                <w:szCs w:val="20"/>
              </w:rPr>
              <w:t xml:space="preserve">. Most of the totara has been milled from the forest. Our transects showed that there are also rewarewa, kamahi, tawa, mangeao, hinau, pukatea and miro trees. The forest provides a habitat of many of our most endangered species, including kiwi, </w:t>
            </w:r>
            <w:hyperlink r:id="rId40" w:history="1">
              <w:proofErr w:type="spellStart"/>
              <w:r w:rsidRPr="00010198">
                <w:rPr>
                  <w:rStyle w:val="Hyperlink"/>
                  <w:i/>
                  <w:color w:val="auto"/>
                  <w:sz w:val="20"/>
                  <w:szCs w:val="20"/>
                  <w:u w:val="none"/>
                </w:rPr>
                <w:t>takahe</w:t>
              </w:r>
              <w:proofErr w:type="spellEnd"/>
            </w:hyperlink>
            <w:r w:rsidRPr="00010198">
              <w:rPr>
                <w:i/>
                <w:sz w:val="20"/>
                <w:szCs w:val="20"/>
              </w:rPr>
              <w:t xml:space="preserve">, </w:t>
            </w:r>
            <w:hyperlink r:id="rId41" w:history="1">
              <w:proofErr w:type="spellStart"/>
              <w:r w:rsidRPr="00010198">
                <w:rPr>
                  <w:rStyle w:val="Hyperlink"/>
                  <w:i/>
                  <w:color w:val="auto"/>
                  <w:sz w:val="20"/>
                  <w:szCs w:val="20"/>
                  <w:u w:val="none"/>
                </w:rPr>
                <w:t>hihi</w:t>
              </w:r>
              <w:proofErr w:type="spellEnd"/>
              <w:r w:rsidRPr="00010198">
                <w:rPr>
                  <w:rStyle w:val="Hyperlink"/>
                  <w:i/>
                  <w:color w:val="auto"/>
                  <w:sz w:val="20"/>
                  <w:szCs w:val="20"/>
                  <w:u w:val="none"/>
                </w:rPr>
                <w:t xml:space="preserve"> (</w:t>
              </w:r>
              <w:proofErr w:type="spellStart"/>
              <w:r w:rsidRPr="00010198">
                <w:rPr>
                  <w:rStyle w:val="Hyperlink"/>
                  <w:i/>
                  <w:color w:val="auto"/>
                  <w:sz w:val="20"/>
                  <w:szCs w:val="20"/>
                  <w:u w:val="none"/>
                </w:rPr>
                <w:t>stitchbird</w:t>
              </w:r>
              <w:proofErr w:type="spellEnd"/>
              <w:r w:rsidRPr="00010198">
                <w:rPr>
                  <w:rStyle w:val="Hyperlink"/>
                  <w:i/>
                  <w:color w:val="auto"/>
                  <w:sz w:val="20"/>
                  <w:szCs w:val="20"/>
                  <w:u w:val="none"/>
                </w:rPr>
                <w:t>)</w:t>
              </w:r>
            </w:hyperlink>
            <w:r w:rsidRPr="00010198">
              <w:rPr>
                <w:i/>
                <w:sz w:val="20"/>
                <w:szCs w:val="20"/>
              </w:rPr>
              <w:t xml:space="preserve">, </w:t>
            </w:r>
            <w:hyperlink r:id="rId42" w:history="1">
              <w:proofErr w:type="spellStart"/>
              <w:r w:rsidRPr="00010198">
                <w:rPr>
                  <w:rStyle w:val="Hyperlink"/>
                  <w:i/>
                  <w:color w:val="auto"/>
                  <w:sz w:val="20"/>
                  <w:szCs w:val="20"/>
                  <w:u w:val="none"/>
                </w:rPr>
                <w:t>pitoitoi</w:t>
              </w:r>
              <w:proofErr w:type="spellEnd"/>
              <w:r w:rsidRPr="00010198">
                <w:rPr>
                  <w:rStyle w:val="Hyperlink"/>
                  <w:i/>
                  <w:color w:val="auto"/>
                  <w:sz w:val="20"/>
                  <w:szCs w:val="20"/>
                  <w:u w:val="none"/>
                </w:rPr>
                <w:t xml:space="preserve"> (North Island robins)</w:t>
              </w:r>
            </w:hyperlink>
            <w:r w:rsidRPr="00010198">
              <w:rPr>
                <w:i/>
                <w:sz w:val="20"/>
                <w:szCs w:val="20"/>
              </w:rPr>
              <w:t xml:space="preserve">, tieke (saddleback), </w:t>
            </w:r>
            <w:hyperlink r:id="rId43" w:history="1">
              <w:r w:rsidRPr="00010198">
                <w:rPr>
                  <w:rStyle w:val="Hyperlink"/>
                  <w:i/>
                  <w:color w:val="auto"/>
                  <w:sz w:val="20"/>
                  <w:szCs w:val="20"/>
                  <w:u w:val="none"/>
                </w:rPr>
                <w:t>kaka</w:t>
              </w:r>
            </w:hyperlink>
            <w:r w:rsidRPr="00010198">
              <w:rPr>
                <w:i/>
                <w:sz w:val="20"/>
                <w:szCs w:val="20"/>
              </w:rPr>
              <w:t xml:space="preserve"> and </w:t>
            </w:r>
            <w:hyperlink r:id="rId44" w:history="1">
              <w:r w:rsidRPr="00010198">
                <w:rPr>
                  <w:rStyle w:val="Hyperlink"/>
                  <w:i/>
                  <w:color w:val="auto"/>
                  <w:sz w:val="20"/>
                  <w:szCs w:val="20"/>
                  <w:u w:val="none"/>
                </w:rPr>
                <w:t>kakariki</w:t>
              </w:r>
            </w:hyperlink>
            <w:r w:rsidRPr="00010198">
              <w:rPr>
                <w:i/>
                <w:sz w:val="20"/>
                <w:szCs w:val="20"/>
              </w:rPr>
              <w:t>, bats, frogs, reptiles, tuatara and giant weta.....</w:t>
            </w:r>
            <w:r w:rsidR="00A024F8" w:rsidRPr="00A80DB7">
              <w:rPr>
                <w:i/>
                <w:sz w:val="20"/>
                <w:szCs w:val="20"/>
              </w:rPr>
              <w:t xml:space="preserve"> </w:t>
            </w:r>
            <w:r w:rsidR="00BA21F2" w:rsidRPr="00BA21F2">
              <w:rPr>
                <w:i/>
                <w:sz w:val="20"/>
                <w:szCs w:val="20"/>
                <w:lang w:val="en-AU"/>
              </w:rPr>
              <w:t>The saddleback feeds on weta, weevils and other insects and fallen seeds and berries. Hihi feeds on rata nectar when it is flowering.</w:t>
            </w:r>
            <w:r w:rsidR="00A024F8" w:rsidRPr="00A22342">
              <w:rPr>
                <w:i/>
                <w:sz w:val="20"/>
                <w:szCs w:val="20"/>
              </w:rPr>
              <w:t>”</w:t>
            </w:r>
          </w:p>
          <w:p w:rsidR="007A7DCE" w:rsidRPr="00010198" w:rsidRDefault="007A7DCE" w:rsidP="00010198">
            <w:pPr>
              <w:pStyle w:val="NCEAbullets"/>
              <w:widowControl w:val="0"/>
              <w:numPr>
                <w:ilvl w:val="1"/>
                <w:numId w:val="11"/>
              </w:numPr>
              <w:tabs>
                <w:tab w:val="left" w:pos="567"/>
              </w:tabs>
              <w:autoSpaceDE w:val="0"/>
              <w:autoSpaceDN w:val="0"/>
              <w:adjustRightInd w:val="0"/>
              <w:spacing w:before="40" w:after="40"/>
              <w:ind w:left="568" w:hanging="284"/>
              <w:rPr>
                <w:sz w:val="20"/>
                <w:szCs w:val="20"/>
              </w:rPr>
            </w:pPr>
            <w:r w:rsidRPr="00010198">
              <w:rPr>
                <w:sz w:val="20"/>
                <w:szCs w:val="20"/>
              </w:rPr>
              <w:t xml:space="preserve">one physical system that interacts with the ngahere </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i/>
                <w:sz w:val="20"/>
                <w:szCs w:val="20"/>
              </w:rPr>
            </w:pPr>
            <w:r w:rsidRPr="00010198">
              <w:rPr>
                <w:i/>
                <w:sz w:val="20"/>
                <w:szCs w:val="20"/>
              </w:rPr>
              <w:t xml:space="preserve">“The Geological System: The mountain is a volcano which has been extinct for thousands of years. Its upper slopes contain many large volcanic rocky outcrops. These have been weathered and eroded over the years producing sediments. These have washed </w:t>
            </w:r>
            <w:r w:rsidRPr="00010198">
              <w:rPr>
                <w:i/>
                <w:sz w:val="20"/>
                <w:szCs w:val="20"/>
              </w:rPr>
              <w:lastRenderedPageBreak/>
              <w:t>down to form fertile soils further down onto the lower valleys and slopes of the mountain and surrounding land. The mountain is large and has different altitudes and ranges from rock to soil underneath, so we see a range of habitats containing different species of both plants and animals living on the mountain habitats. The slopes and eroding crater are quite steep and that has saved the forest from a lot of exploitation from farming and milling as the upper reaches of the forest are inaccessible....”</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sz w:val="20"/>
                <w:szCs w:val="20"/>
              </w:rPr>
            </w:pPr>
            <w:r w:rsidRPr="00010198">
              <w:rPr>
                <w:sz w:val="20"/>
                <w:szCs w:val="20"/>
              </w:rPr>
              <w:t>Evidence of data collection and measurement is found in the student’s logbook.</w:t>
            </w:r>
          </w:p>
          <w:p w:rsidR="007A7DCE" w:rsidRPr="00010198" w:rsidRDefault="003D6C04" w:rsidP="00010198">
            <w:pPr>
              <w:pStyle w:val="NCEAtablebullet"/>
              <w:numPr>
                <w:ilvl w:val="0"/>
                <w:numId w:val="13"/>
              </w:numPr>
              <w:ind w:left="284" w:hanging="284"/>
              <w:rPr>
                <w:rFonts w:cs="Arial"/>
              </w:rPr>
            </w:pPr>
            <w:r w:rsidRPr="00010198">
              <w:rPr>
                <w:rFonts w:cs="Arial"/>
              </w:rPr>
              <w:t xml:space="preserve">Explained what the Maungatautari ecological island project involves and its consequences for the sustainability of the biophysical environment of the mountain. </w:t>
            </w:r>
          </w:p>
          <w:p w:rsidR="007A7DCE" w:rsidRPr="00010198" w:rsidRDefault="007A7DCE" w:rsidP="00010198">
            <w:pPr>
              <w:pStyle w:val="NCEAbullets"/>
              <w:widowControl w:val="0"/>
              <w:numPr>
                <w:ilvl w:val="0"/>
                <w:numId w:val="0"/>
              </w:numPr>
              <w:tabs>
                <w:tab w:val="left" w:pos="426"/>
                <w:tab w:val="left" w:pos="1191"/>
              </w:tabs>
              <w:autoSpaceDE w:val="0"/>
              <w:autoSpaceDN w:val="0"/>
              <w:adjustRightInd w:val="0"/>
              <w:spacing w:before="40" w:after="40"/>
              <w:ind w:left="284"/>
              <w:rPr>
                <w:sz w:val="20"/>
                <w:szCs w:val="20"/>
              </w:rPr>
            </w:pPr>
            <w:r w:rsidRPr="00010198">
              <w:rPr>
                <w:i/>
                <w:sz w:val="20"/>
                <w:szCs w:val="20"/>
              </w:rPr>
              <w:t xml:space="preserve">“The human activity identified is the creation of an ecological island. This involved building a pest proof fence around the forest and the removal and ongoing monitoring of the pests inside the fence. This has created a pest-free environment for our native birds, other animal species and bush to regenerate. Its purpose is to provide protection and increase the chances for the survival </w:t>
            </w:r>
            <w:r w:rsidR="00847741">
              <w:rPr>
                <w:i/>
                <w:sz w:val="20"/>
                <w:szCs w:val="20"/>
              </w:rPr>
              <w:t xml:space="preserve">of </w:t>
            </w:r>
            <w:r w:rsidRPr="00010198">
              <w:rPr>
                <w:i/>
                <w:sz w:val="20"/>
                <w:szCs w:val="20"/>
              </w:rPr>
              <w:t>our native species. It has provided a safe habitat and protection of many of our native species....</w:t>
            </w:r>
            <w:r w:rsidR="00847741">
              <w:rPr>
                <w:i/>
                <w:sz w:val="20"/>
                <w:szCs w:val="20"/>
              </w:rPr>
              <w:t xml:space="preserve"> </w:t>
            </w:r>
            <w:r w:rsidRPr="00010198">
              <w:rPr>
                <w:i/>
                <w:sz w:val="20"/>
                <w:szCs w:val="20"/>
              </w:rPr>
              <w:t xml:space="preserve">It has involved a large group of people working together in different ways at different times to achieve all the tasks necessary to get the project happening. For example…” </w:t>
            </w:r>
          </w:p>
          <w:p w:rsidR="007A7DCE" w:rsidRPr="00010198" w:rsidRDefault="00010198" w:rsidP="00010198">
            <w:pPr>
              <w:pStyle w:val="NCEAbullets"/>
              <w:widowControl w:val="0"/>
              <w:numPr>
                <w:ilvl w:val="0"/>
                <w:numId w:val="0"/>
              </w:numPr>
              <w:tabs>
                <w:tab w:val="left" w:pos="426"/>
                <w:tab w:val="left" w:pos="1191"/>
              </w:tabs>
              <w:autoSpaceDE w:val="0"/>
              <w:autoSpaceDN w:val="0"/>
              <w:adjustRightInd w:val="0"/>
              <w:spacing w:before="40" w:after="40"/>
              <w:ind w:left="284"/>
              <w:rPr>
                <w:i/>
                <w:sz w:val="20"/>
                <w:szCs w:val="20"/>
              </w:rPr>
            </w:pPr>
            <w:r>
              <w:rPr>
                <w:i/>
                <w:sz w:val="20"/>
                <w:szCs w:val="20"/>
              </w:rPr>
              <w:t>“</w:t>
            </w:r>
            <w:r w:rsidR="007A7DCE" w:rsidRPr="00010198">
              <w:rPr>
                <w:i/>
                <w:sz w:val="20"/>
                <w:szCs w:val="20"/>
              </w:rPr>
              <w:t xml:space="preserve">The formation of the Maungatautari ecological island has created an environmental sanctuary. It has had a positive consequence for the overall environment on the maunga, especially in terms of the health of the ngahere. The successful pest removal has improved the </w:t>
            </w:r>
            <w:r w:rsidR="007A7DCE" w:rsidRPr="00010198">
              <w:rPr>
                <w:i/>
                <w:sz w:val="20"/>
                <w:szCs w:val="20"/>
              </w:rPr>
              <w:lastRenderedPageBreak/>
              <w:t>quality of habitat improving the availability of food and successful breeding of bird species due to less predation. Endangered species have been released onto the mountain within the sanctuary, for example kiwi and hihi. There have also been more sightings of bird life outside the fence within the wider environment. There also has been data collected showing an increase in the number of germinating seedlings growing in the understory of the bush....”</w:t>
            </w:r>
          </w:p>
          <w:p w:rsidR="007A7DCE" w:rsidRPr="00010198" w:rsidRDefault="007A7DCE" w:rsidP="00010198">
            <w:pPr>
              <w:pStyle w:val="NCEAtablebullet"/>
              <w:numPr>
                <w:ilvl w:val="0"/>
                <w:numId w:val="13"/>
              </w:numPr>
              <w:ind w:left="284" w:hanging="284"/>
              <w:rPr>
                <w:rFonts w:cs="Arial"/>
              </w:rPr>
            </w:pPr>
            <w:r w:rsidRPr="00010198">
              <w:rPr>
                <w:rFonts w:cs="Arial"/>
              </w:rPr>
              <w:t xml:space="preserve">Drawn insightful conclusions about the wider implications of how and why the </w:t>
            </w:r>
            <w:r w:rsidRPr="00010198">
              <w:rPr>
                <w:rFonts w:cs="Arial"/>
                <w:lang w:val="en-AU"/>
              </w:rPr>
              <w:t>Maungatautari ecological island project has consequences for</w:t>
            </w:r>
            <w:r w:rsidRPr="00010198" w:rsidDel="00B149B4">
              <w:rPr>
                <w:rFonts w:cs="Arial"/>
                <w:lang w:val="en-AU"/>
              </w:rPr>
              <w:t xml:space="preserve"> a sustainable future</w:t>
            </w:r>
            <w:r w:rsidRPr="00010198">
              <w:rPr>
                <w:rFonts w:cs="Arial"/>
                <w:lang w:val="en-AU"/>
              </w:rPr>
              <w:t>.</w:t>
            </w:r>
          </w:p>
          <w:p w:rsidR="007A7DCE" w:rsidRPr="00010198" w:rsidRDefault="007A7DCE" w:rsidP="006651BA">
            <w:pPr>
              <w:pStyle w:val="NCEAtableevidence"/>
              <w:spacing w:before="40" w:after="40"/>
              <w:ind w:left="284"/>
              <w:rPr>
                <w:szCs w:val="20"/>
              </w:rPr>
            </w:pPr>
            <w:r w:rsidRPr="00010198">
              <w:rPr>
                <w:szCs w:val="20"/>
              </w:rPr>
              <w:t xml:space="preserve">“A predator-free environment improves the quality of habitat, increases food availability and nesting sites (data referenced...). These aspects are important for the future survival of populations. I recommend that future potential sites for predator-proof fencing and pest eradication are identified and funding sought to create more safe habitats ... </w:t>
            </w:r>
          </w:p>
          <w:p w:rsidR="007A7DCE" w:rsidRPr="00010198" w:rsidRDefault="007A7DCE" w:rsidP="006651BA">
            <w:pPr>
              <w:pStyle w:val="NCEAtableevidence"/>
              <w:spacing w:before="40" w:after="40"/>
              <w:ind w:left="284"/>
              <w:rPr>
                <w:szCs w:val="20"/>
              </w:rPr>
            </w:pPr>
            <w:r w:rsidRPr="00010198">
              <w:rPr>
                <w:szCs w:val="20"/>
              </w:rPr>
              <w:t xml:space="preserve">Another consequence I have identified during my investigation is the impact this project has had on the local community, including hapū. The community have become strong advocates for the Maungatautari environment and have worked together towards a sustainable future for the maunga.  </w:t>
            </w:r>
          </w:p>
          <w:p w:rsidR="007A7DCE" w:rsidRPr="00010198" w:rsidRDefault="007A7DCE" w:rsidP="006651BA">
            <w:pPr>
              <w:pStyle w:val="NCEAtableevidence"/>
              <w:spacing w:before="40" w:after="40"/>
              <w:ind w:left="284"/>
              <w:rPr>
                <w:szCs w:val="20"/>
              </w:rPr>
            </w:pPr>
            <w:r w:rsidRPr="00010198">
              <w:rPr>
                <w:szCs w:val="20"/>
              </w:rPr>
              <w:t xml:space="preserve">In order for our native species to survive we need to create more ecological islands like this one. There could be other implications if this does not happen such as if a disease was to spread through Maungatautari then....” </w:t>
            </w:r>
          </w:p>
          <w:p w:rsidR="003D6C04" w:rsidRPr="00010198" w:rsidRDefault="003D6C04" w:rsidP="006651BA">
            <w:pPr>
              <w:pStyle w:val="NCEAtablebullet"/>
              <w:numPr>
                <w:ilvl w:val="0"/>
                <w:numId w:val="0"/>
              </w:numPr>
              <w:ind w:left="284"/>
              <w:rPr>
                <w:rFonts w:cs="Arial"/>
                <w:i/>
              </w:rPr>
            </w:pPr>
          </w:p>
          <w:p w:rsidR="003D6C04" w:rsidRPr="00010198" w:rsidRDefault="003D6C04" w:rsidP="003D6C04">
            <w:pPr>
              <w:pStyle w:val="NCEAtablebody"/>
              <w:rPr>
                <w:rFonts w:cs="Arial"/>
              </w:rPr>
            </w:pPr>
            <w:r w:rsidRPr="00010198">
              <w:rPr>
                <w:rFonts w:cs="Arial"/>
              </w:rPr>
              <w:t xml:space="preserve">In addition to the submission, the student has submitted a logbook containing evidence of their </w:t>
            </w:r>
            <w:r w:rsidRPr="00010198">
              <w:rPr>
                <w:rFonts w:cs="Arial"/>
              </w:rPr>
              <w:lastRenderedPageBreak/>
              <w:t>individual contributions and of data collection and measurement methods.</w:t>
            </w:r>
          </w:p>
          <w:p w:rsidR="007A7DCE" w:rsidRPr="00010198" w:rsidRDefault="007A7DCE" w:rsidP="00513F4C">
            <w:pPr>
              <w:pStyle w:val="NCEAtableevidence"/>
              <w:spacing w:before="40" w:after="40"/>
              <w:ind w:left="329"/>
              <w:rPr>
                <w:szCs w:val="20"/>
              </w:rPr>
            </w:pPr>
          </w:p>
          <w:p w:rsidR="007A7DCE" w:rsidRPr="00010198" w:rsidRDefault="007A7DCE" w:rsidP="00513F4C">
            <w:pPr>
              <w:pStyle w:val="NCEAtablebullet"/>
              <w:numPr>
                <w:ilvl w:val="0"/>
                <w:numId w:val="0"/>
              </w:numPr>
              <w:rPr>
                <w:rFonts w:cs="Arial"/>
                <w:i/>
                <w:color w:val="FF0000"/>
              </w:rPr>
            </w:pPr>
            <w:r w:rsidRPr="00010198">
              <w:rPr>
                <w:rFonts w:cs="Arial"/>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45"/>
      <w:headerReference w:type="default" r:id="rId46"/>
      <w:footerReference w:type="even" r:id="rId47"/>
      <w:footerReference w:type="default" r:id="rId48"/>
      <w:headerReference w:type="first" r:id="rId49"/>
      <w:footerReference w:type="first" r:id="rId50"/>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07" w:rsidRDefault="00A92207">
      <w:r>
        <w:separator/>
      </w:r>
    </w:p>
  </w:endnote>
  <w:endnote w:type="continuationSeparator" w:id="0">
    <w:p w:rsidR="00A92207" w:rsidRDefault="00A92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Pr="00C668B2" w:rsidRDefault="000623B1"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563B3B">
      <w:rPr>
        <w:color w:val="808080"/>
      </w:rPr>
      <w:t>2015</w:t>
    </w:r>
    <w:r w:rsidRPr="00C668B2">
      <w:rPr>
        <w:color w:val="808080"/>
      </w:rPr>
      <w:tab/>
    </w:r>
    <w:r w:rsidRPr="00C668B2">
      <w:rPr>
        <w:color w:val="808080"/>
      </w:rPr>
      <w:tab/>
    </w:r>
    <w:r w:rsidRPr="00C668B2">
      <w:rPr>
        <w:color w:val="808080"/>
        <w:lang w:bidi="en-US"/>
      </w:rPr>
      <w:t xml:space="preserve">Page </w:t>
    </w:r>
    <w:r w:rsidR="00AA47F8" w:rsidRPr="00C668B2">
      <w:rPr>
        <w:color w:val="808080"/>
        <w:lang w:bidi="en-US"/>
      </w:rPr>
      <w:fldChar w:fldCharType="begin"/>
    </w:r>
    <w:r w:rsidRPr="00C668B2">
      <w:rPr>
        <w:color w:val="808080"/>
        <w:lang w:bidi="en-US"/>
      </w:rPr>
      <w:instrText xml:space="preserve"> PAGE </w:instrText>
    </w:r>
    <w:r w:rsidR="00AA47F8" w:rsidRPr="00C668B2">
      <w:rPr>
        <w:color w:val="808080"/>
        <w:lang w:bidi="en-US"/>
      </w:rPr>
      <w:fldChar w:fldCharType="separate"/>
    </w:r>
    <w:r w:rsidR="009F4321">
      <w:rPr>
        <w:noProof/>
        <w:color w:val="808080"/>
        <w:lang w:bidi="en-US"/>
      </w:rPr>
      <w:t>6</w:t>
    </w:r>
    <w:r w:rsidR="00AA47F8" w:rsidRPr="00C668B2">
      <w:rPr>
        <w:color w:val="808080"/>
        <w:lang w:bidi="en-US"/>
      </w:rPr>
      <w:fldChar w:fldCharType="end"/>
    </w:r>
    <w:r w:rsidRPr="00C668B2">
      <w:rPr>
        <w:color w:val="808080"/>
        <w:lang w:bidi="en-US"/>
      </w:rPr>
      <w:t xml:space="preserve"> of </w:t>
    </w:r>
    <w:r w:rsidR="00AA47F8" w:rsidRPr="00C668B2">
      <w:rPr>
        <w:color w:val="808080"/>
        <w:lang w:bidi="en-US"/>
      </w:rPr>
      <w:fldChar w:fldCharType="begin"/>
    </w:r>
    <w:r w:rsidRPr="00C668B2">
      <w:rPr>
        <w:color w:val="808080"/>
        <w:lang w:bidi="en-US"/>
      </w:rPr>
      <w:instrText xml:space="preserve"> NUMPAGES </w:instrText>
    </w:r>
    <w:r w:rsidR="00AA47F8" w:rsidRPr="00C668B2">
      <w:rPr>
        <w:color w:val="808080"/>
        <w:lang w:bidi="en-US"/>
      </w:rPr>
      <w:fldChar w:fldCharType="separate"/>
    </w:r>
    <w:r w:rsidR="009F4321">
      <w:rPr>
        <w:noProof/>
        <w:color w:val="808080"/>
        <w:lang w:bidi="en-US"/>
      </w:rPr>
      <w:t>10</w:t>
    </w:r>
    <w:r w:rsidR="00AA47F8"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Pr="006628D1" w:rsidRDefault="000623B1"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AA47F8" w:rsidRPr="006628D1">
      <w:rPr>
        <w:color w:val="808080"/>
        <w:sz w:val="18"/>
        <w:lang w:bidi="en-US"/>
      </w:rPr>
      <w:fldChar w:fldCharType="begin"/>
    </w:r>
    <w:r w:rsidRPr="006628D1">
      <w:rPr>
        <w:color w:val="808080"/>
        <w:sz w:val="18"/>
        <w:lang w:bidi="en-US"/>
      </w:rPr>
      <w:instrText xml:space="preserve"> PAGE </w:instrText>
    </w:r>
    <w:r w:rsidR="00AA47F8" w:rsidRPr="006628D1">
      <w:rPr>
        <w:color w:val="808080"/>
        <w:sz w:val="18"/>
        <w:lang w:bidi="en-US"/>
      </w:rPr>
      <w:fldChar w:fldCharType="separate"/>
    </w:r>
    <w:r w:rsidRPr="006628D1">
      <w:rPr>
        <w:noProof/>
        <w:color w:val="808080"/>
        <w:sz w:val="18"/>
        <w:lang w:bidi="en-US"/>
      </w:rPr>
      <w:t>16</w:t>
    </w:r>
    <w:r w:rsidR="00AA47F8" w:rsidRPr="006628D1">
      <w:rPr>
        <w:color w:val="808080"/>
        <w:sz w:val="18"/>
        <w:lang w:bidi="en-US"/>
      </w:rPr>
      <w:fldChar w:fldCharType="end"/>
    </w:r>
    <w:r w:rsidRPr="006628D1">
      <w:rPr>
        <w:color w:val="808080"/>
        <w:sz w:val="18"/>
        <w:lang w:bidi="en-US"/>
      </w:rPr>
      <w:t xml:space="preserve"> of </w:t>
    </w:r>
    <w:r w:rsidR="00AA47F8" w:rsidRPr="006628D1">
      <w:rPr>
        <w:color w:val="808080"/>
        <w:sz w:val="18"/>
        <w:lang w:bidi="en-US"/>
      </w:rPr>
      <w:fldChar w:fldCharType="begin"/>
    </w:r>
    <w:r w:rsidRPr="006628D1">
      <w:rPr>
        <w:color w:val="808080"/>
        <w:sz w:val="18"/>
        <w:lang w:bidi="en-US"/>
      </w:rPr>
      <w:instrText xml:space="preserve"> NUMPAGES </w:instrText>
    </w:r>
    <w:r w:rsidR="00AA47F8" w:rsidRPr="006628D1">
      <w:rPr>
        <w:color w:val="808080"/>
        <w:sz w:val="18"/>
        <w:lang w:bidi="en-US"/>
      </w:rPr>
      <w:fldChar w:fldCharType="separate"/>
    </w:r>
    <w:r>
      <w:rPr>
        <w:noProof/>
        <w:color w:val="808080"/>
        <w:sz w:val="18"/>
        <w:lang w:bidi="en-US"/>
      </w:rPr>
      <w:t>8</w:t>
    </w:r>
    <w:r w:rsidR="00AA47F8"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pPr>
      <w:pStyle w:val="Footer"/>
      <w:framePr w:wrap="around" w:vAnchor="text" w:hAnchor="margin" w:xAlign="right" w:y="1"/>
      <w:rPr>
        <w:rStyle w:val="PageNumber"/>
      </w:rPr>
    </w:pPr>
    <w:r>
      <w:rPr>
        <w:rStyle w:val="PageNumber"/>
      </w:rPr>
      <w:fldChar w:fldCharType="begin"/>
    </w:r>
    <w:r w:rsidR="000623B1">
      <w:rPr>
        <w:rStyle w:val="PageNumber"/>
      </w:rPr>
      <w:instrText xml:space="preserve">PAGE  </w:instrText>
    </w:r>
    <w:r>
      <w:rPr>
        <w:rStyle w:val="PageNumber"/>
      </w:rPr>
      <w:fldChar w:fldCharType="separate"/>
    </w:r>
    <w:r w:rsidR="000623B1">
      <w:rPr>
        <w:rStyle w:val="PageNumber"/>
        <w:noProof/>
      </w:rPr>
      <w:t>16</w:t>
    </w:r>
    <w:r>
      <w:rPr>
        <w:rStyle w:val="PageNumber"/>
      </w:rPr>
      <w:fldChar w:fldCharType="end"/>
    </w:r>
  </w:p>
  <w:p w:rsidR="000623B1" w:rsidRDefault="000623B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Pr="006A069C" w:rsidRDefault="000623B1"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563B3B">
      <w:rPr>
        <w:color w:val="808080"/>
      </w:rPr>
      <w:t xml:space="preserve">2015  </w:t>
    </w:r>
    <w:r w:rsidRPr="006A069C">
      <w:rPr>
        <w:color w:val="808080"/>
      </w:rPr>
      <w:tab/>
    </w:r>
    <w:r w:rsidRPr="006A069C">
      <w:rPr>
        <w:color w:val="808080"/>
      </w:rPr>
      <w:tab/>
    </w:r>
    <w:r w:rsidRPr="00AE4A22">
      <w:rPr>
        <w:rStyle w:val="PageNumber"/>
        <w:color w:val="808080"/>
        <w:lang w:bidi="en-US"/>
      </w:rPr>
      <w:t xml:space="preserve">Page </w:t>
    </w:r>
    <w:r w:rsidR="00AA47F8" w:rsidRPr="00AE4A22">
      <w:rPr>
        <w:rStyle w:val="PageNumber"/>
        <w:color w:val="808080"/>
        <w:lang w:bidi="en-US"/>
      </w:rPr>
      <w:fldChar w:fldCharType="begin"/>
    </w:r>
    <w:r w:rsidRPr="00AE4A22">
      <w:rPr>
        <w:rStyle w:val="PageNumber"/>
        <w:color w:val="808080"/>
        <w:lang w:bidi="en-US"/>
      </w:rPr>
      <w:instrText xml:space="preserve"> PAGE </w:instrText>
    </w:r>
    <w:r w:rsidR="00AA47F8" w:rsidRPr="00AE4A22">
      <w:rPr>
        <w:rStyle w:val="PageNumber"/>
        <w:color w:val="808080"/>
        <w:lang w:bidi="en-US"/>
      </w:rPr>
      <w:fldChar w:fldCharType="separate"/>
    </w:r>
    <w:r w:rsidR="009F4321">
      <w:rPr>
        <w:rStyle w:val="PageNumber"/>
        <w:noProof/>
        <w:color w:val="808080"/>
        <w:lang w:bidi="en-US"/>
      </w:rPr>
      <w:t>10</w:t>
    </w:r>
    <w:r w:rsidR="00AA47F8" w:rsidRPr="00AE4A22">
      <w:rPr>
        <w:rStyle w:val="PageNumber"/>
        <w:color w:val="808080"/>
        <w:lang w:bidi="en-US"/>
      </w:rPr>
      <w:fldChar w:fldCharType="end"/>
    </w:r>
    <w:r w:rsidRPr="00AE4A22">
      <w:rPr>
        <w:rStyle w:val="PageNumber"/>
        <w:color w:val="808080"/>
        <w:lang w:bidi="en-US"/>
      </w:rPr>
      <w:t xml:space="preserve"> of </w:t>
    </w:r>
    <w:r w:rsidR="00AA47F8" w:rsidRPr="00AE4A22">
      <w:rPr>
        <w:rStyle w:val="PageNumber"/>
        <w:color w:val="808080"/>
        <w:lang w:bidi="en-US"/>
      </w:rPr>
      <w:fldChar w:fldCharType="begin"/>
    </w:r>
    <w:r w:rsidRPr="00AE4A22">
      <w:rPr>
        <w:rStyle w:val="PageNumber"/>
        <w:color w:val="808080"/>
        <w:lang w:bidi="en-US"/>
      </w:rPr>
      <w:instrText xml:space="preserve"> NUMPAGES </w:instrText>
    </w:r>
    <w:r w:rsidR="00AA47F8" w:rsidRPr="00AE4A22">
      <w:rPr>
        <w:rStyle w:val="PageNumber"/>
        <w:color w:val="808080"/>
        <w:lang w:bidi="en-US"/>
      </w:rPr>
      <w:fldChar w:fldCharType="separate"/>
    </w:r>
    <w:r w:rsidR="009F4321">
      <w:rPr>
        <w:rStyle w:val="PageNumber"/>
        <w:noProof/>
        <w:color w:val="808080"/>
        <w:lang w:bidi="en-US"/>
      </w:rPr>
      <w:t>10</w:t>
    </w:r>
    <w:r w:rsidR="00AA47F8" w:rsidRPr="00AE4A22">
      <w:rPr>
        <w:rStyle w:val="PageNumber"/>
        <w:color w:val="808080"/>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0623B1">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07" w:rsidRDefault="00A92207">
      <w:r>
        <w:separator/>
      </w:r>
    </w:p>
  </w:footnote>
  <w:footnote w:type="continuationSeparator" w:id="0">
    <w:p w:rsidR="00A92207" w:rsidRDefault="00A92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r w:rsidRPr="00AA47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0623B1" w:rsidRDefault="000623B1"/>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0623B1" w:rsidP="008A30D1">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2.2B v3 for Achievement Standard 90811</w:t>
    </w:r>
  </w:p>
  <w:p w:rsidR="000623B1" w:rsidRPr="008815D6" w:rsidRDefault="000623B1" w:rsidP="00753D35">
    <w:pPr>
      <w:pStyle w:val="NCEAHeaderFooter"/>
      <w:rPr>
        <w:color w:val="808080"/>
        <w:u w:val="single"/>
      </w:rPr>
    </w:pPr>
    <w:r w:rsidRPr="006628D1">
      <w:rPr>
        <w:color w:val="808080"/>
      </w:rPr>
      <w:t>PAGE FOR TEACHER USE</w:t>
    </w:r>
    <w:r>
      <w:rPr>
        <w:color w:val="808080"/>
      </w:rPr>
      <w:t xml:space="preserve"> </w:t>
    </w:r>
  </w:p>
  <w:p w:rsidR="000623B1" w:rsidRPr="004E40C0" w:rsidRDefault="000623B1" w:rsidP="000B50B6">
    <w:pPr>
      <w:pStyle w:val="Header"/>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pPr>
      <w:pStyle w:val="Header"/>
      <w:rPr>
        <w:i/>
        <w:sz w:val="20"/>
      </w:rPr>
    </w:pPr>
    <w:r w:rsidRPr="00AA47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0623B1">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0623B1" w:rsidP="008A30D1">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2.2B v3 for Achievement Standard 90811 </w:t>
    </w:r>
  </w:p>
  <w:p w:rsidR="000623B1" w:rsidRPr="008815D6" w:rsidRDefault="000623B1" w:rsidP="000B50B6">
    <w:pPr>
      <w:pStyle w:val="NCEAHeaderFooter"/>
      <w:rPr>
        <w:color w:val="808080"/>
        <w:u w:val="single"/>
      </w:rPr>
    </w:pPr>
    <w:r w:rsidRPr="006628D1">
      <w:rPr>
        <w:color w:val="808080"/>
      </w:rPr>
      <w:t>PAGE FOR TEACHER USE</w:t>
    </w:r>
    <w:r>
      <w:rPr>
        <w:color w:val="808080"/>
      </w:rPr>
      <w:t xml:space="preserve"> </w:t>
    </w:r>
  </w:p>
  <w:p w:rsidR="000623B1" w:rsidRPr="000B50B6" w:rsidRDefault="000623B1" w:rsidP="000B5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0623B1" w:rsidP="008A30D1">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2.2B v3 for Achievement Standard 90811 </w:t>
    </w:r>
  </w:p>
  <w:p w:rsidR="000623B1" w:rsidRPr="008815D6" w:rsidRDefault="000623B1" w:rsidP="00753D35">
    <w:pPr>
      <w:pStyle w:val="NCEAHeaderFooter"/>
      <w:rPr>
        <w:color w:val="808080"/>
        <w:u w:val="single"/>
      </w:rPr>
    </w:pPr>
    <w:r w:rsidRPr="006628D1">
      <w:rPr>
        <w:color w:val="808080"/>
      </w:rPr>
      <w:t>PAGE FOR TEACHER USE</w:t>
    </w:r>
    <w:r>
      <w:rPr>
        <w:color w:val="808080"/>
      </w:rPr>
      <w:t xml:space="preserve"> </w:t>
    </w:r>
  </w:p>
  <w:p w:rsidR="000623B1" w:rsidRPr="000B50B6" w:rsidRDefault="000623B1" w:rsidP="000B50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0623B1" w:rsidP="008A30D1">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2.2B v3 for Achievement Standard 90811 </w:t>
    </w:r>
  </w:p>
  <w:p w:rsidR="000623B1" w:rsidRPr="008815D6" w:rsidRDefault="000623B1"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0623B1" w:rsidRPr="008815D6" w:rsidRDefault="000623B1" w:rsidP="008815D6">
    <w:pPr>
      <w:pStyle w:val="NCEAHeaderFooter"/>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AA4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A13"/>
    <w:multiLevelType w:val="hybridMultilevel"/>
    <w:tmpl w:val="620AA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D465DB"/>
    <w:multiLevelType w:val="hybridMultilevel"/>
    <w:tmpl w:val="7ED2E472"/>
    <w:lvl w:ilvl="0" w:tplc="1D860B78">
      <w:start w:val="1"/>
      <w:numFmt w:val="bullet"/>
      <w:lvlText w:val="–"/>
      <w:lvlJc w:val="left"/>
      <w:pPr>
        <w:ind w:left="714" w:hanging="354"/>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124E6AD4"/>
    <w:multiLevelType w:val="hybridMultilevel"/>
    <w:tmpl w:val="38600E7C"/>
    <w:lvl w:ilvl="0" w:tplc="F0D01CB2">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54F21C7"/>
    <w:multiLevelType w:val="hybridMultilevel"/>
    <w:tmpl w:val="508A5556"/>
    <w:lvl w:ilvl="0" w:tplc="32425DB8">
      <w:start w:val="1"/>
      <w:numFmt w:val="bullet"/>
      <w:lvlText w:val=""/>
      <w:lvlJc w:val="left"/>
      <w:pPr>
        <w:ind w:left="1077" w:hanging="360"/>
      </w:pPr>
      <w:rPr>
        <w:rFonts w:ascii="Symbol" w:hAnsi="Symbol" w:hint="default"/>
        <w:color w:val="auto"/>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B9A155B"/>
    <w:multiLevelType w:val="hybridMultilevel"/>
    <w:tmpl w:val="027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95235"/>
    <w:multiLevelType w:val="multilevel"/>
    <w:tmpl w:val="E274101A"/>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30945713"/>
    <w:multiLevelType w:val="hybridMultilevel"/>
    <w:tmpl w:val="E14477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3EBF5D33"/>
    <w:multiLevelType w:val="hybridMultilevel"/>
    <w:tmpl w:val="4FF86572"/>
    <w:lvl w:ilvl="0" w:tplc="04090003">
      <w:start w:val="1"/>
      <w:numFmt w:val="bullet"/>
      <w:lvlText w:val="o"/>
      <w:lvlJc w:val="left"/>
      <w:pPr>
        <w:ind w:left="360" w:hanging="360"/>
      </w:pPr>
      <w:rPr>
        <w:rFonts w:ascii="Courier New" w:hAnsi="Courier New" w:hint="default"/>
      </w:rPr>
    </w:lvl>
    <w:lvl w:ilvl="1" w:tplc="56D0E6D6">
      <w:start w:val="1"/>
      <w:numFmt w:val="bullet"/>
      <w:lvlText w:val="–"/>
      <w:lvlJc w:val="left"/>
      <w:pPr>
        <w:ind w:left="1080" w:hanging="360"/>
      </w:pPr>
      <w:rPr>
        <w:rFonts w:ascii="Arial" w:hAnsi="Aria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9E7967"/>
    <w:multiLevelType w:val="hybridMultilevel"/>
    <w:tmpl w:val="131ED036"/>
    <w:lvl w:ilvl="0" w:tplc="15A0A39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B030E7"/>
    <w:multiLevelType w:val="hybridMultilevel"/>
    <w:tmpl w:val="EFC4E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7C009A"/>
    <w:multiLevelType w:val="hybridMultilevel"/>
    <w:tmpl w:val="737E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FD2D02"/>
    <w:multiLevelType w:val="hybridMultilevel"/>
    <w:tmpl w:val="504A7522"/>
    <w:lvl w:ilvl="0" w:tplc="8D8EFAD0">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92B165F"/>
    <w:multiLevelType w:val="hybridMultilevel"/>
    <w:tmpl w:val="2E90A04A"/>
    <w:lvl w:ilvl="0" w:tplc="AC0A9246">
      <w:start w:val="1"/>
      <w:numFmt w:val="bullet"/>
      <w:pStyle w:val="NCEABulletssub"/>
      <w:lvlText w:val="–"/>
      <w:lvlJc w:val="left"/>
      <w:pPr>
        <w:tabs>
          <w:tab w:val="num" w:pos="270"/>
        </w:tabs>
        <w:ind w:left="270" w:firstLine="0"/>
      </w:pPr>
      <w:rPr>
        <w:rFonts w:ascii="Arial" w:hAnsi="Arial" w:hint="default"/>
        <w:color w:val="auto"/>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16">
    <w:nsid w:val="59C94D56"/>
    <w:multiLevelType w:val="multilevel"/>
    <w:tmpl w:val="65FCFC14"/>
    <w:lvl w:ilvl="0">
      <w:start w:val="1"/>
      <w:numFmt w:val="bullet"/>
      <w:lvlText w:val="–"/>
      <w:lvlJc w:val="left"/>
      <w:pPr>
        <w:ind w:left="720" w:hanging="360"/>
      </w:pPr>
      <w:rPr>
        <w:rFonts w:ascii="Courier New" w:hAnsi="Courier New" w:hint="default"/>
      </w:rPr>
    </w:lvl>
    <w:lvl w:ilvl="1">
      <w:start w:val="1"/>
      <w:numFmt w:val="bullet"/>
      <w:lvlText w:val="-"/>
      <w:lvlJc w:val="left"/>
      <w:pPr>
        <w:ind w:left="1074" w:hanging="354"/>
      </w:pPr>
      <w:rPr>
        <w:rFonts w:ascii="Courier New" w:hAnsi="Courier New" w:hint="default"/>
      </w:rPr>
    </w:lvl>
    <w:lvl w:ilvl="2">
      <w:start w:val="1"/>
      <w:numFmt w:val="lowerRoman"/>
      <w:lvlText w:val="%3"/>
      <w:lvlJc w:val="left"/>
      <w:pPr>
        <w:ind w:left="1440" w:hanging="366"/>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17">
    <w:nsid w:val="6AD82CD6"/>
    <w:multiLevelType w:val="hybridMultilevel"/>
    <w:tmpl w:val="44FE45D2"/>
    <w:lvl w:ilvl="0" w:tplc="878A2140">
      <w:start w:val="1"/>
      <w:numFmt w:val="bullet"/>
      <w:lvlText w:val=""/>
      <w:lvlJc w:val="left"/>
      <w:pPr>
        <w:ind w:left="360" w:hanging="360"/>
      </w:pPr>
      <w:rPr>
        <w:rFonts w:ascii="Symbol" w:hAnsi="Symbol" w:hint="default"/>
      </w:rPr>
    </w:lvl>
    <w:lvl w:ilvl="1" w:tplc="8D8EFAD0">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FE7E91"/>
    <w:multiLevelType w:val="hybridMultilevel"/>
    <w:tmpl w:val="03506E1A"/>
    <w:lvl w:ilvl="0" w:tplc="15A0A39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6"/>
  </w:num>
  <w:num w:numId="5">
    <w:abstractNumId w:val="7"/>
  </w:num>
  <w:num w:numId="6">
    <w:abstractNumId w:val="3"/>
  </w:num>
  <w:num w:numId="7">
    <w:abstractNumId w:val="5"/>
  </w:num>
  <w:num w:numId="8">
    <w:abstractNumId w:val="1"/>
  </w:num>
  <w:num w:numId="9">
    <w:abstractNumId w:val="18"/>
  </w:num>
  <w:num w:numId="10">
    <w:abstractNumId w:val="8"/>
  </w:num>
  <w:num w:numId="11">
    <w:abstractNumId w:val="10"/>
  </w:num>
  <w:num w:numId="12">
    <w:abstractNumId w:val="11"/>
  </w:num>
  <w:num w:numId="13">
    <w:abstractNumId w:val="12"/>
  </w:num>
  <w:num w:numId="14">
    <w:abstractNumId w:val="13"/>
  </w:num>
  <w:num w:numId="15">
    <w:abstractNumId w:val="17"/>
  </w:num>
  <w:num w:numId="16">
    <w:abstractNumId w:val="4"/>
  </w:num>
  <w:num w:numId="17">
    <w:abstractNumId w:val="0"/>
  </w:num>
  <w:num w:numId="18">
    <w:abstractNumId w:val="14"/>
  </w:num>
  <w:num w:numId="19">
    <w:abstractNumId w:val="16"/>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proofState w:spelling="clean"/>
  <w:stylePaneFormatFilter w:val="5424"/>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027C2"/>
    <w:rsid w:val="00001AF8"/>
    <w:rsid w:val="00002D4D"/>
    <w:rsid w:val="0000496B"/>
    <w:rsid w:val="000055CB"/>
    <w:rsid w:val="00006179"/>
    <w:rsid w:val="000063D2"/>
    <w:rsid w:val="000066BD"/>
    <w:rsid w:val="00007221"/>
    <w:rsid w:val="00010198"/>
    <w:rsid w:val="0001781A"/>
    <w:rsid w:val="00022013"/>
    <w:rsid w:val="0002684E"/>
    <w:rsid w:val="0002706F"/>
    <w:rsid w:val="00033798"/>
    <w:rsid w:val="000420CC"/>
    <w:rsid w:val="00046FEE"/>
    <w:rsid w:val="00050E7C"/>
    <w:rsid w:val="00053322"/>
    <w:rsid w:val="000550FD"/>
    <w:rsid w:val="000559F8"/>
    <w:rsid w:val="000623B1"/>
    <w:rsid w:val="00064CDC"/>
    <w:rsid w:val="00066821"/>
    <w:rsid w:val="00074ADA"/>
    <w:rsid w:val="00077C0F"/>
    <w:rsid w:val="000952DF"/>
    <w:rsid w:val="000A5970"/>
    <w:rsid w:val="000B1E04"/>
    <w:rsid w:val="000B50B6"/>
    <w:rsid w:val="000C2065"/>
    <w:rsid w:val="000C4C97"/>
    <w:rsid w:val="000C6C84"/>
    <w:rsid w:val="000C6E8D"/>
    <w:rsid w:val="000C7339"/>
    <w:rsid w:val="000D29B7"/>
    <w:rsid w:val="000D4E54"/>
    <w:rsid w:val="000D6A1B"/>
    <w:rsid w:val="000E05D1"/>
    <w:rsid w:val="000F05B6"/>
    <w:rsid w:val="000F5ECB"/>
    <w:rsid w:val="000F76DB"/>
    <w:rsid w:val="001043D0"/>
    <w:rsid w:val="001064EA"/>
    <w:rsid w:val="00114733"/>
    <w:rsid w:val="00121248"/>
    <w:rsid w:val="00123EFA"/>
    <w:rsid w:val="00126C6E"/>
    <w:rsid w:val="001318DB"/>
    <w:rsid w:val="0013516E"/>
    <w:rsid w:val="00137665"/>
    <w:rsid w:val="0014565F"/>
    <w:rsid w:val="00153D1D"/>
    <w:rsid w:val="00162371"/>
    <w:rsid w:val="00163DDF"/>
    <w:rsid w:val="00172938"/>
    <w:rsid w:val="001743F1"/>
    <w:rsid w:val="001840B9"/>
    <w:rsid w:val="001A2381"/>
    <w:rsid w:val="001A7AFA"/>
    <w:rsid w:val="001B5204"/>
    <w:rsid w:val="001B650C"/>
    <w:rsid w:val="001B699A"/>
    <w:rsid w:val="001C011A"/>
    <w:rsid w:val="001C40C4"/>
    <w:rsid w:val="001D326D"/>
    <w:rsid w:val="001D575A"/>
    <w:rsid w:val="001D5FFE"/>
    <w:rsid w:val="001E3D3E"/>
    <w:rsid w:val="001E431C"/>
    <w:rsid w:val="001F7938"/>
    <w:rsid w:val="00204CA3"/>
    <w:rsid w:val="00210BA3"/>
    <w:rsid w:val="00211B04"/>
    <w:rsid w:val="00214811"/>
    <w:rsid w:val="00217C08"/>
    <w:rsid w:val="0022062A"/>
    <w:rsid w:val="002209DD"/>
    <w:rsid w:val="0023681F"/>
    <w:rsid w:val="0024728C"/>
    <w:rsid w:val="00252202"/>
    <w:rsid w:val="0025555D"/>
    <w:rsid w:val="002626BE"/>
    <w:rsid w:val="00263C70"/>
    <w:rsid w:val="0026459F"/>
    <w:rsid w:val="002670AD"/>
    <w:rsid w:val="002730C0"/>
    <w:rsid w:val="002746C1"/>
    <w:rsid w:val="00277635"/>
    <w:rsid w:val="0028054A"/>
    <w:rsid w:val="00296620"/>
    <w:rsid w:val="002A0E3A"/>
    <w:rsid w:val="002A34F2"/>
    <w:rsid w:val="002A46EE"/>
    <w:rsid w:val="002B644B"/>
    <w:rsid w:val="002B7419"/>
    <w:rsid w:val="002C7DD0"/>
    <w:rsid w:val="002C7E93"/>
    <w:rsid w:val="002E1BC1"/>
    <w:rsid w:val="002F0A3A"/>
    <w:rsid w:val="002F2186"/>
    <w:rsid w:val="002F45AA"/>
    <w:rsid w:val="002F49A8"/>
    <w:rsid w:val="002F5E01"/>
    <w:rsid w:val="002F6E63"/>
    <w:rsid w:val="002F796A"/>
    <w:rsid w:val="0030299E"/>
    <w:rsid w:val="00302F2A"/>
    <w:rsid w:val="00302F52"/>
    <w:rsid w:val="003032FA"/>
    <w:rsid w:val="00306107"/>
    <w:rsid w:val="00311E56"/>
    <w:rsid w:val="00312677"/>
    <w:rsid w:val="00322D23"/>
    <w:rsid w:val="00331E03"/>
    <w:rsid w:val="00342EFA"/>
    <w:rsid w:val="00345D6B"/>
    <w:rsid w:val="00347CF3"/>
    <w:rsid w:val="0035187D"/>
    <w:rsid w:val="0035539D"/>
    <w:rsid w:val="00357F30"/>
    <w:rsid w:val="00363C01"/>
    <w:rsid w:val="0037335A"/>
    <w:rsid w:val="003768D6"/>
    <w:rsid w:val="00376F60"/>
    <w:rsid w:val="003802B9"/>
    <w:rsid w:val="00380EAF"/>
    <w:rsid w:val="00391554"/>
    <w:rsid w:val="00392B5E"/>
    <w:rsid w:val="003969F8"/>
    <w:rsid w:val="003A07CA"/>
    <w:rsid w:val="003A1921"/>
    <w:rsid w:val="003A4D04"/>
    <w:rsid w:val="003A5C9C"/>
    <w:rsid w:val="003A72BE"/>
    <w:rsid w:val="003B59D0"/>
    <w:rsid w:val="003B70DE"/>
    <w:rsid w:val="003C23B9"/>
    <w:rsid w:val="003C2AF8"/>
    <w:rsid w:val="003C4E8D"/>
    <w:rsid w:val="003C680F"/>
    <w:rsid w:val="003D1876"/>
    <w:rsid w:val="003D19CA"/>
    <w:rsid w:val="003D54DC"/>
    <w:rsid w:val="003D6C04"/>
    <w:rsid w:val="003F0B5C"/>
    <w:rsid w:val="003F5327"/>
    <w:rsid w:val="00400BAA"/>
    <w:rsid w:val="004027C2"/>
    <w:rsid w:val="004035FF"/>
    <w:rsid w:val="00412168"/>
    <w:rsid w:val="0041609A"/>
    <w:rsid w:val="00427F7B"/>
    <w:rsid w:val="00433AD5"/>
    <w:rsid w:val="00436E98"/>
    <w:rsid w:val="0043766B"/>
    <w:rsid w:val="004378E5"/>
    <w:rsid w:val="0044407C"/>
    <w:rsid w:val="00444475"/>
    <w:rsid w:val="0045122F"/>
    <w:rsid w:val="0045185D"/>
    <w:rsid w:val="00454500"/>
    <w:rsid w:val="00471094"/>
    <w:rsid w:val="0047487E"/>
    <w:rsid w:val="004825B9"/>
    <w:rsid w:val="00487DCD"/>
    <w:rsid w:val="004957E3"/>
    <w:rsid w:val="00496020"/>
    <w:rsid w:val="004979F0"/>
    <w:rsid w:val="004A467A"/>
    <w:rsid w:val="004A647F"/>
    <w:rsid w:val="004B341C"/>
    <w:rsid w:val="004C0F8C"/>
    <w:rsid w:val="004C1854"/>
    <w:rsid w:val="004C40C8"/>
    <w:rsid w:val="004C4A06"/>
    <w:rsid w:val="004C71FC"/>
    <w:rsid w:val="004C7BF0"/>
    <w:rsid w:val="004E40C0"/>
    <w:rsid w:val="004E659E"/>
    <w:rsid w:val="004E7D2E"/>
    <w:rsid w:val="004F1D31"/>
    <w:rsid w:val="004F4D23"/>
    <w:rsid w:val="004F5297"/>
    <w:rsid w:val="00505295"/>
    <w:rsid w:val="0051205E"/>
    <w:rsid w:val="00512DEC"/>
    <w:rsid w:val="00513F4C"/>
    <w:rsid w:val="005148A6"/>
    <w:rsid w:val="0051495D"/>
    <w:rsid w:val="00515FD0"/>
    <w:rsid w:val="00543FAF"/>
    <w:rsid w:val="00544FC3"/>
    <w:rsid w:val="00563B3B"/>
    <w:rsid w:val="00571E83"/>
    <w:rsid w:val="00574A91"/>
    <w:rsid w:val="00581581"/>
    <w:rsid w:val="00582341"/>
    <w:rsid w:val="00582BC6"/>
    <w:rsid w:val="0058703B"/>
    <w:rsid w:val="0059128D"/>
    <w:rsid w:val="005947CB"/>
    <w:rsid w:val="00594EA7"/>
    <w:rsid w:val="005A027B"/>
    <w:rsid w:val="005B11BD"/>
    <w:rsid w:val="005B2A6F"/>
    <w:rsid w:val="005B628B"/>
    <w:rsid w:val="005D1A89"/>
    <w:rsid w:val="005D5A32"/>
    <w:rsid w:val="005E272E"/>
    <w:rsid w:val="005F0888"/>
    <w:rsid w:val="005F562C"/>
    <w:rsid w:val="005F6B91"/>
    <w:rsid w:val="006007B2"/>
    <w:rsid w:val="006109F6"/>
    <w:rsid w:val="00610B42"/>
    <w:rsid w:val="00614D93"/>
    <w:rsid w:val="00615100"/>
    <w:rsid w:val="00615BC6"/>
    <w:rsid w:val="0061758F"/>
    <w:rsid w:val="00620C4E"/>
    <w:rsid w:val="00623F41"/>
    <w:rsid w:val="00624B8A"/>
    <w:rsid w:val="00632F56"/>
    <w:rsid w:val="0063664E"/>
    <w:rsid w:val="006415A6"/>
    <w:rsid w:val="006429A1"/>
    <w:rsid w:val="00653AFC"/>
    <w:rsid w:val="006544C5"/>
    <w:rsid w:val="00656658"/>
    <w:rsid w:val="00661434"/>
    <w:rsid w:val="00661AA0"/>
    <w:rsid w:val="00664645"/>
    <w:rsid w:val="006651BA"/>
    <w:rsid w:val="00671317"/>
    <w:rsid w:val="00673FB9"/>
    <w:rsid w:val="00681531"/>
    <w:rsid w:val="00691E51"/>
    <w:rsid w:val="006957B0"/>
    <w:rsid w:val="006A1536"/>
    <w:rsid w:val="006A3116"/>
    <w:rsid w:val="006A51AA"/>
    <w:rsid w:val="006A57B3"/>
    <w:rsid w:val="006C0E66"/>
    <w:rsid w:val="006C26FB"/>
    <w:rsid w:val="006E1FD0"/>
    <w:rsid w:val="006E5AA3"/>
    <w:rsid w:val="006F51D9"/>
    <w:rsid w:val="007038BA"/>
    <w:rsid w:val="00707A78"/>
    <w:rsid w:val="0071048C"/>
    <w:rsid w:val="00714694"/>
    <w:rsid w:val="00716100"/>
    <w:rsid w:val="00726322"/>
    <w:rsid w:val="00730E66"/>
    <w:rsid w:val="007332F8"/>
    <w:rsid w:val="00733C12"/>
    <w:rsid w:val="007376A5"/>
    <w:rsid w:val="00737B61"/>
    <w:rsid w:val="00753D35"/>
    <w:rsid w:val="00761B73"/>
    <w:rsid w:val="007650BD"/>
    <w:rsid w:val="0076794A"/>
    <w:rsid w:val="007844C0"/>
    <w:rsid w:val="007A7DCE"/>
    <w:rsid w:val="007B181D"/>
    <w:rsid w:val="007D44F5"/>
    <w:rsid w:val="007D4869"/>
    <w:rsid w:val="007D7D0C"/>
    <w:rsid w:val="007F3C43"/>
    <w:rsid w:val="00803F4C"/>
    <w:rsid w:val="008162E1"/>
    <w:rsid w:val="00817812"/>
    <w:rsid w:val="00821022"/>
    <w:rsid w:val="00827B98"/>
    <w:rsid w:val="0083060E"/>
    <w:rsid w:val="00836289"/>
    <w:rsid w:val="00842D0D"/>
    <w:rsid w:val="008443A7"/>
    <w:rsid w:val="00845696"/>
    <w:rsid w:val="00847741"/>
    <w:rsid w:val="0086582E"/>
    <w:rsid w:val="008707EB"/>
    <w:rsid w:val="00876BCB"/>
    <w:rsid w:val="008815D6"/>
    <w:rsid w:val="00882DB9"/>
    <w:rsid w:val="008A0F24"/>
    <w:rsid w:val="008A16DF"/>
    <w:rsid w:val="008A30D1"/>
    <w:rsid w:val="008B41D1"/>
    <w:rsid w:val="008E74AE"/>
    <w:rsid w:val="009012A6"/>
    <w:rsid w:val="00920AC8"/>
    <w:rsid w:val="009225BB"/>
    <w:rsid w:val="00924731"/>
    <w:rsid w:val="00924BE8"/>
    <w:rsid w:val="00926B56"/>
    <w:rsid w:val="00933676"/>
    <w:rsid w:val="009506B0"/>
    <w:rsid w:val="00953B09"/>
    <w:rsid w:val="00962C86"/>
    <w:rsid w:val="0096379C"/>
    <w:rsid w:val="009677DC"/>
    <w:rsid w:val="009716BB"/>
    <w:rsid w:val="00975886"/>
    <w:rsid w:val="00975CDE"/>
    <w:rsid w:val="009807C6"/>
    <w:rsid w:val="00984CB4"/>
    <w:rsid w:val="009947A1"/>
    <w:rsid w:val="009A25F9"/>
    <w:rsid w:val="009A40DA"/>
    <w:rsid w:val="009A7319"/>
    <w:rsid w:val="009D2982"/>
    <w:rsid w:val="009E033F"/>
    <w:rsid w:val="009E2A5F"/>
    <w:rsid w:val="009E52E6"/>
    <w:rsid w:val="009F0449"/>
    <w:rsid w:val="009F4321"/>
    <w:rsid w:val="009F60AF"/>
    <w:rsid w:val="00A024F8"/>
    <w:rsid w:val="00A07B6A"/>
    <w:rsid w:val="00A20C57"/>
    <w:rsid w:val="00A37042"/>
    <w:rsid w:val="00A436A1"/>
    <w:rsid w:val="00A47D2A"/>
    <w:rsid w:val="00A51A4F"/>
    <w:rsid w:val="00A677F3"/>
    <w:rsid w:val="00A757C1"/>
    <w:rsid w:val="00A8397D"/>
    <w:rsid w:val="00A86CD7"/>
    <w:rsid w:val="00A87110"/>
    <w:rsid w:val="00A9056E"/>
    <w:rsid w:val="00A90CCB"/>
    <w:rsid w:val="00A92207"/>
    <w:rsid w:val="00A95B40"/>
    <w:rsid w:val="00AA47F8"/>
    <w:rsid w:val="00AB3AF1"/>
    <w:rsid w:val="00AC2419"/>
    <w:rsid w:val="00AE18DE"/>
    <w:rsid w:val="00AE3425"/>
    <w:rsid w:val="00AE4A22"/>
    <w:rsid w:val="00AE591E"/>
    <w:rsid w:val="00AF2A0A"/>
    <w:rsid w:val="00AF2A97"/>
    <w:rsid w:val="00AF4A8F"/>
    <w:rsid w:val="00B1085F"/>
    <w:rsid w:val="00B113FF"/>
    <w:rsid w:val="00B17251"/>
    <w:rsid w:val="00B231CA"/>
    <w:rsid w:val="00B24456"/>
    <w:rsid w:val="00B30D71"/>
    <w:rsid w:val="00B32E8A"/>
    <w:rsid w:val="00B3574C"/>
    <w:rsid w:val="00B372F5"/>
    <w:rsid w:val="00B40DC0"/>
    <w:rsid w:val="00B43E67"/>
    <w:rsid w:val="00B45D36"/>
    <w:rsid w:val="00B46DC9"/>
    <w:rsid w:val="00B554DC"/>
    <w:rsid w:val="00B55F2F"/>
    <w:rsid w:val="00B60EE2"/>
    <w:rsid w:val="00B67745"/>
    <w:rsid w:val="00B70D86"/>
    <w:rsid w:val="00B72EE5"/>
    <w:rsid w:val="00B83544"/>
    <w:rsid w:val="00B91911"/>
    <w:rsid w:val="00B93F05"/>
    <w:rsid w:val="00B94878"/>
    <w:rsid w:val="00BA1D32"/>
    <w:rsid w:val="00BA21F2"/>
    <w:rsid w:val="00BA4FB8"/>
    <w:rsid w:val="00BA5591"/>
    <w:rsid w:val="00BB0C04"/>
    <w:rsid w:val="00BB10F4"/>
    <w:rsid w:val="00BB367F"/>
    <w:rsid w:val="00BC5312"/>
    <w:rsid w:val="00BD3384"/>
    <w:rsid w:val="00BE2F9A"/>
    <w:rsid w:val="00BE59E3"/>
    <w:rsid w:val="00BF0F3C"/>
    <w:rsid w:val="00BF35F9"/>
    <w:rsid w:val="00BF5CB0"/>
    <w:rsid w:val="00C06FAB"/>
    <w:rsid w:val="00C078C2"/>
    <w:rsid w:val="00C07F45"/>
    <w:rsid w:val="00C13C86"/>
    <w:rsid w:val="00C171DC"/>
    <w:rsid w:val="00C1778B"/>
    <w:rsid w:val="00C20099"/>
    <w:rsid w:val="00C25EEF"/>
    <w:rsid w:val="00C317BD"/>
    <w:rsid w:val="00C32CA5"/>
    <w:rsid w:val="00C3381E"/>
    <w:rsid w:val="00C34F0F"/>
    <w:rsid w:val="00C359DE"/>
    <w:rsid w:val="00C469CD"/>
    <w:rsid w:val="00C4799E"/>
    <w:rsid w:val="00C60713"/>
    <w:rsid w:val="00C668B2"/>
    <w:rsid w:val="00C67A0E"/>
    <w:rsid w:val="00C71DB9"/>
    <w:rsid w:val="00C7639E"/>
    <w:rsid w:val="00C83270"/>
    <w:rsid w:val="00C90B5B"/>
    <w:rsid w:val="00C96139"/>
    <w:rsid w:val="00CA7A3B"/>
    <w:rsid w:val="00CB5A80"/>
    <w:rsid w:val="00CB5FAF"/>
    <w:rsid w:val="00CC0676"/>
    <w:rsid w:val="00CC195C"/>
    <w:rsid w:val="00CC47FB"/>
    <w:rsid w:val="00CD0A5D"/>
    <w:rsid w:val="00CD28EB"/>
    <w:rsid w:val="00CD6470"/>
    <w:rsid w:val="00CE2094"/>
    <w:rsid w:val="00CE371B"/>
    <w:rsid w:val="00CE4AEB"/>
    <w:rsid w:val="00CF3114"/>
    <w:rsid w:val="00CF4AC0"/>
    <w:rsid w:val="00CF6875"/>
    <w:rsid w:val="00D031DE"/>
    <w:rsid w:val="00D11427"/>
    <w:rsid w:val="00D11D0F"/>
    <w:rsid w:val="00D15052"/>
    <w:rsid w:val="00D1534E"/>
    <w:rsid w:val="00D1711B"/>
    <w:rsid w:val="00D20CA0"/>
    <w:rsid w:val="00D20CF5"/>
    <w:rsid w:val="00D21549"/>
    <w:rsid w:val="00D23B06"/>
    <w:rsid w:val="00D2503F"/>
    <w:rsid w:val="00D26768"/>
    <w:rsid w:val="00D323DC"/>
    <w:rsid w:val="00D36576"/>
    <w:rsid w:val="00D45993"/>
    <w:rsid w:val="00D57174"/>
    <w:rsid w:val="00D61224"/>
    <w:rsid w:val="00D66998"/>
    <w:rsid w:val="00D67C72"/>
    <w:rsid w:val="00D708A2"/>
    <w:rsid w:val="00D70C7D"/>
    <w:rsid w:val="00D80EFC"/>
    <w:rsid w:val="00D81627"/>
    <w:rsid w:val="00D87C5E"/>
    <w:rsid w:val="00D87FCE"/>
    <w:rsid w:val="00DA1FAA"/>
    <w:rsid w:val="00DA6C82"/>
    <w:rsid w:val="00DB6E4A"/>
    <w:rsid w:val="00DC167C"/>
    <w:rsid w:val="00DD148B"/>
    <w:rsid w:val="00DE11F3"/>
    <w:rsid w:val="00DF0263"/>
    <w:rsid w:val="00DF1545"/>
    <w:rsid w:val="00DF163C"/>
    <w:rsid w:val="00E069F1"/>
    <w:rsid w:val="00E16930"/>
    <w:rsid w:val="00E23D72"/>
    <w:rsid w:val="00E247B9"/>
    <w:rsid w:val="00E24DF7"/>
    <w:rsid w:val="00E311F0"/>
    <w:rsid w:val="00E341DB"/>
    <w:rsid w:val="00E37EB5"/>
    <w:rsid w:val="00E40B71"/>
    <w:rsid w:val="00E436D4"/>
    <w:rsid w:val="00E46B7B"/>
    <w:rsid w:val="00E47BF8"/>
    <w:rsid w:val="00E562E6"/>
    <w:rsid w:val="00E63441"/>
    <w:rsid w:val="00E7117B"/>
    <w:rsid w:val="00E76F6F"/>
    <w:rsid w:val="00E93479"/>
    <w:rsid w:val="00EA000C"/>
    <w:rsid w:val="00EA3C63"/>
    <w:rsid w:val="00EA6B0E"/>
    <w:rsid w:val="00EB4519"/>
    <w:rsid w:val="00EC6099"/>
    <w:rsid w:val="00ED3CF4"/>
    <w:rsid w:val="00ED6AA2"/>
    <w:rsid w:val="00EE5587"/>
    <w:rsid w:val="00EE7836"/>
    <w:rsid w:val="00EF0FF9"/>
    <w:rsid w:val="00EF337B"/>
    <w:rsid w:val="00EF4C5A"/>
    <w:rsid w:val="00EF4F31"/>
    <w:rsid w:val="00F00604"/>
    <w:rsid w:val="00F0140B"/>
    <w:rsid w:val="00F01D87"/>
    <w:rsid w:val="00F0248B"/>
    <w:rsid w:val="00F12676"/>
    <w:rsid w:val="00F14933"/>
    <w:rsid w:val="00F15C12"/>
    <w:rsid w:val="00F17A50"/>
    <w:rsid w:val="00F21F7F"/>
    <w:rsid w:val="00F34575"/>
    <w:rsid w:val="00F466E3"/>
    <w:rsid w:val="00F52A1F"/>
    <w:rsid w:val="00F6090E"/>
    <w:rsid w:val="00F64C3A"/>
    <w:rsid w:val="00F721E8"/>
    <w:rsid w:val="00F80843"/>
    <w:rsid w:val="00F84191"/>
    <w:rsid w:val="00F84DD1"/>
    <w:rsid w:val="00F90D02"/>
    <w:rsid w:val="00F93AEF"/>
    <w:rsid w:val="00F95188"/>
    <w:rsid w:val="00F9547C"/>
    <w:rsid w:val="00F95D67"/>
    <w:rsid w:val="00F962B0"/>
    <w:rsid w:val="00F9779C"/>
    <w:rsid w:val="00FA0F5D"/>
    <w:rsid w:val="00FA5594"/>
    <w:rsid w:val="00FB4063"/>
    <w:rsid w:val="00FC25B0"/>
    <w:rsid w:val="00FC4CCC"/>
    <w:rsid w:val="00FC709F"/>
    <w:rsid w:val="00FD3340"/>
    <w:rsid w:val="00FD4F64"/>
    <w:rsid w:val="00FE5423"/>
    <w:rsid w:val="00FE5DD7"/>
    <w:rsid w:val="00FF18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tabs>
        <w:tab w:val="clear" w:pos="270"/>
        <w:tab w:val="num" w:pos="283"/>
      </w:tabs>
      <w:spacing w:before="80" w:after="80"/>
      <w:ind w:left="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NormalWeb">
    <w:name w:val="Normal (Web)"/>
    <w:basedOn w:val="Normal"/>
    <w:uiPriority w:val="99"/>
    <w:unhideWhenUsed/>
    <w:rsid w:val="00BF0F3C"/>
    <w:pPr>
      <w:spacing w:before="180" w:after="180" w:line="300" w:lineRule="atLeast"/>
    </w:pPr>
    <w:rPr>
      <w:lang w:val="en-NZ" w:eastAsia="en-NZ"/>
    </w:rPr>
  </w:style>
</w:styles>
</file>

<file path=word/webSettings.xml><?xml version="1.0" encoding="utf-8"?>
<w:webSettings xmlns:r="http://schemas.openxmlformats.org/officeDocument/2006/relationships" xmlns:w="http://schemas.openxmlformats.org/wordprocessingml/2006/main">
  <w:divs>
    <w:div w:id="163656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anctuarymountain.co.nz/" TargetMode="External"/><Relationship Id="rId18" Type="http://schemas.openxmlformats.org/officeDocument/2006/relationships/hyperlink" Target="http://www.sanctuarymountain.co.nz/" TargetMode="External"/><Relationship Id="rId26" Type="http://schemas.openxmlformats.org/officeDocument/2006/relationships/hyperlink" Target="http://www.nzhistory.net.nz/politics/treaty-of-waitangi" TargetMode="External"/><Relationship Id="rId39" Type="http://schemas.openxmlformats.org/officeDocument/2006/relationships/hyperlink" Target="http://www.sanctuarymountain.co.nz/interactive_wildlife_finder/c/23/id/41/Kakariki" TargetMode="External"/><Relationship Id="rId3" Type="http://schemas.openxmlformats.org/officeDocument/2006/relationships/styles" Target="styles.xml"/><Relationship Id="rId21" Type="http://schemas.openxmlformats.org/officeDocument/2006/relationships/hyperlink" Target="http://www.biodiversity.govt.nz/seas/biodiversity/index.html" TargetMode="External"/><Relationship Id="rId34" Type="http://schemas.openxmlformats.org/officeDocument/2006/relationships/hyperlink" Target="http://www.sanctuarymountain.co.nz/interactive_wildlife_finder/c/23/id/41/Kakariki" TargetMode="External"/><Relationship Id="rId42" Type="http://schemas.openxmlformats.org/officeDocument/2006/relationships/hyperlink" Target="http://www.sanctuarymountain.co.nz/interactive_wildlife_finder/c/23/id/42/North%20Island%20Robins%20-%20Pitoitoi"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http://www.landcareresearch.co.nz/science/plants-animals-fungi/ecosystems" TargetMode="External"/><Relationship Id="rId33" Type="http://schemas.openxmlformats.org/officeDocument/2006/relationships/hyperlink" Target="http://www.sanctuarymountain.co.nz/interactive_wildlife_finder/c/23/id/38/North%20Island%20Kaka" TargetMode="External"/><Relationship Id="rId38" Type="http://schemas.openxmlformats.org/officeDocument/2006/relationships/hyperlink" Target="http://www.sanctuarymountain.co.nz/interactive_wildlife_finder/c/23/id/38/North%20Island%20Kaka" TargetMode="Externa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doc.govt.nz" TargetMode="External"/><Relationship Id="rId29" Type="http://schemas.openxmlformats.org/officeDocument/2006/relationships/header" Target="header9.xml"/><Relationship Id="rId41" Type="http://schemas.openxmlformats.org/officeDocument/2006/relationships/hyperlink" Target="http://www.sanctuarymountain.co.nz/interactive_wildlife_finder/c/23/id/39/Hihi%20-%20Stitchbird"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aungatrust.org/" TargetMode="External"/><Relationship Id="rId32" Type="http://schemas.openxmlformats.org/officeDocument/2006/relationships/hyperlink" Target="http://www.sanctuarymountain.co.nz/interactive_wildlife_finder/c/23/id/42/North%20Island%20Robins%20-%20Pitoitoi" TargetMode="External"/><Relationship Id="rId37" Type="http://schemas.openxmlformats.org/officeDocument/2006/relationships/hyperlink" Target="http://www.sanctuarymountain.co.nz/interactive_wildlife_finder/c/23/id/42/North%20Island%20Robins%20-%20Pitoitoi" TargetMode="External"/><Relationship Id="rId40" Type="http://schemas.openxmlformats.org/officeDocument/2006/relationships/hyperlink" Target="http://www.sanctuarymountain.co.nz/interactive_wildlife_finder/c/23/id/40/Takahe" TargetMode="Externa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aikatobiodiversity.org.nz/educational_resources/" TargetMode="External"/><Relationship Id="rId28" Type="http://schemas.openxmlformats.org/officeDocument/2006/relationships/header" Target="header8.xml"/><Relationship Id="rId36" Type="http://schemas.openxmlformats.org/officeDocument/2006/relationships/hyperlink" Target="http://www.sanctuarymountain.co.nz/interactive_wildlife_finder/c/23/id/39/Hihi%20-%20Stitchbird" TargetMode="External"/><Relationship Id="rId49"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www.forestandbird.org.nz/campaigns/we-love-marine-reserves/marine-reserves-faq" TargetMode="External"/><Relationship Id="rId31" Type="http://schemas.openxmlformats.org/officeDocument/2006/relationships/hyperlink" Target="http://www.sanctuarymountain.co.nz/interactive_wildlife_finder/c/23/id/39/Hihi%20-%20Stitchbird" TargetMode="External"/><Relationship Id="rId44" Type="http://schemas.openxmlformats.org/officeDocument/2006/relationships/hyperlink" Target="http://www.sanctuarymountain.co.nz/interactive_wildlife_finder/c/23/id/41/Kakariki"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sciencelearn.org.nz/" TargetMode="External"/><Relationship Id="rId27" Type="http://schemas.openxmlformats.org/officeDocument/2006/relationships/header" Target="header7.xml"/><Relationship Id="rId30" Type="http://schemas.openxmlformats.org/officeDocument/2006/relationships/hyperlink" Target="http://www.sanctuarymountain.co.nz/interactive_wildlife_finder/c/23/id/40/Takahe" TargetMode="External"/><Relationship Id="rId35" Type="http://schemas.openxmlformats.org/officeDocument/2006/relationships/hyperlink" Target="http://www.sanctuarymountain.co.nz/interactive_wildlife_finder/c/23/id/40/Takahe" TargetMode="External"/><Relationship Id="rId43" Type="http://schemas.openxmlformats.org/officeDocument/2006/relationships/hyperlink" Target="http://www.sanctuarymountain.co.nz/interactive_wildlife_finder/c/23/id/38/North%20Island%20Kaka" TargetMode="External"/><Relationship Id="rId48" Type="http://schemas.openxmlformats.org/officeDocument/2006/relationships/footer" Target="footer4.xml"/><Relationship Id="rId8" Type="http://schemas.openxmlformats.org/officeDocument/2006/relationships/image" Target="media/image1.emf"/><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
      <w:docPartPr>
        <w:name w:val="27EAAE8E52E44233B59FB24FCD7B6FB6"/>
        <w:category>
          <w:name w:val="General"/>
          <w:gallery w:val="placeholder"/>
        </w:category>
        <w:types>
          <w:type w:val="bbPlcHdr"/>
        </w:types>
        <w:behaviors>
          <w:behavior w:val="content"/>
        </w:behaviors>
        <w:guid w:val="{200FED5E-EDEA-44F3-BCBF-D99757225BB2}"/>
      </w:docPartPr>
      <w:docPartBody>
        <w:p w:rsidR="00AD1D35" w:rsidRDefault="00A157FE" w:rsidP="00A157FE">
          <w:pPr>
            <w:pStyle w:val="27EAAE8E52E44233B59FB24FCD7B6FB6"/>
          </w:pPr>
          <w:r w:rsidRPr="00653DB8">
            <w:rPr>
              <w:rStyle w:val="PlaceholderText"/>
            </w:rPr>
            <w:t>Click here to enter text.</w:t>
          </w:r>
        </w:p>
      </w:docPartBody>
    </w:docPart>
    <w:docPart>
      <w:docPartPr>
        <w:name w:val="185173FA378D4EDEA4F6EA3FB73169B9"/>
        <w:category>
          <w:name w:val="General"/>
          <w:gallery w:val="placeholder"/>
        </w:category>
        <w:types>
          <w:type w:val="bbPlcHdr"/>
        </w:types>
        <w:behaviors>
          <w:behavior w:val="content"/>
        </w:behaviors>
        <w:guid w:val="{F4F009BC-3A69-42F0-9451-B43973417B63}"/>
      </w:docPartPr>
      <w:docPartBody>
        <w:p w:rsidR="00AD1D35" w:rsidRDefault="00A157FE" w:rsidP="00A157FE">
          <w:pPr>
            <w:pStyle w:val="185173FA378D4EDEA4F6EA3FB73169B9"/>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3123"/>
    <w:rsid w:val="0010527C"/>
    <w:rsid w:val="00193123"/>
    <w:rsid w:val="001B1234"/>
    <w:rsid w:val="00233052"/>
    <w:rsid w:val="00333D69"/>
    <w:rsid w:val="003F5E74"/>
    <w:rsid w:val="0052300F"/>
    <w:rsid w:val="00585F22"/>
    <w:rsid w:val="005C4AC2"/>
    <w:rsid w:val="005E79F4"/>
    <w:rsid w:val="00646FC1"/>
    <w:rsid w:val="00683537"/>
    <w:rsid w:val="006F153A"/>
    <w:rsid w:val="00727D43"/>
    <w:rsid w:val="00750D69"/>
    <w:rsid w:val="00826258"/>
    <w:rsid w:val="008E3FD8"/>
    <w:rsid w:val="0095463C"/>
    <w:rsid w:val="00A157FE"/>
    <w:rsid w:val="00A339AF"/>
    <w:rsid w:val="00A74A72"/>
    <w:rsid w:val="00AD1D35"/>
    <w:rsid w:val="00B569A5"/>
    <w:rsid w:val="00CC6894"/>
    <w:rsid w:val="00D72FA5"/>
    <w:rsid w:val="00E854A2"/>
    <w:rsid w:val="00F06217"/>
    <w:rsid w:val="00F4260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7FE"/>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rPr>
  </w:style>
  <w:style w:type="paragraph" w:customStyle="1" w:styleId="27EAAE8E52E44233B59FB24FCD7B6FB6">
    <w:name w:val="27EAAE8E52E44233B59FB24FCD7B6FB6"/>
    <w:rsid w:val="00A157FE"/>
  </w:style>
  <w:style w:type="paragraph" w:customStyle="1" w:styleId="185173FA378D4EDEA4F6EA3FB73169B9">
    <w:name w:val="185173FA378D4EDEA4F6EA3FB73169B9"/>
    <w:rsid w:val="00A157F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79CD6-DCF0-480D-BAB0-B906096F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3719</Words>
  <Characters>21203</Characters>
  <Application>Microsoft Office Word</Application>
  <DocSecurity>2</DocSecurity>
  <Lines>176</Lines>
  <Paragraphs>49</Paragraphs>
  <ScaleCrop>false</ScaleCrop>
  <HeadingPairs>
    <vt:vector size="2" baseType="variant">
      <vt:variant>
        <vt:lpstr>Title</vt:lpstr>
      </vt:variant>
      <vt:variant>
        <vt:i4>1</vt:i4>
      </vt:variant>
    </vt:vector>
  </HeadingPairs>
  <TitlesOfParts>
    <vt:vector size="1" baseType="lpstr">
      <vt:lpstr>Level 2 Education for Sustainability internal assessment resource</vt:lpstr>
    </vt:vector>
  </TitlesOfParts>
  <Company>Ministry of Education</Company>
  <LinksUpToDate>false</LinksUpToDate>
  <CharactersWithSpaces>24873</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Education for Sustainability internal assessment resource</dc:title>
  <dc:subject>Education for Sustainability 2.2B</dc:subject>
  <dc:creator>Ministry of Education</dc:creator>
  <cp:lastModifiedBy>Anne</cp:lastModifiedBy>
  <cp:revision>3</cp:revision>
  <cp:lastPrinted>2013-08-31T23:38:00Z</cp:lastPrinted>
  <dcterms:created xsi:type="dcterms:W3CDTF">2017-03-06T03:37:00Z</dcterms:created>
  <dcterms:modified xsi:type="dcterms:W3CDTF">2017-03-06T03:52:00Z</dcterms:modified>
  <cp:contentStatus>Draft</cp:contentStatus>
</cp:coreProperties>
</file>