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3BB4" w:rsidRPr="0007350D" w:rsidRDefault="00A10D00">
      <w:pPr>
        <w:spacing w:before="200" w:after="200"/>
        <w:jc w:val="center"/>
        <w:rPr>
          <w:rFonts w:ascii="Arial" w:hAnsi="Arial" w:cs="Arial"/>
        </w:rPr>
      </w:pPr>
      <w:bookmarkStart w:id="0" w:name="_GoBack"/>
      <w:bookmarkEnd w:id="0"/>
      <w:r w:rsidRPr="0007350D">
        <w:rPr>
          <w:rFonts w:ascii="Arial" w:hAnsi="Arial" w:cs="Arial"/>
          <w:noProof/>
        </w:rPr>
        <w:drawing>
          <wp:anchor distT="0" distB="0" distL="114300" distR="114300" simplePos="0" relativeHeight="251658240" behindDoc="0" locked="0" layoutInCell="0" allowOverlap="1">
            <wp:simplePos x="0" y="0"/>
            <wp:positionH relativeFrom="margin">
              <wp:posOffset>236855</wp:posOffset>
            </wp:positionH>
            <wp:positionV relativeFrom="paragraph">
              <wp:posOffset>15875</wp:posOffset>
            </wp:positionV>
            <wp:extent cx="4683760" cy="10160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4683760" cy="1016000"/>
                    </a:xfrm>
                    <a:prstGeom prst="rect">
                      <a:avLst/>
                    </a:prstGeom>
                    <a:ln/>
                  </pic:spPr>
                </pic:pic>
              </a:graphicData>
            </a:graphic>
          </wp:anchor>
        </w:drawing>
      </w:r>
    </w:p>
    <w:p w:rsidR="00283BB4" w:rsidRPr="0007350D" w:rsidRDefault="00283BB4">
      <w:pPr>
        <w:spacing w:before="200" w:after="200"/>
        <w:jc w:val="center"/>
        <w:rPr>
          <w:rFonts w:ascii="Arial" w:hAnsi="Arial" w:cs="Arial"/>
        </w:rPr>
      </w:pPr>
    </w:p>
    <w:p w:rsidR="00283BB4" w:rsidRPr="0007350D" w:rsidRDefault="00283BB4">
      <w:pPr>
        <w:spacing w:before="200" w:after="200"/>
        <w:jc w:val="center"/>
        <w:rPr>
          <w:rFonts w:ascii="Arial" w:hAnsi="Arial" w:cs="Arial"/>
        </w:rPr>
      </w:pPr>
    </w:p>
    <w:p w:rsidR="004820D9" w:rsidRPr="0007350D" w:rsidRDefault="004820D9" w:rsidP="004A4024">
      <w:pPr>
        <w:spacing w:before="200" w:after="200"/>
        <w:jc w:val="center"/>
        <w:rPr>
          <w:rFonts w:ascii="Arial" w:eastAsia="Arial" w:hAnsi="Arial" w:cs="Arial"/>
          <w:b/>
          <w:sz w:val="32"/>
          <w:szCs w:val="32"/>
        </w:rPr>
      </w:pPr>
    </w:p>
    <w:p w:rsidR="0054656E" w:rsidRPr="0007350D" w:rsidRDefault="0054656E" w:rsidP="0054656E">
      <w:pPr>
        <w:pStyle w:val="NCEACPHeading1"/>
        <w:jc w:val="left"/>
        <w:rPr>
          <w:rFonts w:cs="Arial"/>
        </w:rPr>
      </w:pPr>
      <w:r w:rsidRPr="0007350D">
        <w:rPr>
          <w:rFonts w:cs="Arial"/>
        </w:rPr>
        <w:t>Internal Assessment Resource</w:t>
      </w:r>
    </w:p>
    <w:p w:rsidR="0054656E" w:rsidRPr="0007350D" w:rsidRDefault="00512219" w:rsidP="0054656E">
      <w:pPr>
        <w:pStyle w:val="NCEACPHeading1"/>
        <w:jc w:val="left"/>
        <w:rPr>
          <w:rFonts w:cs="Arial"/>
        </w:rPr>
      </w:pPr>
      <w:sdt>
        <w:sdtPr>
          <w:rPr>
            <w:rFonts w:cs="Arial"/>
          </w:rPr>
          <w:alias w:val="Subject (eg Education for Sustainability)"/>
          <w:tag w:val="Subject"/>
          <w:id w:val="22461859"/>
          <w:placeholder>
            <w:docPart w:val="75E2B0078B594CFBBED86A11FFF3B91B"/>
          </w:placeholder>
        </w:sdtPr>
        <w:sdtContent>
          <w:r w:rsidR="0054656E" w:rsidRPr="0007350D">
            <w:rPr>
              <w:rFonts w:cs="Arial"/>
            </w:rPr>
            <w:t xml:space="preserve">Psychology </w:t>
          </w:r>
        </w:sdtContent>
      </w:sdt>
      <w:r w:rsidR="0054656E" w:rsidRPr="0007350D">
        <w:rPr>
          <w:rFonts w:cs="Arial"/>
        </w:rPr>
        <w:t xml:space="preserve">Level </w:t>
      </w:r>
      <w:sdt>
        <w:sdtPr>
          <w:rPr>
            <w:rFonts w:cs="Arial"/>
          </w:rPr>
          <w:alias w:val="Level (1, 2, or 3)"/>
          <w:tag w:val="Level"/>
          <w:id w:val="22461862"/>
          <w:placeholder>
            <w:docPart w:val="26C5FF8701864F83859C8B92535FBD80"/>
          </w:placeholder>
        </w:sdtPr>
        <w:sdtContent>
          <w:r w:rsidR="0054656E" w:rsidRPr="0007350D">
            <w:rPr>
              <w:rFonts w:cs="Arial"/>
            </w:rPr>
            <w:t>3</w:t>
          </w:r>
        </w:sdtContent>
      </w:sdt>
    </w:p>
    <w:p w:rsidR="0054656E" w:rsidRPr="0007350D" w:rsidRDefault="0054656E" w:rsidP="0054656E">
      <w:pPr>
        <w:pStyle w:val="NCEACPbodytextcentered"/>
        <w:spacing w:before="0" w:after="0"/>
        <w:jc w:val="left"/>
        <w:rPr>
          <w:rFonts w:cs="Arial"/>
          <w:color w:val="000000" w:themeColor="text1"/>
          <w:sz w:val="16"/>
          <w:szCs w:val="16"/>
        </w:rPr>
      </w:pPr>
    </w:p>
    <w:p w:rsidR="0054656E" w:rsidRPr="0007350D" w:rsidRDefault="0054656E" w:rsidP="0054656E">
      <w:pPr>
        <w:pStyle w:val="NCEACPbodytextcentered"/>
        <w:jc w:val="left"/>
        <w:rPr>
          <w:rFonts w:cs="Arial"/>
          <w:color w:val="000000" w:themeColor="text1"/>
          <w:sz w:val="28"/>
          <w:szCs w:val="28"/>
        </w:rPr>
      </w:pPr>
      <w:r w:rsidRPr="0007350D">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9F07BFE90364487BA17D14010F205C3A"/>
          </w:placeholder>
        </w:sdtPr>
        <w:sdtContent>
          <w:r w:rsidR="00D34CE0">
            <w:rPr>
              <w:rFonts w:cs="Arial"/>
              <w:color w:val="000000" w:themeColor="text1"/>
              <w:sz w:val="28"/>
              <w:szCs w:val="28"/>
            </w:rPr>
            <w:t>91875</w:t>
          </w:r>
        </w:sdtContent>
      </w:sdt>
    </w:p>
    <w:p w:rsidR="0054656E" w:rsidRPr="0007350D" w:rsidRDefault="0054656E" w:rsidP="0054656E">
      <w:pPr>
        <w:pStyle w:val="NCEAHeadInfoL2"/>
        <w:tabs>
          <w:tab w:val="left" w:pos="2835"/>
        </w:tabs>
        <w:ind w:left="2835" w:hanging="2835"/>
        <w:rPr>
          <w:b w:val="0"/>
          <w:color w:val="000000" w:themeColor="text1"/>
          <w:szCs w:val="28"/>
          <w:lang w:val="en-AU"/>
        </w:rPr>
      </w:pPr>
      <w:r w:rsidRPr="0007350D">
        <w:rPr>
          <w:szCs w:val="28"/>
        </w:rPr>
        <w:t>Standard title:</w:t>
      </w:r>
      <w:r w:rsidRPr="0007350D">
        <w:rPr>
          <w:szCs w:val="28"/>
        </w:rPr>
        <w:tab/>
      </w:r>
      <w:r w:rsidR="0045302E" w:rsidRPr="0045302E">
        <w:rPr>
          <w:b w:val="0"/>
        </w:rPr>
        <w:t>Analyse how theories are applied within a field of psychological practice</w:t>
      </w:r>
    </w:p>
    <w:p w:rsidR="0054656E" w:rsidRPr="0007350D" w:rsidRDefault="0054656E" w:rsidP="0054656E">
      <w:pPr>
        <w:pStyle w:val="NCEAbodytext"/>
        <w:tabs>
          <w:tab w:val="clear" w:pos="397"/>
          <w:tab w:val="clear" w:pos="794"/>
          <w:tab w:val="clear" w:pos="1191"/>
          <w:tab w:val="left" w:pos="2835"/>
        </w:tabs>
        <w:ind w:left="2835" w:hanging="2835"/>
        <w:rPr>
          <w:rFonts w:ascii="Arial" w:hAnsi="Arial"/>
          <w:sz w:val="28"/>
          <w:szCs w:val="28"/>
        </w:rPr>
      </w:pPr>
      <w:r w:rsidRPr="0007350D">
        <w:rPr>
          <w:rFonts w:ascii="Arial" w:hAnsi="Arial"/>
          <w:b/>
          <w:sz w:val="28"/>
          <w:szCs w:val="28"/>
        </w:rPr>
        <w:t>Credits:</w:t>
      </w:r>
      <w:r w:rsidRPr="0007350D">
        <w:rPr>
          <w:rFonts w:ascii="Arial" w:hAnsi="Arial"/>
          <w:sz w:val="28"/>
          <w:szCs w:val="28"/>
        </w:rPr>
        <w:tab/>
      </w:r>
      <w:r w:rsidRPr="0007350D">
        <w:rPr>
          <w:rFonts w:ascii="Arial" w:hAnsi="Arial"/>
          <w:sz w:val="28"/>
          <w:szCs w:val="28"/>
          <w:lang w:val="en-AU"/>
        </w:rPr>
        <w:t>4</w:t>
      </w:r>
    </w:p>
    <w:p w:rsidR="0054656E" w:rsidRPr="0007350D" w:rsidRDefault="0054656E" w:rsidP="0054656E">
      <w:pPr>
        <w:pStyle w:val="NCEAHeadInfoL2"/>
        <w:tabs>
          <w:tab w:val="left" w:pos="2835"/>
        </w:tabs>
        <w:ind w:left="2835" w:hanging="2835"/>
        <w:rPr>
          <w:b w:val="0"/>
          <w:szCs w:val="28"/>
        </w:rPr>
      </w:pPr>
      <w:r w:rsidRPr="0007350D">
        <w:rPr>
          <w:szCs w:val="28"/>
        </w:rPr>
        <w:t>Resource title:</w:t>
      </w:r>
      <w:r w:rsidRPr="0007350D">
        <w:rPr>
          <w:szCs w:val="28"/>
        </w:rPr>
        <w:tab/>
      </w:r>
      <w:r w:rsidRPr="0007350D">
        <w:rPr>
          <w:b w:val="0"/>
          <w:szCs w:val="22"/>
        </w:rPr>
        <w:t>What interests you?</w:t>
      </w:r>
    </w:p>
    <w:p w:rsidR="0054656E" w:rsidRPr="0007350D" w:rsidRDefault="0054656E" w:rsidP="0054656E">
      <w:pPr>
        <w:pStyle w:val="NCEAbodytext"/>
        <w:tabs>
          <w:tab w:val="clear" w:pos="397"/>
          <w:tab w:val="clear" w:pos="794"/>
          <w:tab w:val="clear" w:pos="1191"/>
          <w:tab w:val="left" w:pos="2835"/>
        </w:tabs>
        <w:ind w:left="2835" w:hanging="2835"/>
        <w:rPr>
          <w:rFonts w:ascii="Arial" w:hAnsi="Arial"/>
          <w:sz w:val="28"/>
          <w:szCs w:val="28"/>
        </w:rPr>
      </w:pPr>
      <w:r w:rsidRPr="0007350D">
        <w:rPr>
          <w:rFonts w:ascii="Arial" w:hAnsi="Arial"/>
          <w:b/>
          <w:sz w:val="28"/>
          <w:szCs w:val="28"/>
          <w:lang w:val="en-AU"/>
        </w:rPr>
        <w:t>Resource reference:</w:t>
      </w:r>
      <w:r w:rsidRPr="0007350D">
        <w:rPr>
          <w:rFonts w:ascii="Arial" w:hAnsi="Arial"/>
          <w:sz w:val="28"/>
          <w:szCs w:val="28"/>
          <w:lang w:val="en-AU"/>
        </w:rPr>
        <w:tab/>
      </w:r>
      <w:r w:rsidRPr="0007350D">
        <w:rPr>
          <w:rFonts w:ascii="Arial" w:hAnsi="Arial"/>
          <w:sz w:val="28"/>
          <w:szCs w:val="28"/>
        </w:rPr>
        <w:t>Psychology 3.4B Version 1</w:t>
      </w:r>
    </w:p>
    <w:p w:rsidR="0054656E" w:rsidRPr="0007350D" w:rsidRDefault="0054656E" w:rsidP="0054656E">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54656E" w:rsidRPr="0007350D" w:rsidTr="00AF2C68">
        <w:trPr>
          <w:jc w:val="center"/>
        </w:trPr>
        <w:tc>
          <w:tcPr>
            <w:tcW w:w="8129" w:type="dxa"/>
            <w:tcBorders>
              <w:top w:val="single" w:sz="4" w:space="0" w:color="auto"/>
            </w:tcBorders>
            <w:shd w:val="clear" w:color="auto" w:fill="CCCCCC"/>
          </w:tcPr>
          <w:p w:rsidR="0054656E" w:rsidRPr="0007350D" w:rsidRDefault="0054656E" w:rsidP="00AF2C68">
            <w:pPr>
              <w:pStyle w:val="NCEAbodytext"/>
              <w:rPr>
                <w:rFonts w:ascii="Arial" w:hAnsi="Arial"/>
              </w:rPr>
            </w:pPr>
            <w:r w:rsidRPr="0007350D">
              <w:rPr>
                <w:rFonts w:ascii="Arial" w:hAnsi="Arial"/>
              </w:rPr>
              <w:t>This resource:</w:t>
            </w:r>
          </w:p>
          <w:p w:rsidR="0054656E" w:rsidRPr="0007350D" w:rsidRDefault="0054656E" w:rsidP="00AF2C68">
            <w:pPr>
              <w:pStyle w:val="NCEAbullets"/>
            </w:pPr>
            <w:r w:rsidRPr="0007350D">
              <w:t>Clarifies the requirements of the standard</w:t>
            </w:r>
          </w:p>
          <w:p w:rsidR="0054656E" w:rsidRPr="0007350D" w:rsidRDefault="0054656E" w:rsidP="00AF2C68">
            <w:pPr>
              <w:pStyle w:val="NCEAbullets"/>
            </w:pPr>
            <w:r w:rsidRPr="0007350D">
              <w:t>Supports good assessment practice</w:t>
            </w:r>
          </w:p>
          <w:p w:rsidR="0054656E" w:rsidRPr="0007350D" w:rsidRDefault="0054656E" w:rsidP="00AF2C68">
            <w:pPr>
              <w:pStyle w:val="NCEAbullets"/>
            </w:pPr>
            <w:r w:rsidRPr="0007350D">
              <w:t>Should be subjected to the school’s usual assessment quality assurance process</w:t>
            </w:r>
          </w:p>
          <w:p w:rsidR="0054656E" w:rsidRPr="0007350D" w:rsidRDefault="0054656E" w:rsidP="00AF2C68">
            <w:pPr>
              <w:pStyle w:val="NCEAbullets"/>
            </w:pPr>
            <w:r w:rsidRPr="0007350D">
              <w:t>Should be modified to make the context relevant to students in their school environment and ensure that submitted evidence is authentic</w:t>
            </w:r>
          </w:p>
        </w:tc>
      </w:tr>
    </w:tbl>
    <w:p w:rsidR="0054656E" w:rsidRPr="0007350D" w:rsidRDefault="0054656E" w:rsidP="0054656E">
      <w:pPr>
        <w:rPr>
          <w:rFonts w:ascii="Arial" w:hAnsi="Arial" w:cs="Arial"/>
          <w:sz w:val="22"/>
          <w:szCs w:val="22"/>
        </w:rPr>
      </w:pPr>
    </w:p>
    <w:tbl>
      <w:tblPr>
        <w:tblW w:w="5049" w:type="pct"/>
        <w:tblLook w:val="01E0"/>
      </w:tblPr>
      <w:tblGrid>
        <w:gridCol w:w="2754"/>
        <w:gridCol w:w="5858"/>
      </w:tblGrid>
      <w:tr w:rsidR="0054656E" w:rsidRPr="0007350D" w:rsidTr="00AF2C68">
        <w:tc>
          <w:tcPr>
            <w:tcW w:w="1599" w:type="pct"/>
            <w:shd w:val="clear" w:color="auto" w:fill="auto"/>
          </w:tcPr>
          <w:p w:rsidR="0054656E" w:rsidRPr="0007350D" w:rsidRDefault="0054656E" w:rsidP="00AF2C68">
            <w:pPr>
              <w:pStyle w:val="NCEACPbodytextcentered"/>
              <w:jc w:val="left"/>
              <w:rPr>
                <w:rFonts w:cs="Arial"/>
              </w:rPr>
            </w:pPr>
            <w:r w:rsidRPr="0007350D">
              <w:rPr>
                <w:rFonts w:cs="Arial"/>
              </w:rPr>
              <w:t>Date version published by Ministry of Education</w:t>
            </w:r>
          </w:p>
        </w:tc>
        <w:tc>
          <w:tcPr>
            <w:tcW w:w="3401" w:type="pct"/>
            <w:shd w:val="clear" w:color="auto" w:fill="auto"/>
          </w:tcPr>
          <w:p w:rsidR="0054656E" w:rsidRPr="0007350D" w:rsidRDefault="00D34CE0" w:rsidP="00AF2C68">
            <w:pPr>
              <w:pStyle w:val="NCEACPbodytextcentered"/>
              <w:jc w:val="left"/>
              <w:rPr>
                <w:rFonts w:cs="Arial"/>
              </w:rPr>
            </w:pPr>
            <w:r>
              <w:rPr>
                <w:rFonts w:cs="Arial"/>
              </w:rPr>
              <w:t xml:space="preserve">December </w:t>
            </w:r>
            <w:r w:rsidR="0054656E" w:rsidRPr="0007350D">
              <w:rPr>
                <w:rFonts w:cs="Arial"/>
              </w:rPr>
              <w:t>2017 Version 1</w:t>
            </w:r>
          </w:p>
          <w:p w:rsidR="0054656E" w:rsidRPr="0007350D" w:rsidRDefault="0054656E" w:rsidP="00AF2C68">
            <w:pPr>
              <w:pStyle w:val="NCEACPbodytextcentered"/>
              <w:jc w:val="left"/>
              <w:rPr>
                <w:rFonts w:cs="Arial"/>
              </w:rPr>
            </w:pPr>
            <w:r w:rsidRPr="0007350D">
              <w:rPr>
                <w:rFonts w:cs="Arial"/>
              </w:rPr>
              <w:t>To support internal assessment from 2018</w:t>
            </w:r>
          </w:p>
        </w:tc>
      </w:tr>
      <w:tr w:rsidR="0054656E" w:rsidRPr="0007350D" w:rsidTr="00AF2C68">
        <w:tc>
          <w:tcPr>
            <w:tcW w:w="1599" w:type="pct"/>
            <w:shd w:val="clear" w:color="auto" w:fill="auto"/>
          </w:tcPr>
          <w:p w:rsidR="0054656E" w:rsidRPr="0007350D" w:rsidRDefault="0054656E" w:rsidP="00AF2C68">
            <w:pPr>
              <w:pStyle w:val="NCEACPbodytextcentered"/>
              <w:jc w:val="left"/>
              <w:rPr>
                <w:rFonts w:cs="Arial"/>
              </w:rPr>
            </w:pPr>
            <w:r w:rsidRPr="0007350D">
              <w:rPr>
                <w:rFonts w:cs="Arial"/>
              </w:rPr>
              <w:t>Authenticity of evidence</w:t>
            </w:r>
          </w:p>
        </w:tc>
        <w:tc>
          <w:tcPr>
            <w:tcW w:w="3401" w:type="pct"/>
            <w:shd w:val="clear" w:color="auto" w:fill="auto"/>
          </w:tcPr>
          <w:p w:rsidR="0054656E" w:rsidRPr="0007350D" w:rsidRDefault="0054656E" w:rsidP="00AF2C68">
            <w:pPr>
              <w:pStyle w:val="NCEACPbodytextcentered"/>
              <w:jc w:val="left"/>
              <w:rPr>
                <w:rFonts w:cs="Arial"/>
              </w:rPr>
            </w:pPr>
            <w:r w:rsidRPr="0007350D">
              <w:rPr>
                <w:rFonts w:cs="Arial"/>
              </w:rPr>
              <w:t>Teachers must manage authenticity for any assessment from a public source, because students may have access to the assessment schedule or student exemplar material.</w:t>
            </w:r>
          </w:p>
          <w:p w:rsidR="0054656E" w:rsidRPr="0007350D" w:rsidRDefault="0054656E" w:rsidP="00AF2C68">
            <w:pPr>
              <w:pStyle w:val="NCEACPbodytextcentered"/>
              <w:jc w:val="left"/>
              <w:rPr>
                <w:rFonts w:cs="Arial"/>
              </w:rPr>
            </w:pPr>
            <w:r w:rsidRPr="0007350D">
              <w:rPr>
                <w:rFonts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F00ADD" w:rsidRPr="0007350D" w:rsidRDefault="00F00ADD" w:rsidP="004A4024">
      <w:pPr>
        <w:spacing w:before="200" w:after="200"/>
        <w:rPr>
          <w:rFonts w:ascii="Arial" w:eastAsia="Arial" w:hAnsi="Arial" w:cs="Arial"/>
          <w:b/>
          <w:sz w:val="32"/>
          <w:szCs w:val="32"/>
        </w:rPr>
      </w:pPr>
    </w:p>
    <w:p w:rsidR="0054656E" w:rsidRPr="0007350D" w:rsidRDefault="0054656E" w:rsidP="004E6D08">
      <w:pPr>
        <w:spacing w:before="80" w:after="80"/>
        <w:ind w:firstLine="720"/>
        <w:rPr>
          <w:rFonts w:ascii="Arial" w:eastAsia="Arial" w:hAnsi="Arial" w:cs="Arial"/>
          <w:b/>
          <w:sz w:val="32"/>
          <w:szCs w:val="32"/>
        </w:rPr>
        <w:sectPr w:rsidR="0054656E" w:rsidRPr="0007350D" w:rsidSect="00494872">
          <w:headerReference w:type="default" r:id="rId9"/>
          <w:footerReference w:type="default" r:id="rId10"/>
          <w:pgSz w:w="11906" w:h="16838" w:code="9"/>
          <w:pgMar w:top="1440" w:right="1797" w:bottom="1440" w:left="1797" w:header="720" w:footer="720" w:gutter="0"/>
          <w:pgNumType w:start="1"/>
          <w:cols w:space="720"/>
          <w:docGrid w:linePitch="326"/>
        </w:sectPr>
      </w:pPr>
    </w:p>
    <w:p w:rsidR="0054656E" w:rsidRPr="0007350D" w:rsidRDefault="0054656E" w:rsidP="0054656E">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07350D">
        <w:rPr>
          <w:rFonts w:ascii="Arial" w:hAnsi="Arial" w:cs="Arial"/>
          <w:b/>
          <w:sz w:val="32"/>
        </w:rPr>
        <w:lastRenderedPageBreak/>
        <w:t>Internal Assessment Resource</w:t>
      </w:r>
    </w:p>
    <w:p w:rsidR="0054656E" w:rsidRPr="0007350D" w:rsidRDefault="0054656E" w:rsidP="0054656E">
      <w:pPr>
        <w:pStyle w:val="NCEAHeadInfoL2"/>
        <w:ind w:left="3260" w:hanging="3260"/>
        <w:rPr>
          <w:b w:val="0"/>
          <w:szCs w:val="28"/>
        </w:rPr>
      </w:pPr>
      <w:r w:rsidRPr="0007350D">
        <w:rPr>
          <w:szCs w:val="28"/>
        </w:rPr>
        <w:t xml:space="preserve">Achievement standard: </w:t>
      </w:r>
      <w:r w:rsidRPr="0007350D">
        <w:rPr>
          <w:szCs w:val="28"/>
        </w:rPr>
        <w:tab/>
      </w:r>
      <w:r w:rsidR="00D34CE0">
        <w:rPr>
          <w:b w:val="0"/>
          <w:szCs w:val="28"/>
        </w:rPr>
        <w:t>91875</w:t>
      </w:r>
    </w:p>
    <w:p w:rsidR="0054656E" w:rsidRPr="0007350D" w:rsidRDefault="0054656E" w:rsidP="0054656E">
      <w:pPr>
        <w:pStyle w:val="NCEAHeadInfoL2"/>
        <w:ind w:left="3260" w:hanging="3260"/>
        <w:rPr>
          <w:b w:val="0"/>
          <w:color w:val="000000" w:themeColor="text1"/>
          <w:szCs w:val="28"/>
          <w:lang w:val="en-AU"/>
        </w:rPr>
      </w:pPr>
      <w:r w:rsidRPr="0007350D">
        <w:rPr>
          <w:szCs w:val="28"/>
        </w:rPr>
        <w:t xml:space="preserve">Standard title: </w:t>
      </w:r>
      <w:r w:rsidRPr="0007350D">
        <w:rPr>
          <w:b w:val="0"/>
          <w:szCs w:val="28"/>
        </w:rPr>
        <w:tab/>
      </w:r>
      <w:r w:rsidR="0045302E" w:rsidRPr="0045302E">
        <w:rPr>
          <w:b w:val="0"/>
        </w:rPr>
        <w:t>Analyse how theories are applied within a field of psychological practice</w:t>
      </w:r>
    </w:p>
    <w:p w:rsidR="0054656E" w:rsidRPr="0007350D" w:rsidRDefault="0054656E" w:rsidP="0054656E">
      <w:pPr>
        <w:pStyle w:val="NCEAHeadInfoL2"/>
        <w:ind w:left="3260" w:hanging="3260"/>
        <w:rPr>
          <w:b w:val="0"/>
          <w:color w:val="000000" w:themeColor="text1"/>
          <w:szCs w:val="28"/>
        </w:rPr>
      </w:pPr>
      <w:r w:rsidRPr="0007350D">
        <w:rPr>
          <w:szCs w:val="28"/>
        </w:rPr>
        <w:t xml:space="preserve">Credits: </w:t>
      </w:r>
      <w:r w:rsidRPr="0007350D">
        <w:rPr>
          <w:szCs w:val="28"/>
        </w:rPr>
        <w:tab/>
      </w:r>
      <w:r w:rsidRPr="0007350D">
        <w:rPr>
          <w:b w:val="0"/>
          <w:szCs w:val="28"/>
        </w:rPr>
        <w:t xml:space="preserve">4 </w:t>
      </w:r>
    </w:p>
    <w:p w:rsidR="0054656E" w:rsidRPr="0007350D" w:rsidRDefault="0054656E" w:rsidP="0054656E">
      <w:pPr>
        <w:pStyle w:val="NCEAHeadInfoL2"/>
        <w:ind w:left="3260" w:hanging="3260"/>
        <w:rPr>
          <w:b w:val="0"/>
          <w:szCs w:val="28"/>
        </w:rPr>
      </w:pPr>
      <w:r w:rsidRPr="0007350D">
        <w:rPr>
          <w:szCs w:val="28"/>
        </w:rPr>
        <w:t xml:space="preserve">Resource title: </w:t>
      </w:r>
      <w:r w:rsidRPr="0007350D">
        <w:rPr>
          <w:szCs w:val="28"/>
        </w:rPr>
        <w:tab/>
      </w:r>
      <w:r w:rsidRPr="0007350D">
        <w:rPr>
          <w:b w:val="0"/>
          <w:szCs w:val="22"/>
        </w:rPr>
        <w:t>What interests you?</w:t>
      </w:r>
    </w:p>
    <w:p w:rsidR="0054656E" w:rsidRPr="0007350D" w:rsidRDefault="0054656E" w:rsidP="0054656E">
      <w:pPr>
        <w:pStyle w:val="NCEAHeadInfoL2"/>
        <w:ind w:left="3260" w:hanging="3260"/>
        <w:rPr>
          <w:b w:val="0"/>
          <w:szCs w:val="28"/>
        </w:rPr>
      </w:pPr>
      <w:r w:rsidRPr="0007350D">
        <w:rPr>
          <w:szCs w:val="28"/>
          <w:lang w:val="en-AU"/>
        </w:rPr>
        <w:t xml:space="preserve">Resource reference: </w:t>
      </w:r>
      <w:r w:rsidRPr="0007350D">
        <w:rPr>
          <w:szCs w:val="28"/>
          <w:lang w:val="en-AU"/>
        </w:rPr>
        <w:tab/>
      </w:r>
      <w:r w:rsidRPr="0007350D">
        <w:rPr>
          <w:b w:val="0"/>
          <w:szCs w:val="28"/>
        </w:rPr>
        <w:t>Psychology 3.4B Version 1</w:t>
      </w:r>
    </w:p>
    <w:p w:rsidR="0054656E" w:rsidRPr="0007350D" w:rsidRDefault="0054656E" w:rsidP="0054656E">
      <w:pPr>
        <w:pStyle w:val="NCEAInstructionsbanner"/>
      </w:pPr>
      <w:r w:rsidRPr="0007350D">
        <w:t xml:space="preserve">Teacher </w:t>
      </w:r>
      <w:r w:rsidR="00357F17">
        <w:t>g</w:t>
      </w:r>
      <w:r w:rsidRPr="0007350D">
        <w:t>uidelines</w:t>
      </w:r>
    </w:p>
    <w:p w:rsidR="00F00ADD" w:rsidRPr="00357F17" w:rsidRDefault="00F00ADD" w:rsidP="00F00ADD">
      <w:pPr>
        <w:spacing w:before="120" w:after="120"/>
        <w:rPr>
          <w:rFonts w:ascii="Arial" w:hAnsi="Arial" w:cs="Arial"/>
          <w:sz w:val="22"/>
          <w:szCs w:val="22"/>
        </w:rPr>
      </w:pPr>
      <w:r w:rsidRPr="00357F17">
        <w:rPr>
          <w:rFonts w:ascii="Arial" w:hAnsi="Arial" w:cs="Arial"/>
          <w:sz w:val="22"/>
          <w:szCs w:val="22"/>
        </w:rPr>
        <w:t>The following guidelines are supplied to enable teachers to carry out valid and consistent assessment using this internal assessment resource.</w:t>
      </w:r>
    </w:p>
    <w:p w:rsidR="00F00ADD" w:rsidRPr="00357F17" w:rsidRDefault="00F00ADD" w:rsidP="00F00ADD">
      <w:pPr>
        <w:pStyle w:val="NCEAbodytext"/>
        <w:rPr>
          <w:rFonts w:ascii="Arial" w:hAnsi="Arial"/>
          <w:sz w:val="22"/>
          <w:szCs w:val="22"/>
        </w:rPr>
      </w:pPr>
      <w:r w:rsidRPr="00357F17">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283BB4" w:rsidRPr="0007350D" w:rsidRDefault="00A10D00">
      <w:pPr>
        <w:keepNext/>
        <w:spacing w:before="240" w:after="180"/>
        <w:rPr>
          <w:rFonts w:ascii="Arial" w:hAnsi="Arial" w:cs="Arial"/>
        </w:rPr>
      </w:pPr>
      <w:r w:rsidRPr="0007350D">
        <w:rPr>
          <w:rFonts w:ascii="Arial" w:eastAsia="Arial" w:hAnsi="Arial" w:cs="Arial"/>
          <w:b/>
          <w:sz w:val="28"/>
          <w:szCs w:val="28"/>
        </w:rPr>
        <w:t>Context/setting</w:t>
      </w:r>
    </w:p>
    <w:p w:rsidR="0086320E" w:rsidRPr="00357F17" w:rsidRDefault="00CC22F3" w:rsidP="00F00ADD">
      <w:pPr>
        <w:tabs>
          <w:tab w:val="left" w:pos="397"/>
          <w:tab w:val="left" w:pos="794"/>
          <w:tab w:val="left" w:pos="1191"/>
        </w:tabs>
        <w:spacing w:before="120" w:after="120"/>
        <w:rPr>
          <w:rFonts w:ascii="Arial" w:eastAsia="Arial" w:hAnsi="Arial" w:cs="Arial"/>
          <w:color w:val="auto"/>
          <w:sz w:val="22"/>
          <w:szCs w:val="22"/>
        </w:rPr>
      </w:pPr>
      <w:r w:rsidRPr="00357F17">
        <w:rPr>
          <w:rFonts w:ascii="Arial" w:eastAsia="Arial" w:hAnsi="Arial" w:cs="Arial"/>
          <w:color w:val="auto"/>
          <w:sz w:val="22"/>
          <w:szCs w:val="22"/>
        </w:rPr>
        <w:t xml:space="preserve">This activity requires students to </w:t>
      </w:r>
      <w:r w:rsidR="00C85222">
        <w:rPr>
          <w:rFonts w:ascii="Arial" w:eastAsia="Arial" w:hAnsi="Arial" w:cs="Arial"/>
          <w:color w:val="auto"/>
          <w:sz w:val="22"/>
          <w:szCs w:val="22"/>
        </w:rPr>
        <w:t xml:space="preserve">comprehensively </w:t>
      </w:r>
      <w:r w:rsidR="0045302E">
        <w:rPr>
          <w:rFonts w:ascii="Arial" w:eastAsia="Arial" w:hAnsi="Arial" w:cs="Arial"/>
          <w:color w:val="auto"/>
          <w:sz w:val="22"/>
          <w:szCs w:val="22"/>
        </w:rPr>
        <w:t xml:space="preserve">analyse how </w:t>
      </w:r>
      <w:r w:rsidR="00B303B9">
        <w:rPr>
          <w:rFonts w:ascii="Arial" w:eastAsia="Arial" w:hAnsi="Arial" w:cs="Arial"/>
          <w:color w:val="auto"/>
          <w:sz w:val="22"/>
          <w:szCs w:val="22"/>
        </w:rPr>
        <w:t xml:space="preserve">two or more </w:t>
      </w:r>
      <w:r w:rsidR="0045302E">
        <w:rPr>
          <w:rFonts w:ascii="Arial" w:eastAsia="Arial" w:hAnsi="Arial" w:cs="Arial"/>
          <w:color w:val="auto"/>
          <w:sz w:val="22"/>
          <w:szCs w:val="22"/>
        </w:rPr>
        <w:t>theories are</w:t>
      </w:r>
      <w:r w:rsidR="00D636C6" w:rsidRPr="00357F17">
        <w:rPr>
          <w:rFonts w:ascii="Arial" w:eastAsia="Arial" w:hAnsi="Arial" w:cs="Arial"/>
          <w:color w:val="auto"/>
          <w:sz w:val="22"/>
          <w:szCs w:val="22"/>
        </w:rPr>
        <w:t xml:space="preserve"> applied within </w:t>
      </w:r>
      <w:r w:rsidR="005A21BC" w:rsidRPr="00357F17">
        <w:rPr>
          <w:rFonts w:ascii="Arial" w:eastAsia="Arial" w:hAnsi="Arial" w:cs="Arial"/>
          <w:color w:val="auto"/>
          <w:sz w:val="22"/>
          <w:szCs w:val="22"/>
        </w:rPr>
        <w:t>a</w:t>
      </w:r>
      <w:r w:rsidR="00D636C6" w:rsidRPr="00357F17">
        <w:rPr>
          <w:rFonts w:ascii="Arial" w:eastAsia="Arial" w:hAnsi="Arial" w:cs="Arial"/>
          <w:color w:val="auto"/>
          <w:sz w:val="22"/>
          <w:szCs w:val="22"/>
        </w:rPr>
        <w:t xml:space="preserve"> field of </w:t>
      </w:r>
      <w:r w:rsidR="005A21BC" w:rsidRPr="00357F17">
        <w:rPr>
          <w:rFonts w:ascii="Arial" w:eastAsia="Arial" w:hAnsi="Arial" w:cs="Arial"/>
          <w:color w:val="auto"/>
          <w:sz w:val="22"/>
          <w:szCs w:val="22"/>
        </w:rPr>
        <w:t>p</w:t>
      </w:r>
      <w:r w:rsidR="00D636C6" w:rsidRPr="00357F17">
        <w:rPr>
          <w:rFonts w:ascii="Arial" w:eastAsia="Arial" w:hAnsi="Arial" w:cs="Arial"/>
          <w:color w:val="auto"/>
          <w:sz w:val="22"/>
          <w:szCs w:val="22"/>
        </w:rPr>
        <w:t>sychology.</w:t>
      </w:r>
      <w:r w:rsidR="005A21BC" w:rsidRPr="00357F17">
        <w:rPr>
          <w:rFonts w:ascii="Arial" w:eastAsia="Arial" w:hAnsi="Arial" w:cs="Arial"/>
          <w:color w:val="auto"/>
          <w:sz w:val="22"/>
          <w:szCs w:val="22"/>
        </w:rPr>
        <w:t xml:space="preserve"> It involves students selecting a field and </w:t>
      </w:r>
      <w:r w:rsidR="00B1509B">
        <w:rPr>
          <w:rFonts w:ascii="Arial" w:eastAsia="Arial" w:hAnsi="Arial" w:cs="Arial"/>
          <w:color w:val="auto"/>
          <w:sz w:val="22"/>
          <w:szCs w:val="22"/>
        </w:rPr>
        <w:t>explain</w:t>
      </w:r>
      <w:r w:rsidR="0045302E">
        <w:rPr>
          <w:rFonts w:ascii="Arial" w:eastAsia="Arial" w:hAnsi="Arial" w:cs="Arial"/>
          <w:color w:val="auto"/>
          <w:sz w:val="22"/>
          <w:szCs w:val="22"/>
        </w:rPr>
        <w:t>ing how psychological theories are</w:t>
      </w:r>
      <w:r w:rsidR="0086320E" w:rsidRPr="00357F17">
        <w:rPr>
          <w:rFonts w:ascii="Arial" w:eastAsia="Arial" w:hAnsi="Arial" w:cs="Arial"/>
          <w:color w:val="auto"/>
          <w:sz w:val="22"/>
          <w:szCs w:val="22"/>
        </w:rPr>
        <w:t xml:space="preserve"> used in the field </w:t>
      </w:r>
      <w:r w:rsidR="005D5517" w:rsidRPr="00357F17">
        <w:rPr>
          <w:rFonts w:ascii="Arial" w:eastAsia="Arial" w:hAnsi="Arial" w:cs="Arial"/>
          <w:color w:val="auto"/>
          <w:sz w:val="22"/>
          <w:szCs w:val="22"/>
        </w:rPr>
        <w:t xml:space="preserve">and </w:t>
      </w:r>
      <w:r w:rsidR="0086320E" w:rsidRPr="00357F17">
        <w:rPr>
          <w:rFonts w:ascii="Arial" w:eastAsia="Arial" w:hAnsi="Arial" w:cs="Arial"/>
          <w:color w:val="auto"/>
          <w:sz w:val="22"/>
          <w:szCs w:val="22"/>
        </w:rPr>
        <w:t>in psychological practice.</w:t>
      </w:r>
    </w:p>
    <w:p w:rsidR="0086320E" w:rsidRPr="00357F17" w:rsidRDefault="0086320E" w:rsidP="00F00ADD">
      <w:pPr>
        <w:tabs>
          <w:tab w:val="left" w:pos="397"/>
          <w:tab w:val="left" w:pos="794"/>
          <w:tab w:val="left" w:pos="1191"/>
        </w:tabs>
        <w:spacing w:before="120" w:after="120"/>
        <w:rPr>
          <w:rFonts w:ascii="Arial" w:eastAsia="Arial" w:hAnsi="Arial" w:cs="Arial"/>
          <w:color w:val="auto"/>
          <w:sz w:val="22"/>
          <w:szCs w:val="22"/>
        </w:rPr>
      </w:pPr>
      <w:r w:rsidRPr="00357F17">
        <w:rPr>
          <w:rFonts w:ascii="Arial" w:eastAsia="Arial" w:hAnsi="Arial" w:cs="Arial"/>
          <w:color w:val="auto"/>
          <w:sz w:val="22"/>
          <w:szCs w:val="22"/>
        </w:rPr>
        <w:t>Examples of theories in fields include:</w:t>
      </w:r>
    </w:p>
    <w:p w:rsidR="0086320E" w:rsidRPr="00357F17" w:rsidRDefault="0086320E" w:rsidP="00357F17">
      <w:pPr>
        <w:pStyle w:val="ListParagraph"/>
        <w:numPr>
          <w:ilvl w:val="0"/>
          <w:numId w:val="12"/>
        </w:numPr>
        <w:tabs>
          <w:tab w:val="left" w:pos="357"/>
        </w:tabs>
        <w:spacing w:before="80" w:after="80"/>
        <w:ind w:left="357" w:hanging="357"/>
        <w:contextualSpacing w:val="0"/>
        <w:rPr>
          <w:rFonts w:ascii="Arial" w:eastAsia="Arial" w:hAnsi="Arial" w:cs="Arial"/>
          <w:color w:val="auto"/>
          <w:sz w:val="22"/>
          <w:szCs w:val="22"/>
        </w:rPr>
      </w:pPr>
      <w:r w:rsidRPr="00357F17">
        <w:rPr>
          <w:rFonts w:ascii="Arial" w:eastAsia="Arial" w:hAnsi="Arial" w:cs="Arial"/>
          <w:color w:val="auto"/>
          <w:sz w:val="22"/>
          <w:szCs w:val="22"/>
        </w:rPr>
        <w:t>Clinical Psychology:</w:t>
      </w:r>
      <w:r w:rsidR="00797D8E" w:rsidRPr="00357F17">
        <w:rPr>
          <w:rFonts w:ascii="Arial" w:eastAsia="Arial" w:hAnsi="Arial" w:cs="Arial"/>
          <w:color w:val="auto"/>
          <w:sz w:val="22"/>
          <w:szCs w:val="22"/>
        </w:rPr>
        <w:t xml:space="preserve"> Theory of Planned Behaviour; Social Cognitive Theory; Common Sense Self-Regulation Model.</w:t>
      </w:r>
    </w:p>
    <w:p w:rsidR="0086320E" w:rsidRPr="00357F17" w:rsidRDefault="0086320E" w:rsidP="00357F17">
      <w:pPr>
        <w:pStyle w:val="ListParagraph"/>
        <w:numPr>
          <w:ilvl w:val="0"/>
          <w:numId w:val="12"/>
        </w:numPr>
        <w:tabs>
          <w:tab w:val="left" w:pos="357"/>
        </w:tabs>
        <w:spacing w:before="80" w:after="80"/>
        <w:ind w:left="357" w:hanging="357"/>
        <w:contextualSpacing w:val="0"/>
        <w:rPr>
          <w:rFonts w:ascii="Arial" w:eastAsia="Arial" w:hAnsi="Arial" w:cs="Arial"/>
          <w:color w:val="auto"/>
          <w:sz w:val="22"/>
          <w:szCs w:val="22"/>
        </w:rPr>
      </w:pPr>
      <w:r w:rsidRPr="00357F17">
        <w:rPr>
          <w:rFonts w:ascii="Arial" w:eastAsia="Arial" w:hAnsi="Arial" w:cs="Arial"/>
          <w:color w:val="auto"/>
          <w:sz w:val="22"/>
          <w:szCs w:val="22"/>
        </w:rPr>
        <w:t>Developmental Psychology:</w:t>
      </w:r>
      <w:r w:rsidR="009A0B95" w:rsidRPr="00357F17">
        <w:rPr>
          <w:rFonts w:ascii="Arial" w:eastAsia="Arial" w:hAnsi="Arial" w:cs="Arial"/>
          <w:color w:val="auto"/>
          <w:sz w:val="22"/>
          <w:szCs w:val="22"/>
        </w:rPr>
        <w:t xml:space="preserve"> Kohlberg’s theory of Moral Development; Piaget’s theory of Cognitive Development, </w:t>
      </w:r>
      <w:proofErr w:type="spellStart"/>
      <w:r w:rsidR="009A0B95" w:rsidRPr="00357F17">
        <w:rPr>
          <w:rFonts w:ascii="Arial" w:eastAsia="Arial" w:hAnsi="Arial" w:cs="Arial"/>
          <w:color w:val="auto"/>
          <w:sz w:val="22"/>
          <w:szCs w:val="22"/>
        </w:rPr>
        <w:t>Vygotsky’s</w:t>
      </w:r>
      <w:proofErr w:type="spellEnd"/>
      <w:r w:rsidR="009A0B95" w:rsidRPr="00357F17">
        <w:rPr>
          <w:rFonts w:ascii="Arial" w:eastAsia="Arial" w:hAnsi="Arial" w:cs="Arial"/>
          <w:color w:val="auto"/>
          <w:sz w:val="22"/>
          <w:szCs w:val="22"/>
        </w:rPr>
        <w:t xml:space="preserve"> theory of Social Development.</w:t>
      </w:r>
    </w:p>
    <w:p w:rsidR="0086320E" w:rsidRPr="00357F17" w:rsidRDefault="0086320E" w:rsidP="00357F17">
      <w:pPr>
        <w:pStyle w:val="ListParagraph"/>
        <w:numPr>
          <w:ilvl w:val="0"/>
          <w:numId w:val="12"/>
        </w:numPr>
        <w:tabs>
          <w:tab w:val="left" w:pos="357"/>
        </w:tabs>
        <w:spacing w:before="80" w:after="80"/>
        <w:ind w:left="357" w:hanging="357"/>
        <w:contextualSpacing w:val="0"/>
        <w:rPr>
          <w:rFonts w:ascii="Arial" w:eastAsia="Arial" w:hAnsi="Arial" w:cs="Arial"/>
          <w:color w:val="auto"/>
          <w:sz w:val="22"/>
          <w:szCs w:val="22"/>
        </w:rPr>
      </w:pPr>
      <w:r w:rsidRPr="00357F17">
        <w:rPr>
          <w:rFonts w:ascii="Arial" w:eastAsia="Arial" w:hAnsi="Arial" w:cs="Arial"/>
          <w:color w:val="auto"/>
          <w:sz w:val="22"/>
          <w:szCs w:val="22"/>
        </w:rPr>
        <w:t>Industrial and Organisational Psychology:</w:t>
      </w:r>
      <w:r w:rsidR="009A0B95" w:rsidRPr="00357F17">
        <w:rPr>
          <w:rFonts w:ascii="Arial" w:eastAsia="Arial" w:hAnsi="Arial" w:cs="Arial"/>
          <w:color w:val="auto"/>
          <w:sz w:val="22"/>
          <w:szCs w:val="22"/>
        </w:rPr>
        <w:t xml:space="preserve"> Self Efficacy Theory, </w:t>
      </w:r>
      <w:r w:rsidR="00F723D6" w:rsidRPr="00357F17">
        <w:rPr>
          <w:rFonts w:ascii="Arial" w:eastAsia="Arial" w:hAnsi="Arial" w:cs="Arial"/>
          <w:color w:val="auto"/>
          <w:sz w:val="22"/>
          <w:szCs w:val="22"/>
        </w:rPr>
        <w:t>Cognitive Resource Theory; Contingency Theory; Situational Leadership.</w:t>
      </w:r>
    </w:p>
    <w:p w:rsidR="0086320E" w:rsidRPr="00357F17" w:rsidRDefault="0086320E" w:rsidP="00357F17">
      <w:pPr>
        <w:pStyle w:val="ListParagraph"/>
        <w:numPr>
          <w:ilvl w:val="0"/>
          <w:numId w:val="12"/>
        </w:numPr>
        <w:tabs>
          <w:tab w:val="left" w:pos="357"/>
        </w:tabs>
        <w:spacing w:before="80" w:after="80"/>
        <w:ind w:left="357" w:hanging="357"/>
        <w:contextualSpacing w:val="0"/>
        <w:rPr>
          <w:rFonts w:ascii="Arial" w:eastAsia="Arial" w:hAnsi="Arial" w:cs="Arial"/>
          <w:color w:val="auto"/>
          <w:sz w:val="22"/>
          <w:szCs w:val="22"/>
        </w:rPr>
      </w:pPr>
      <w:r w:rsidRPr="00357F17">
        <w:rPr>
          <w:rFonts w:ascii="Arial" w:eastAsia="Arial" w:hAnsi="Arial" w:cs="Arial"/>
          <w:color w:val="auto"/>
          <w:sz w:val="22"/>
          <w:szCs w:val="22"/>
        </w:rPr>
        <w:t>Forensic Psychology:</w:t>
      </w:r>
      <w:r w:rsidR="00F723D6" w:rsidRPr="00357F17">
        <w:rPr>
          <w:rFonts w:ascii="Arial" w:eastAsia="Arial" w:hAnsi="Arial" w:cs="Arial"/>
          <w:color w:val="auto"/>
          <w:sz w:val="22"/>
          <w:szCs w:val="22"/>
        </w:rPr>
        <w:t xml:space="preserve"> </w:t>
      </w:r>
      <w:proofErr w:type="spellStart"/>
      <w:r w:rsidR="008B7376" w:rsidRPr="00357F17">
        <w:rPr>
          <w:rFonts w:ascii="Arial" w:eastAsia="Arial" w:hAnsi="Arial" w:cs="Arial"/>
          <w:color w:val="auto"/>
          <w:sz w:val="22"/>
          <w:szCs w:val="22"/>
        </w:rPr>
        <w:t>Deindividuation</w:t>
      </w:r>
      <w:proofErr w:type="spellEnd"/>
      <w:r w:rsidR="008B7376" w:rsidRPr="00357F17">
        <w:rPr>
          <w:rFonts w:ascii="Arial" w:eastAsia="Arial" w:hAnsi="Arial" w:cs="Arial"/>
          <w:color w:val="auto"/>
          <w:sz w:val="22"/>
          <w:szCs w:val="22"/>
        </w:rPr>
        <w:t xml:space="preserve">; </w:t>
      </w:r>
      <w:r w:rsidR="00F723D6" w:rsidRPr="00357F17">
        <w:rPr>
          <w:rFonts w:ascii="Arial" w:eastAsia="Arial" w:hAnsi="Arial" w:cs="Arial"/>
          <w:color w:val="auto"/>
          <w:sz w:val="22"/>
          <w:szCs w:val="22"/>
        </w:rPr>
        <w:t xml:space="preserve">Social Control Theory; Integrated Cognitive Antisocial Potential (ICAP) Theory; </w:t>
      </w:r>
      <w:proofErr w:type="spellStart"/>
      <w:r w:rsidR="00F723D6" w:rsidRPr="00357F17">
        <w:rPr>
          <w:rFonts w:ascii="Arial" w:eastAsia="Arial" w:hAnsi="Arial" w:cs="Arial"/>
          <w:color w:val="auto"/>
          <w:sz w:val="22"/>
          <w:szCs w:val="22"/>
        </w:rPr>
        <w:t>Eysenck’s</w:t>
      </w:r>
      <w:proofErr w:type="spellEnd"/>
      <w:r w:rsidR="00F723D6" w:rsidRPr="00357F17">
        <w:rPr>
          <w:rFonts w:ascii="Arial" w:eastAsia="Arial" w:hAnsi="Arial" w:cs="Arial"/>
          <w:color w:val="auto"/>
          <w:sz w:val="22"/>
          <w:szCs w:val="22"/>
        </w:rPr>
        <w:t xml:space="preserve"> Personality Theory.</w:t>
      </w:r>
    </w:p>
    <w:p w:rsidR="0086320E" w:rsidRPr="00357F17" w:rsidRDefault="0086320E" w:rsidP="00357F17">
      <w:pPr>
        <w:pStyle w:val="ListParagraph"/>
        <w:numPr>
          <w:ilvl w:val="0"/>
          <w:numId w:val="12"/>
        </w:numPr>
        <w:tabs>
          <w:tab w:val="left" w:pos="357"/>
        </w:tabs>
        <w:spacing w:before="80" w:after="80"/>
        <w:ind w:left="357" w:hanging="357"/>
        <w:contextualSpacing w:val="0"/>
        <w:rPr>
          <w:rFonts w:ascii="Arial" w:eastAsia="Arial" w:hAnsi="Arial" w:cs="Arial"/>
          <w:color w:val="auto"/>
          <w:sz w:val="22"/>
          <w:szCs w:val="22"/>
        </w:rPr>
      </w:pPr>
      <w:r w:rsidRPr="00357F17">
        <w:rPr>
          <w:rFonts w:ascii="Arial" w:eastAsia="Arial" w:hAnsi="Arial" w:cs="Arial"/>
          <w:color w:val="auto"/>
          <w:sz w:val="22"/>
          <w:szCs w:val="22"/>
        </w:rPr>
        <w:t>Health Psychology:</w:t>
      </w:r>
      <w:r w:rsidR="00977609" w:rsidRPr="00357F17">
        <w:rPr>
          <w:rFonts w:ascii="Arial" w:eastAsia="Arial" w:hAnsi="Arial" w:cs="Arial"/>
          <w:color w:val="auto"/>
          <w:sz w:val="22"/>
          <w:szCs w:val="22"/>
        </w:rPr>
        <w:t xml:space="preserve"> </w:t>
      </w:r>
      <w:proofErr w:type="spellStart"/>
      <w:r w:rsidR="00977609" w:rsidRPr="00357F17">
        <w:rPr>
          <w:rFonts w:ascii="Arial" w:eastAsia="Arial" w:hAnsi="Arial" w:cs="Arial"/>
          <w:color w:val="auto"/>
          <w:sz w:val="22"/>
          <w:szCs w:val="22"/>
        </w:rPr>
        <w:t>Hauora</w:t>
      </w:r>
      <w:proofErr w:type="spellEnd"/>
      <w:r w:rsidR="00977609" w:rsidRPr="00357F17">
        <w:rPr>
          <w:rFonts w:ascii="Arial" w:eastAsia="Arial" w:hAnsi="Arial" w:cs="Arial"/>
          <w:color w:val="auto"/>
          <w:sz w:val="22"/>
          <w:szCs w:val="22"/>
        </w:rPr>
        <w:t xml:space="preserve"> – Te </w:t>
      </w:r>
      <w:proofErr w:type="spellStart"/>
      <w:r w:rsidR="00977609" w:rsidRPr="00357F17">
        <w:rPr>
          <w:rFonts w:ascii="Arial" w:eastAsia="Arial" w:hAnsi="Arial" w:cs="Arial"/>
          <w:color w:val="auto"/>
          <w:sz w:val="22"/>
          <w:szCs w:val="22"/>
        </w:rPr>
        <w:t>Whare</w:t>
      </w:r>
      <w:proofErr w:type="spellEnd"/>
      <w:r w:rsidR="00977609" w:rsidRPr="00357F17">
        <w:rPr>
          <w:rFonts w:ascii="Arial" w:eastAsia="Arial" w:hAnsi="Arial" w:cs="Arial"/>
          <w:color w:val="auto"/>
          <w:sz w:val="22"/>
          <w:szCs w:val="22"/>
        </w:rPr>
        <w:t xml:space="preserve"> </w:t>
      </w:r>
      <w:proofErr w:type="spellStart"/>
      <w:r w:rsidR="00977609" w:rsidRPr="00357F17">
        <w:rPr>
          <w:rFonts w:ascii="Arial" w:eastAsia="Arial" w:hAnsi="Arial" w:cs="Arial"/>
          <w:color w:val="auto"/>
          <w:sz w:val="22"/>
          <w:szCs w:val="22"/>
        </w:rPr>
        <w:t>Tapa</w:t>
      </w:r>
      <w:proofErr w:type="spellEnd"/>
      <w:r w:rsidR="00977609" w:rsidRPr="00357F17">
        <w:rPr>
          <w:rFonts w:ascii="Arial" w:eastAsia="Arial" w:hAnsi="Arial" w:cs="Arial"/>
          <w:color w:val="auto"/>
          <w:sz w:val="22"/>
          <w:szCs w:val="22"/>
        </w:rPr>
        <w:t xml:space="preserve"> </w:t>
      </w:r>
      <w:proofErr w:type="spellStart"/>
      <w:r w:rsidR="00977609" w:rsidRPr="00357F17">
        <w:rPr>
          <w:rFonts w:ascii="Arial" w:eastAsia="Arial" w:hAnsi="Arial" w:cs="Arial"/>
          <w:color w:val="auto"/>
          <w:sz w:val="22"/>
          <w:szCs w:val="22"/>
        </w:rPr>
        <w:t>Whā</w:t>
      </w:r>
      <w:proofErr w:type="spellEnd"/>
      <w:r w:rsidR="00977609" w:rsidRPr="00357F17">
        <w:rPr>
          <w:rFonts w:ascii="Arial" w:eastAsia="Arial" w:hAnsi="Arial" w:cs="Arial"/>
          <w:color w:val="auto"/>
          <w:sz w:val="22"/>
          <w:szCs w:val="22"/>
        </w:rPr>
        <w:t xml:space="preserve">; </w:t>
      </w:r>
      <w:r w:rsidR="009A0B95" w:rsidRPr="00357F17">
        <w:rPr>
          <w:rFonts w:ascii="Arial" w:eastAsia="Arial" w:hAnsi="Arial" w:cs="Arial"/>
          <w:color w:val="auto"/>
          <w:sz w:val="22"/>
          <w:szCs w:val="22"/>
        </w:rPr>
        <w:t>Seligman’s PERMA Model</w:t>
      </w:r>
      <w:r w:rsidR="00F723D6" w:rsidRPr="00357F17">
        <w:rPr>
          <w:rFonts w:ascii="Arial" w:eastAsia="Arial" w:hAnsi="Arial" w:cs="Arial"/>
          <w:color w:val="auto"/>
          <w:sz w:val="22"/>
          <w:szCs w:val="22"/>
        </w:rPr>
        <w:t>, Protection Motivation Theory, Theory of Reasoned Action.</w:t>
      </w:r>
    </w:p>
    <w:p w:rsidR="0086320E" w:rsidRPr="00357F17" w:rsidRDefault="00DE2D3C" w:rsidP="0086320E">
      <w:pPr>
        <w:tabs>
          <w:tab w:val="left" w:pos="397"/>
          <w:tab w:val="left" w:pos="794"/>
          <w:tab w:val="left" w:pos="1191"/>
        </w:tabs>
        <w:spacing w:before="120" w:after="120"/>
        <w:rPr>
          <w:rFonts w:ascii="Arial" w:eastAsia="Arial" w:hAnsi="Arial" w:cs="Arial"/>
          <w:color w:val="auto"/>
          <w:sz w:val="22"/>
          <w:szCs w:val="22"/>
        </w:rPr>
      </w:pPr>
      <w:r w:rsidRPr="00357F17">
        <w:rPr>
          <w:rFonts w:ascii="Arial" w:eastAsia="Arial" w:hAnsi="Arial" w:cs="Arial"/>
          <w:color w:val="auto"/>
          <w:sz w:val="22"/>
          <w:szCs w:val="22"/>
        </w:rPr>
        <w:t xml:space="preserve">Students will be assessed on their </w:t>
      </w:r>
      <w:r w:rsidR="0045302E">
        <w:rPr>
          <w:rFonts w:ascii="Arial" w:eastAsia="Arial" w:hAnsi="Arial" w:cs="Arial"/>
          <w:color w:val="auto"/>
          <w:sz w:val="22"/>
          <w:szCs w:val="22"/>
        </w:rPr>
        <w:t>critique</w:t>
      </w:r>
      <w:r w:rsidRPr="00357F17">
        <w:rPr>
          <w:rFonts w:ascii="Arial" w:eastAsia="Arial" w:hAnsi="Arial" w:cs="Arial"/>
          <w:color w:val="auto"/>
          <w:sz w:val="22"/>
          <w:szCs w:val="22"/>
        </w:rPr>
        <w:t xml:space="preserve"> </w:t>
      </w:r>
      <w:r w:rsidR="0086320E" w:rsidRPr="00357F17">
        <w:rPr>
          <w:rFonts w:ascii="Arial" w:eastAsia="Arial" w:hAnsi="Arial" w:cs="Arial"/>
          <w:color w:val="auto"/>
          <w:sz w:val="22"/>
          <w:szCs w:val="22"/>
        </w:rPr>
        <w:t xml:space="preserve">of </w:t>
      </w:r>
      <w:r w:rsidRPr="00357F17">
        <w:rPr>
          <w:rFonts w:ascii="Arial" w:eastAsia="Arial" w:hAnsi="Arial" w:cs="Arial"/>
          <w:color w:val="auto"/>
          <w:sz w:val="22"/>
          <w:szCs w:val="22"/>
        </w:rPr>
        <w:t xml:space="preserve">how </w:t>
      </w:r>
      <w:r w:rsidR="0086320E" w:rsidRPr="00357F17">
        <w:rPr>
          <w:rFonts w:ascii="Arial" w:eastAsia="Arial" w:hAnsi="Arial" w:cs="Arial"/>
          <w:color w:val="auto"/>
          <w:sz w:val="22"/>
          <w:szCs w:val="22"/>
        </w:rPr>
        <w:t>theor</w:t>
      </w:r>
      <w:r w:rsidR="0045302E">
        <w:rPr>
          <w:rFonts w:ascii="Arial" w:eastAsia="Arial" w:hAnsi="Arial" w:cs="Arial"/>
          <w:color w:val="auto"/>
          <w:sz w:val="22"/>
          <w:szCs w:val="22"/>
        </w:rPr>
        <w:t>ies are</w:t>
      </w:r>
      <w:r w:rsidR="0086320E" w:rsidRPr="00357F17">
        <w:rPr>
          <w:rFonts w:ascii="Arial" w:eastAsia="Arial" w:hAnsi="Arial" w:cs="Arial"/>
          <w:color w:val="auto"/>
          <w:sz w:val="22"/>
          <w:szCs w:val="22"/>
        </w:rPr>
        <w:t xml:space="preserve"> applied</w:t>
      </w:r>
      <w:r w:rsidRPr="00357F17">
        <w:rPr>
          <w:rFonts w:ascii="Arial" w:eastAsia="Arial" w:hAnsi="Arial" w:cs="Arial"/>
          <w:color w:val="auto"/>
          <w:sz w:val="22"/>
          <w:szCs w:val="22"/>
        </w:rPr>
        <w:t xml:space="preserve"> within their chosen field</w:t>
      </w:r>
      <w:r w:rsidR="0086320E" w:rsidRPr="00357F17">
        <w:rPr>
          <w:rFonts w:ascii="Arial" w:eastAsia="Arial" w:hAnsi="Arial" w:cs="Arial"/>
          <w:color w:val="auto"/>
          <w:sz w:val="22"/>
          <w:szCs w:val="22"/>
        </w:rPr>
        <w:t xml:space="preserve"> </w:t>
      </w:r>
      <w:r w:rsidRPr="00357F17">
        <w:rPr>
          <w:rFonts w:ascii="Arial" w:eastAsia="Arial" w:hAnsi="Arial" w:cs="Arial"/>
          <w:color w:val="auto"/>
          <w:sz w:val="22"/>
          <w:szCs w:val="22"/>
        </w:rPr>
        <w:t>of psychological practice.</w:t>
      </w:r>
    </w:p>
    <w:p w:rsidR="00283BB4" w:rsidRPr="0007350D" w:rsidRDefault="00A10D00">
      <w:pPr>
        <w:keepNext/>
        <w:spacing w:before="240" w:after="180"/>
        <w:rPr>
          <w:rFonts w:ascii="Arial" w:hAnsi="Arial" w:cs="Arial"/>
        </w:rPr>
      </w:pPr>
      <w:r w:rsidRPr="0007350D">
        <w:rPr>
          <w:rFonts w:ascii="Arial" w:eastAsia="Arial" w:hAnsi="Arial" w:cs="Arial"/>
          <w:b/>
          <w:sz w:val="28"/>
          <w:szCs w:val="28"/>
        </w:rPr>
        <w:t>Conditions</w:t>
      </w:r>
    </w:p>
    <w:p w:rsidR="00A67707" w:rsidRPr="00357F17" w:rsidRDefault="00A67707" w:rsidP="00357F17">
      <w:pPr>
        <w:keepNext/>
        <w:spacing w:before="120" w:after="120"/>
        <w:rPr>
          <w:rFonts w:ascii="Arial" w:hAnsi="Arial" w:cs="Arial"/>
          <w:sz w:val="22"/>
          <w:szCs w:val="22"/>
        </w:rPr>
      </w:pPr>
      <w:r w:rsidRPr="00357F17">
        <w:rPr>
          <w:rFonts w:ascii="Arial" w:hAnsi="Arial" w:cs="Arial"/>
          <w:sz w:val="22"/>
          <w:szCs w:val="22"/>
        </w:rPr>
        <w:t>Where a group approach is used, the teacher needs to ensure that there is evidence that each student has met all aspects of the standard. It is suggested that this task is completed individually.</w:t>
      </w:r>
    </w:p>
    <w:p w:rsidR="00283BB4" w:rsidRPr="00357F17" w:rsidRDefault="00A514CD" w:rsidP="00357F17">
      <w:pPr>
        <w:tabs>
          <w:tab w:val="left" w:pos="397"/>
          <w:tab w:val="left" w:pos="794"/>
          <w:tab w:val="left" w:pos="1191"/>
        </w:tabs>
        <w:spacing w:before="120" w:after="120"/>
        <w:rPr>
          <w:rFonts w:ascii="Arial" w:eastAsia="Arial" w:hAnsi="Arial" w:cs="Arial"/>
          <w:sz w:val="22"/>
          <w:szCs w:val="22"/>
        </w:rPr>
      </w:pPr>
      <w:r w:rsidRPr="00357F17">
        <w:rPr>
          <w:rFonts w:ascii="Arial" w:eastAsia="Arial" w:hAnsi="Arial" w:cs="Arial"/>
          <w:sz w:val="22"/>
          <w:szCs w:val="22"/>
        </w:rPr>
        <w:t>As a guide</w:t>
      </w:r>
      <w:r w:rsidR="002E6B04" w:rsidRPr="00357F17">
        <w:rPr>
          <w:rFonts w:ascii="Arial" w:eastAsia="Arial" w:hAnsi="Arial" w:cs="Arial"/>
          <w:sz w:val="22"/>
          <w:szCs w:val="22"/>
        </w:rPr>
        <w:t>,</w:t>
      </w:r>
      <w:r w:rsidRPr="00357F17">
        <w:rPr>
          <w:rFonts w:ascii="Arial" w:eastAsia="Arial" w:hAnsi="Arial" w:cs="Arial"/>
          <w:sz w:val="22"/>
          <w:szCs w:val="22"/>
        </w:rPr>
        <w:t xml:space="preserve"> </w:t>
      </w:r>
      <w:r w:rsidR="00B73801" w:rsidRPr="00357F17">
        <w:rPr>
          <w:rFonts w:ascii="Arial" w:eastAsia="Arial" w:hAnsi="Arial" w:cs="Arial"/>
          <w:sz w:val="22"/>
          <w:szCs w:val="22"/>
        </w:rPr>
        <w:t>assessment against this standard should reflect approximate</w:t>
      </w:r>
      <w:r w:rsidR="00C1796C" w:rsidRPr="00357F17">
        <w:rPr>
          <w:rFonts w:ascii="Arial" w:eastAsia="Arial" w:hAnsi="Arial" w:cs="Arial"/>
          <w:sz w:val="22"/>
          <w:szCs w:val="22"/>
        </w:rPr>
        <w:t>ly 4</w:t>
      </w:r>
      <w:r w:rsidR="00B73801" w:rsidRPr="00357F17">
        <w:rPr>
          <w:rFonts w:ascii="Arial" w:eastAsia="Arial" w:hAnsi="Arial" w:cs="Arial"/>
          <w:sz w:val="22"/>
          <w:szCs w:val="22"/>
        </w:rPr>
        <w:t>0 hours of teaching, learning and assessment</w:t>
      </w:r>
      <w:r w:rsidR="0086320E" w:rsidRPr="00357F17">
        <w:rPr>
          <w:rFonts w:ascii="Arial" w:eastAsia="Arial" w:hAnsi="Arial" w:cs="Arial"/>
          <w:sz w:val="22"/>
          <w:szCs w:val="22"/>
        </w:rPr>
        <w:t>,</w:t>
      </w:r>
      <w:r w:rsidR="00B73801" w:rsidRPr="00357F17">
        <w:rPr>
          <w:rFonts w:ascii="Arial" w:eastAsia="Arial" w:hAnsi="Arial" w:cs="Arial"/>
          <w:sz w:val="22"/>
          <w:szCs w:val="22"/>
        </w:rPr>
        <w:t xml:space="preserve"> in and out of the classroom.</w:t>
      </w:r>
    </w:p>
    <w:p w:rsidR="00DE2671" w:rsidRPr="00357F17" w:rsidRDefault="00DE2671" w:rsidP="00357F17">
      <w:pPr>
        <w:tabs>
          <w:tab w:val="left" w:pos="397"/>
          <w:tab w:val="left" w:pos="794"/>
          <w:tab w:val="left" w:pos="1191"/>
        </w:tabs>
        <w:spacing w:before="120" w:after="120"/>
        <w:rPr>
          <w:rFonts w:ascii="Arial" w:eastAsia="Arial" w:hAnsi="Arial" w:cs="Arial"/>
          <w:sz w:val="22"/>
          <w:szCs w:val="22"/>
        </w:rPr>
      </w:pPr>
      <w:r w:rsidRPr="00357F17">
        <w:rPr>
          <w:rFonts w:ascii="Arial" w:eastAsia="Arial" w:hAnsi="Arial" w:cs="Arial"/>
          <w:sz w:val="22"/>
          <w:szCs w:val="22"/>
        </w:rPr>
        <w:lastRenderedPageBreak/>
        <w:t xml:space="preserve">You may want to give students guidance on appropriate style and format for their review. </w:t>
      </w:r>
      <w:r w:rsidR="00A67707" w:rsidRPr="00357F17">
        <w:rPr>
          <w:rFonts w:ascii="Arial" w:eastAsia="Arial" w:hAnsi="Arial" w:cs="Arial"/>
          <w:sz w:val="22"/>
          <w:szCs w:val="22"/>
        </w:rPr>
        <w:t>This</w:t>
      </w:r>
      <w:r w:rsidRPr="00357F17">
        <w:rPr>
          <w:rFonts w:ascii="Arial" w:eastAsia="Arial" w:hAnsi="Arial" w:cs="Arial"/>
          <w:sz w:val="22"/>
          <w:szCs w:val="22"/>
        </w:rPr>
        <w:t xml:space="preserve"> achievement standard does not assess format or style.</w:t>
      </w:r>
    </w:p>
    <w:p w:rsidR="00D54C94" w:rsidRPr="00357F17" w:rsidRDefault="00D54C94" w:rsidP="00357F17">
      <w:pPr>
        <w:spacing w:before="120" w:after="120"/>
        <w:rPr>
          <w:rFonts w:ascii="Arial" w:hAnsi="Arial" w:cs="Arial"/>
          <w:sz w:val="22"/>
          <w:szCs w:val="22"/>
        </w:rPr>
      </w:pPr>
      <w:r w:rsidRPr="00357F17">
        <w:rPr>
          <w:rFonts w:ascii="Arial" w:eastAsia="MS Mincho" w:hAnsi="Arial" w:cs="Arial"/>
          <w:sz w:val="22"/>
          <w:szCs w:val="22"/>
        </w:rPr>
        <w:t xml:space="preserve">Conditions of Assessment related to this achievement standard can be found at </w:t>
      </w:r>
      <w:hyperlink r:id="rId11" w:history="1">
        <w:r w:rsidRPr="00357F17">
          <w:rPr>
            <w:rFonts w:ascii="Arial" w:eastAsia="MS Mincho" w:hAnsi="Arial" w:cs="Arial"/>
            <w:color w:val="0000FF"/>
            <w:sz w:val="22"/>
            <w:szCs w:val="22"/>
            <w:u w:val="single"/>
          </w:rPr>
          <w:t>http://ncea.tki.org.nz/Resources-for-Internally-Assessed-Achievement-Standards</w:t>
        </w:r>
      </w:hyperlink>
    </w:p>
    <w:p w:rsidR="00283BB4" w:rsidRPr="0007350D" w:rsidRDefault="00A10D00">
      <w:pPr>
        <w:keepNext/>
        <w:spacing w:before="240" w:after="180"/>
        <w:rPr>
          <w:rFonts w:ascii="Arial" w:hAnsi="Arial" w:cs="Arial"/>
        </w:rPr>
      </w:pPr>
      <w:r w:rsidRPr="0007350D">
        <w:rPr>
          <w:rFonts w:ascii="Arial" w:eastAsia="Arial" w:hAnsi="Arial" w:cs="Arial"/>
          <w:b/>
          <w:sz w:val="28"/>
          <w:szCs w:val="28"/>
        </w:rPr>
        <w:t>Resource requirements</w:t>
      </w:r>
    </w:p>
    <w:p w:rsidR="0017705D" w:rsidRPr="00357F17" w:rsidRDefault="00765D95">
      <w:pPr>
        <w:tabs>
          <w:tab w:val="left" w:pos="397"/>
          <w:tab w:val="left" w:pos="794"/>
          <w:tab w:val="left" w:pos="1191"/>
        </w:tabs>
        <w:spacing w:before="120" w:after="120"/>
        <w:rPr>
          <w:rFonts w:ascii="Arial" w:eastAsia="Arial" w:hAnsi="Arial" w:cs="Arial"/>
          <w:color w:val="auto"/>
          <w:sz w:val="22"/>
          <w:szCs w:val="22"/>
        </w:rPr>
      </w:pPr>
      <w:r w:rsidRPr="00357F17">
        <w:rPr>
          <w:rFonts w:ascii="Arial" w:eastAsia="Arial" w:hAnsi="Arial" w:cs="Arial"/>
          <w:color w:val="auto"/>
          <w:sz w:val="22"/>
          <w:szCs w:val="22"/>
        </w:rPr>
        <w:t>Students will require a</w:t>
      </w:r>
      <w:r w:rsidR="00C1796C" w:rsidRPr="00357F17">
        <w:rPr>
          <w:rFonts w:ascii="Arial" w:eastAsia="Arial" w:hAnsi="Arial" w:cs="Arial"/>
          <w:color w:val="auto"/>
          <w:sz w:val="22"/>
          <w:szCs w:val="22"/>
        </w:rPr>
        <w:t>ccess to the i</w:t>
      </w:r>
      <w:r w:rsidR="0017705D" w:rsidRPr="00357F17">
        <w:rPr>
          <w:rFonts w:ascii="Arial" w:eastAsia="Arial" w:hAnsi="Arial" w:cs="Arial"/>
          <w:color w:val="auto"/>
          <w:sz w:val="22"/>
          <w:szCs w:val="22"/>
        </w:rPr>
        <w:t>nternet and to</w:t>
      </w:r>
      <w:r w:rsidRPr="00357F17">
        <w:rPr>
          <w:rFonts w:ascii="Arial" w:eastAsia="Arial" w:hAnsi="Arial" w:cs="Arial"/>
          <w:color w:val="auto"/>
          <w:sz w:val="22"/>
          <w:szCs w:val="22"/>
        </w:rPr>
        <w:t xml:space="preserve"> other</w:t>
      </w:r>
      <w:r w:rsidR="0017705D" w:rsidRPr="00357F17">
        <w:rPr>
          <w:rFonts w:ascii="Arial" w:eastAsia="Arial" w:hAnsi="Arial" w:cs="Arial"/>
          <w:color w:val="auto"/>
          <w:sz w:val="22"/>
          <w:szCs w:val="22"/>
        </w:rPr>
        <w:t xml:space="preserve"> relevant sources of information. If teachers have access to guest speake</w:t>
      </w:r>
      <w:r w:rsidR="00ED551C" w:rsidRPr="00357F17">
        <w:rPr>
          <w:rFonts w:ascii="Arial" w:eastAsia="Arial" w:hAnsi="Arial" w:cs="Arial"/>
          <w:color w:val="auto"/>
          <w:sz w:val="22"/>
          <w:szCs w:val="22"/>
        </w:rPr>
        <w:t>rs and experts</w:t>
      </w:r>
      <w:r w:rsidR="0017705D" w:rsidRPr="00357F17">
        <w:rPr>
          <w:rFonts w:ascii="Arial" w:eastAsia="Arial" w:hAnsi="Arial" w:cs="Arial"/>
          <w:color w:val="auto"/>
          <w:sz w:val="22"/>
          <w:szCs w:val="22"/>
        </w:rPr>
        <w:t xml:space="preserve"> this is an ideal opportunity to arrange a visit </w:t>
      </w:r>
      <w:r w:rsidR="00C1796C" w:rsidRPr="00357F17">
        <w:rPr>
          <w:rFonts w:ascii="Arial" w:eastAsia="Arial" w:hAnsi="Arial" w:cs="Arial"/>
          <w:color w:val="auto"/>
          <w:sz w:val="22"/>
          <w:szCs w:val="22"/>
        </w:rPr>
        <w:t xml:space="preserve">to your school </w:t>
      </w:r>
      <w:r w:rsidR="0017705D" w:rsidRPr="00357F17">
        <w:rPr>
          <w:rFonts w:ascii="Arial" w:eastAsia="Arial" w:hAnsi="Arial" w:cs="Arial"/>
          <w:color w:val="auto"/>
          <w:sz w:val="22"/>
          <w:szCs w:val="22"/>
        </w:rPr>
        <w:t>or</w:t>
      </w:r>
      <w:r w:rsidR="00C1796C" w:rsidRPr="00357F17">
        <w:rPr>
          <w:rFonts w:ascii="Arial" w:eastAsia="Arial" w:hAnsi="Arial" w:cs="Arial"/>
          <w:color w:val="auto"/>
          <w:sz w:val="22"/>
          <w:szCs w:val="22"/>
        </w:rPr>
        <w:t xml:space="preserve"> arrange a</w:t>
      </w:r>
      <w:r w:rsidR="004E6D08" w:rsidRPr="00357F17">
        <w:rPr>
          <w:rFonts w:ascii="Arial" w:eastAsia="Arial" w:hAnsi="Arial" w:cs="Arial"/>
          <w:color w:val="auto"/>
          <w:sz w:val="22"/>
          <w:szCs w:val="22"/>
        </w:rPr>
        <w:t>n</w:t>
      </w:r>
      <w:r w:rsidR="0017705D" w:rsidRPr="00357F17">
        <w:rPr>
          <w:rFonts w:ascii="Arial" w:eastAsia="Arial" w:hAnsi="Arial" w:cs="Arial"/>
          <w:color w:val="auto"/>
          <w:sz w:val="22"/>
          <w:szCs w:val="22"/>
        </w:rPr>
        <w:t xml:space="preserve"> LEOTC trip.</w:t>
      </w:r>
    </w:p>
    <w:p w:rsidR="00283BB4" w:rsidRPr="0007350D" w:rsidRDefault="00A10D00">
      <w:pPr>
        <w:keepNext/>
        <w:spacing w:before="240" w:after="180"/>
        <w:rPr>
          <w:rFonts w:ascii="Arial" w:hAnsi="Arial" w:cs="Arial"/>
        </w:rPr>
      </w:pPr>
      <w:r w:rsidRPr="0007350D">
        <w:rPr>
          <w:rFonts w:ascii="Arial" w:eastAsia="Arial" w:hAnsi="Arial" w:cs="Arial"/>
          <w:b/>
          <w:sz w:val="28"/>
          <w:szCs w:val="28"/>
        </w:rPr>
        <w:t>Additional information</w:t>
      </w:r>
    </w:p>
    <w:p w:rsidR="00283BB4" w:rsidRPr="00357F17" w:rsidRDefault="00A10D00">
      <w:pPr>
        <w:tabs>
          <w:tab w:val="left" w:pos="397"/>
          <w:tab w:val="left" w:pos="794"/>
          <w:tab w:val="left" w:pos="1191"/>
        </w:tabs>
        <w:spacing w:before="120" w:after="120"/>
        <w:rPr>
          <w:rFonts w:ascii="Arial" w:eastAsia="Arial" w:hAnsi="Arial" w:cs="Arial"/>
          <w:sz w:val="22"/>
          <w:szCs w:val="22"/>
        </w:rPr>
      </w:pPr>
      <w:r w:rsidRPr="00357F17">
        <w:rPr>
          <w:rFonts w:ascii="Arial" w:eastAsia="Arial" w:hAnsi="Arial" w:cs="Arial"/>
          <w:sz w:val="22"/>
          <w:szCs w:val="22"/>
        </w:rPr>
        <w:t>None.</w:t>
      </w:r>
    </w:p>
    <w:p w:rsidR="0007350D" w:rsidRPr="0007350D" w:rsidRDefault="0007350D">
      <w:pPr>
        <w:tabs>
          <w:tab w:val="left" w:pos="397"/>
          <w:tab w:val="left" w:pos="794"/>
          <w:tab w:val="left" w:pos="1191"/>
        </w:tabs>
        <w:spacing w:before="120" w:after="120"/>
        <w:rPr>
          <w:rFonts w:ascii="Arial" w:hAnsi="Arial" w:cs="Arial"/>
        </w:rPr>
      </w:pPr>
    </w:p>
    <w:p w:rsidR="0007350D" w:rsidRPr="0007350D" w:rsidRDefault="0007350D">
      <w:pPr>
        <w:rPr>
          <w:rFonts w:ascii="Arial" w:hAnsi="Arial" w:cs="Arial"/>
        </w:rPr>
        <w:sectPr w:rsidR="0007350D" w:rsidRPr="0007350D" w:rsidSect="008A08F4">
          <w:pgSz w:w="11906" w:h="16838"/>
          <w:pgMar w:top="1440" w:right="1440" w:bottom="1440" w:left="1440" w:header="720" w:footer="720" w:gutter="0"/>
          <w:cols w:space="720"/>
          <w:docGrid w:linePitch="326"/>
        </w:sectPr>
      </w:pPr>
    </w:p>
    <w:p w:rsidR="0007350D" w:rsidRPr="0007350D" w:rsidRDefault="0007350D" w:rsidP="0007350D">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07350D">
        <w:rPr>
          <w:rFonts w:ascii="Arial" w:hAnsi="Arial" w:cs="Arial"/>
          <w:b/>
          <w:sz w:val="32"/>
        </w:rPr>
        <w:lastRenderedPageBreak/>
        <w:t>Internal Assessment Resource</w:t>
      </w:r>
    </w:p>
    <w:p w:rsidR="0007350D" w:rsidRPr="0007350D" w:rsidRDefault="0007350D" w:rsidP="0007350D">
      <w:pPr>
        <w:pStyle w:val="NCEAHeadInfoL2"/>
        <w:ind w:left="3260" w:hanging="3260"/>
        <w:rPr>
          <w:b w:val="0"/>
          <w:szCs w:val="28"/>
        </w:rPr>
      </w:pPr>
      <w:r w:rsidRPr="0007350D">
        <w:rPr>
          <w:szCs w:val="28"/>
        </w:rPr>
        <w:t xml:space="preserve">Achievement standard: </w:t>
      </w:r>
      <w:r w:rsidRPr="0007350D">
        <w:rPr>
          <w:szCs w:val="28"/>
        </w:rPr>
        <w:tab/>
      </w:r>
      <w:r w:rsidR="00D34CE0">
        <w:rPr>
          <w:b w:val="0"/>
          <w:szCs w:val="28"/>
        </w:rPr>
        <w:t>91875</w:t>
      </w:r>
    </w:p>
    <w:p w:rsidR="0007350D" w:rsidRPr="0007350D" w:rsidRDefault="0007350D" w:rsidP="0007350D">
      <w:pPr>
        <w:pStyle w:val="NCEAHeadInfoL2"/>
        <w:ind w:left="3260" w:hanging="3260"/>
        <w:rPr>
          <w:b w:val="0"/>
          <w:color w:val="000000" w:themeColor="text1"/>
          <w:szCs w:val="28"/>
          <w:lang w:val="en-AU"/>
        </w:rPr>
      </w:pPr>
      <w:r w:rsidRPr="0007350D">
        <w:rPr>
          <w:szCs w:val="28"/>
        </w:rPr>
        <w:t xml:space="preserve">Standard title: </w:t>
      </w:r>
      <w:r w:rsidRPr="0007350D">
        <w:rPr>
          <w:b w:val="0"/>
          <w:szCs w:val="28"/>
        </w:rPr>
        <w:tab/>
      </w:r>
      <w:r w:rsidR="0045302E" w:rsidRPr="0045302E">
        <w:rPr>
          <w:b w:val="0"/>
        </w:rPr>
        <w:t>Analyse how theories are applied within a field of psychological practice</w:t>
      </w:r>
    </w:p>
    <w:p w:rsidR="0007350D" w:rsidRPr="0007350D" w:rsidRDefault="0007350D" w:rsidP="0007350D">
      <w:pPr>
        <w:pStyle w:val="NCEAHeadInfoL2"/>
        <w:ind w:left="3260" w:hanging="3260"/>
        <w:rPr>
          <w:b w:val="0"/>
          <w:color w:val="000000" w:themeColor="text1"/>
          <w:szCs w:val="28"/>
        </w:rPr>
      </w:pPr>
      <w:r w:rsidRPr="0007350D">
        <w:rPr>
          <w:szCs w:val="28"/>
        </w:rPr>
        <w:t xml:space="preserve">Credits: </w:t>
      </w:r>
      <w:r w:rsidRPr="0007350D">
        <w:rPr>
          <w:szCs w:val="28"/>
        </w:rPr>
        <w:tab/>
      </w:r>
      <w:r w:rsidRPr="0007350D">
        <w:rPr>
          <w:b w:val="0"/>
          <w:szCs w:val="28"/>
        </w:rPr>
        <w:t xml:space="preserve">4 </w:t>
      </w:r>
    </w:p>
    <w:p w:rsidR="0007350D" w:rsidRPr="0007350D" w:rsidRDefault="0007350D" w:rsidP="0007350D">
      <w:pPr>
        <w:pStyle w:val="NCEAHeadInfoL2"/>
        <w:ind w:left="3260" w:hanging="3260"/>
        <w:rPr>
          <w:b w:val="0"/>
          <w:szCs w:val="28"/>
        </w:rPr>
      </w:pPr>
      <w:r w:rsidRPr="0007350D">
        <w:rPr>
          <w:szCs w:val="28"/>
        </w:rPr>
        <w:t xml:space="preserve">Resource title: </w:t>
      </w:r>
      <w:r w:rsidRPr="0007350D">
        <w:rPr>
          <w:szCs w:val="28"/>
        </w:rPr>
        <w:tab/>
      </w:r>
      <w:r w:rsidRPr="0007350D">
        <w:rPr>
          <w:b w:val="0"/>
          <w:szCs w:val="22"/>
        </w:rPr>
        <w:t>What interests you?</w:t>
      </w:r>
    </w:p>
    <w:p w:rsidR="0007350D" w:rsidRPr="0007350D" w:rsidRDefault="0007350D" w:rsidP="0007350D">
      <w:pPr>
        <w:pStyle w:val="NCEAHeadInfoL2"/>
        <w:ind w:left="3260" w:hanging="3260"/>
        <w:rPr>
          <w:b w:val="0"/>
          <w:szCs w:val="28"/>
        </w:rPr>
      </w:pPr>
      <w:r w:rsidRPr="0007350D">
        <w:rPr>
          <w:szCs w:val="28"/>
          <w:lang w:val="en-AU"/>
        </w:rPr>
        <w:t xml:space="preserve">Resource reference: </w:t>
      </w:r>
      <w:r w:rsidRPr="0007350D">
        <w:rPr>
          <w:szCs w:val="28"/>
          <w:lang w:val="en-AU"/>
        </w:rPr>
        <w:tab/>
      </w:r>
      <w:r w:rsidRPr="0007350D">
        <w:rPr>
          <w:b w:val="0"/>
          <w:szCs w:val="28"/>
        </w:rPr>
        <w:t>Psychology 3.4B Version 1</w:t>
      </w:r>
    </w:p>
    <w:p w:rsidR="0007350D" w:rsidRPr="0007350D" w:rsidRDefault="0007350D" w:rsidP="0007350D">
      <w:pPr>
        <w:pStyle w:val="NCEAInstructionsbanner"/>
      </w:pPr>
      <w:r w:rsidRPr="0007350D">
        <w:t>Student instructions</w:t>
      </w:r>
    </w:p>
    <w:p w:rsidR="00381274" w:rsidRPr="0007350D" w:rsidRDefault="00381274" w:rsidP="00381274">
      <w:pPr>
        <w:keepNext/>
        <w:spacing w:before="240" w:after="180"/>
        <w:rPr>
          <w:rFonts w:ascii="Arial" w:hAnsi="Arial" w:cs="Arial"/>
        </w:rPr>
      </w:pPr>
      <w:r w:rsidRPr="0007350D">
        <w:rPr>
          <w:rFonts w:ascii="Arial" w:eastAsia="Arial" w:hAnsi="Arial" w:cs="Arial"/>
          <w:b/>
          <w:sz w:val="28"/>
          <w:szCs w:val="28"/>
        </w:rPr>
        <w:t>Introduction</w:t>
      </w:r>
    </w:p>
    <w:p w:rsidR="00381274" w:rsidRPr="00357F17" w:rsidRDefault="00381274" w:rsidP="00357F17">
      <w:pPr>
        <w:widowControl w:val="0"/>
        <w:tabs>
          <w:tab w:val="left" w:pos="426"/>
          <w:tab w:val="left" w:pos="794"/>
          <w:tab w:val="left" w:pos="1191"/>
        </w:tabs>
        <w:spacing w:before="120" w:after="120"/>
        <w:rPr>
          <w:rFonts w:ascii="Arial" w:eastAsia="Arial" w:hAnsi="Arial" w:cs="Arial"/>
          <w:sz w:val="22"/>
          <w:szCs w:val="22"/>
        </w:rPr>
      </w:pPr>
      <w:r w:rsidRPr="00357F17">
        <w:rPr>
          <w:rFonts w:ascii="Arial" w:eastAsia="Arial" w:hAnsi="Arial" w:cs="Arial"/>
          <w:sz w:val="22"/>
          <w:szCs w:val="22"/>
        </w:rPr>
        <w:t xml:space="preserve">This assessment activity requires you to analyse </w:t>
      </w:r>
      <w:r w:rsidR="0045302E">
        <w:rPr>
          <w:rFonts w:ascii="Arial" w:eastAsia="Arial" w:hAnsi="Arial" w:cs="Arial"/>
          <w:sz w:val="22"/>
          <w:szCs w:val="22"/>
        </w:rPr>
        <w:t xml:space="preserve">how </w:t>
      </w:r>
      <w:r w:rsidR="00B303B9">
        <w:rPr>
          <w:rFonts w:ascii="Arial" w:eastAsia="Arial" w:hAnsi="Arial" w:cs="Arial"/>
          <w:sz w:val="22"/>
          <w:szCs w:val="22"/>
        </w:rPr>
        <w:t xml:space="preserve">two or more </w:t>
      </w:r>
      <w:r w:rsidR="0045302E">
        <w:rPr>
          <w:rFonts w:ascii="Arial" w:eastAsia="Arial" w:hAnsi="Arial" w:cs="Arial"/>
          <w:sz w:val="22"/>
          <w:szCs w:val="22"/>
        </w:rPr>
        <w:t>theories are</w:t>
      </w:r>
      <w:r w:rsidRPr="00357F17">
        <w:rPr>
          <w:rFonts w:ascii="Arial" w:eastAsia="Arial" w:hAnsi="Arial" w:cs="Arial"/>
          <w:sz w:val="22"/>
          <w:szCs w:val="22"/>
        </w:rPr>
        <w:t xml:space="preserve"> applied within a field of psychological practice and present your findings. </w:t>
      </w:r>
    </w:p>
    <w:p w:rsidR="00381274" w:rsidRDefault="00381274" w:rsidP="00357F17">
      <w:pPr>
        <w:tabs>
          <w:tab w:val="left" w:pos="397"/>
          <w:tab w:val="left" w:pos="794"/>
          <w:tab w:val="left" w:pos="1191"/>
        </w:tabs>
        <w:spacing w:before="120" w:after="120"/>
        <w:rPr>
          <w:rFonts w:ascii="Arial" w:eastAsia="Arial" w:hAnsi="Arial" w:cs="Arial"/>
          <w:sz w:val="22"/>
          <w:szCs w:val="22"/>
        </w:rPr>
      </w:pPr>
      <w:r w:rsidRPr="00357F17">
        <w:rPr>
          <w:rFonts w:ascii="Arial" w:eastAsia="Arial" w:hAnsi="Arial" w:cs="Arial"/>
          <w:sz w:val="22"/>
          <w:szCs w:val="22"/>
        </w:rPr>
        <w:t xml:space="preserve">You are going to be assessed on how comprehensively </w:t>
      </w:r>
      <w:r w:rsidR="0053687F">
        <w:rPr>
          <w:rFonts w:ascii="Arial" w:eastAsia="Arial" w:hAnsi="Arial" w:cs="Arial"/>
          <w:sz w:val="22"/>
          <w:szCs w:val="22"/>
        </w:rPr>
        <w:t>you</w:t>
      </w:r>
      <w:r w:rsidR="0045302E">
        <w:rPr>
          <w:rFonts w:ascii="Arial" w:eastAsia="Arial" w:hAnsi="Arial" w:cs="Arial"/>
          <w:sz w:val="22"/>
          <w:szCs w:val="22"/>
        </w:rPr>
        <w:t xml:space="preserve"> analyse how theories have</w:t>
      </w:r>
      <w:r w:rsidRPr="00357F17">
        <w:rPr>
          <w:rFonts w:ascii="Arial" w:eastAsia="Arial" w:hAnsi="Arial" w:cs="Arial"/>
          <w:sz w:val="22"/>
          <w:szCs w:val="22"/>
        </w:rPr>
        <w:t xml:space="preserve"> been applied within a field of psychological practice.</w:t>
      </w:r>
    </w:p>
    <w:tbl>
      <w:tblPr>
        <w:tblStyle w:val="TableGrid"/>
        <w:tblW w:w="0" w:type="auto"/>
        <w:tblInd w:w="562" w:type="dxa"/>
        <w:tblLook w:val="04A0"/>
      </w:tblPr>
      <w:tblGrid>
        <w:gridCol w:w="7513"/>
      </w:tblGrid>
      <w:tr w:rsidR="00357F17" w:rsidRPr="000544E3" w:rsidTr="00AF2C68">
        <w:tc>
          <w:tcPr>
            <w:tcW w:w="7513" w:type="dxa"/>
          </w:tcPr>
          <w:p w:rsidR="00357F17" w:rsidRPr="000544E3" w:rsidRDefault="00357F17" w:rsidP="00494872">
            <w:pPr>
              <w:pStyle w:val="NCEAAnnotations"/>
              <w:pBdr>
                <w:top w:val="none" w:sz="0" w:space="0" w:color="auto"/>
                <w:left w:val="none" w:sz="0" w:space="0" w:color="auto"/>
                <w:bottom w:val="none" w:sz="0" w:space="0" w:color="auto"/>
                <w:right w:val="none" w:sz="0" w:space="0" w:color="auto"/>
              </w:pBdr>
              <w:ind w:left="0"/>
              <w:rPr>
                <w:rFonts w:cs="Arial"/>
                <w:bCs/>
                <w:highlight w:val="yellow"/>
              </w:rPr>
            </w:pPr>
            <w:r w:rsidRPr="00494872">
              <w:t>Teacher note: Insert due dates and timeframes</w:t>
            </w:r>
          </w:p>
        </w:tc>
      </w:tr>
    </w:tbl>
    <w:p w:rsidR="00381274" w:rsidRPr="0007350D" w:rsidRDefault="00381274" w:rsidP="00381274">
      <w:pPr>
        <w:keepNext/>
        <w:spacing w:before="240" w:after="180"/>
        <w:rPr>
          <w:rFonts w:ascii="Arial" w:hAnsi="Arial" w:cs="Arial"/>
        </w:rPr>
      </w:pPr>
      <w:r w:rsidRPr="0007350D">
        <w:rPr>
          <w:rFonts w:ascii="Arial" w:eastAsia="Arial" w:hAnsi="Arial" w:cs="Arial"/>
          <w:b/>
          <w:sz w:val="28"/>
          <w:szCs w:val="28"/>
        </w:rPr>
        <w:t xml:space="preserve">Task </w:t>
      </w:r>
    </w:p>
    <w:p w:rsidR="00381274" w:rsidRPr="00357F17" w:rsidRDefault="00381274" w:rsidP="00357F17">
      <w:pPr>
        <w:widowControl w:val="0"/>
        <w:tabs>
          <w:tab w:val="left" w:pos="426"/>
          <w:tab w:val="left" w:pos="794"/>
          <w:tab w:val="left" w:pos="1191"/>
        </w:tabs>
        <w:spacing w:before="120" w:after="120"/>
        <w:rPr>
          <w:rFonts w:ascii="Arial" w:eastAsia="Arial" w:hAnsi="Arial" w:cs="Arial"/>
          <w:color w:val="auto"/>
          <w:sz w:val="22"/>
          <w:szCs w:val="22"/>
        </w:rPr>
      </w:pPr>
      <w:r w:rsidRPr="00357F17">
        <w:rPr>
          <w:rFonts w:ascii="Arial" w:eastAsia="Arial" w:hAnsi="Arial" w:cs="Arial"/>
          <w:color w:val="auto"/>
          <w:sz w:val="22"/>
          <w:szCs w:val="22"/>
        </w:rPr>
        <w:t>Yo</w:t>
      </w:r>
      <w:r w:rsidR="0045302E">
        <w:rPr>
          <w:rFonts w:ascii="Arial" w:eastAsia="Arial" w:hAnsi="Arial" w:cs="Arial"/>
          <w:color w:val="auto"/>
          <w:sz w:val="22"/>
          <w:szCs w:val="22"/>
        </w:rPr>
        <w:t xml:space="preserve">ur task is to analyse how </w:t>
      </w:r>
      <w:r w:rsidR="00B303B9">
        <w:rPr>
          <w:rFonts w:ascii="Arial" w:eastAsia="Arial" w:hAnsi="Arial" w:cs="Arial"/>
          <w:color w:val="auto"/>
          <w:sz w:val="22"/>
          <w:szCs w:val="22"/>
        </w:rPr>
        <w:t xml:space="preserve">two or more </w:t>
      </w:r>
      <w:r w:rsidR="0045302E">
        <w:rPr>
          <w:rFonts w:ascii="Arial" w:eastAsia="Arial" w:hAnsi="Arial" w:cs="Arial"/>
          <w:color w:val="auto"/>
          <w:sz w:val="22"/>
          <w:szCs w:val="22"/>
        </w:rPr>
        <w:t>theories are</w:t>
      </w:r>
      <w:r w:rsidRPr="00357F17">
        <w:rPr>
          <w:rFonts w:ascii="Arial" w:eastAsia="Arial" w:hAnsi="Arial" w:cs="Arial"/>
          <w:color w:val="auto"/>
          <w:sz w:val="22"/>
          <w:szCs w:val="22"/>
        </w:rPr>
        <w:t xml:space="preserve"> applied within a field of psychological practice.</w:t>
      </w:r>
    </w:p>
    <w:p w:rsidR="00381274" w:rsidRDefault="00381274" w:rsidP="00357F17">
      <w:pPr>
        <w:widowControl w:val="0"/>
        <w:tabs>
          <w:tab w:val="left" w:pos="426"/>
          <w:tab w:val="left" w:pos="794"/>
          <w:tab w:val="left" w:pos="1191"/>
        </w:tabs>
        <w:spacing w:before="120" w:after="120"/>
        <w:rPr>
          <w:rFonts w:ascii="Arial" w:eastAsia="Arial" w:hAnsi="Arial" w:cs="Arial"/>
          <w:color w:val="auto"/>
          <w:sz w:val="22"/>
          <w:szCs w:val="22"/>
        </w:rPr>
      </w:pPr>
      <w:r w:rsidRPr="00357F17">
        <w:rPr>
          <w:rFonts w:ascii="Arial" w:eastAsia="Arial" w:hAnsi="Arial" w:cs="Arial"/>
          <w:color w:val="auto"/>
          <w:sz w:val="22"/>
          <w:szCs w:val="22"/>
        </w:rPr>
        <w:t>You will need to:</w:t>
      </w:r>
    </w:p>
    <w:p w:rsidR="00805E2B" w:rsidRPr="00103870" w:rsidRDefault="0045302E" w:rsidP="00805E2B">
      <w:pPr>
        <w:numPr>
          <w:ilvl w:val="0"/>
          <w:numId w:val="15"/>
        </w:numPr>
        <w:tabs>
          <w:tab w:val="clear" w:pos="720"/>
          <w:tab w:val="left" w:pos="357"/>
        </w:tabs>
        <w:spacing w:before="80" w:after="80"/>
        <w:ind w:left="357" w:hanging="357"/>
        <w:textAlignment w:val="baseline"/>
        <w:rPr>
          <w:rFonts w:ascii="Arial" w:eastAsia="Times New Roman" w:hAnsi="Arial" w:cs="Arial"/>
          <w:color w:val="auto"/>
          <w:sz w:val="22"/>
          <w:szCs w:val="22"/>
        </w:rPr>
      </w:pPr>
      <w:r>
        <w:rPr>
          <w:rFonts w:ascii="Arial" w:eastAsia="Arial" w:hAnsi="Arial" w:cs="Arial"/>
          <w:color w:val="auto"/>
          <w:sz w:val="22"/>
          <w:szCs w:val="22"/>
        </w:rPr>
        <w:t>discuss</w:t>
      </w:r>
      <w:r w:rsidR="00805E2B" w:rsidRPr="00357F17">
        <w:rPr>
          <w:rFonts w:ascii="Arial" w:eastAsia="Arial" w:hAnsi="Arial" w:cs="Arial"/>
          <w:color w:val="auto"/>
          <w:sz w:val="22"/>
          <w:szCs w:val="22"/>
        </w:rPr>
        <w:t xml:space="preserve"> in detail </w:t>
      </w:r>
      <w:r>
        <w:rPr>
          <w:rFonts w:ascii="Arial" w:eastAsia="Arial" w:hAnsi="Arial" w:cs="Arial"/>
          <w:color w:val="auto"/>
          <w:sz w:val="22"/>
          <w:szCs w:val="22"/>
        </w:rPr>
        <w:t>how theories</w:t>
      </w:r>
      <w:r w:rsidR="00805E2B" w:rsidRPr="00357F17">
        <w:rPr>
          <w:rFonts w:ascii="Arial" w:eastAsia="Arial" w:hAnsi="Arial" w:cs="Arial"/>
          <w:color w:val="auto"/>
          <w:sz w:val="22"/>
          <w:szCs w:val="22"/>
        </w:rPr>
        <w:t xml:space="preserve"> can be applied to your chosen</w:t>
      </w:r>
      <w:r w:rsidR="00805E2B">
        <w:rPr>
          <w:rFonts w:ascii="Arial" w:eastAsia="Arial" w:hAnsi="Arial" w:cs="Arial"/>
          <w:color w:val="auto"/>
          <w:sz w:val="22"/>
          <w:szCs w:val="22"/>
        </w:rPr>
        <w:t xml:space="preserve"> field</w:t>
      </w:r>
    </w:p>
    <w:p w:rsidR="00805E2B" w:rsidRPr="00103870" w:rsidRDefault="00805E2B" w:rsidP="00805E2B">
      <w:pPr>
        <w:numPr>
          <w:ilvl w:val="0"/>
          <w:numId w:val="15"/>
        </w:numPr>
        <w:tabs>
          <w:tab w:val="clear" w:pos="720"/>
          <w:tab w:val="left" w:pos="357"/>
        </w:tabs>
        <w:spacing w:before="80" w:after="80"/>
        <w:ind w:left="357" w:hanging="357"/>
        <w:textAlignment w:val="baseline"/>
        <w:rPr>
          <w:rFonts w:ascii="Arial" w:eastAsia="Times New Roman" w:hAnsi="Arial" w:cs="Arial"/>
          <w:color w:val="auto"/>
          <w:sz w:val="22"/>
          <w:szCs w:val="22"/>
        </w:rPr>
      </w:pPr>
      <w:r w:rsidRPr="00103870">
        <w:rPr>
          <w:rFonts w:ascii="Arial" w:eastAsia="Times New Roman" w:hAnsi="Arial" w:cs="Arial"/>
          <w:color w:val="auto"/>
          <w:sz w:val="22"/>
          <w:szCs w:val="22"/>
        </w:rPr>
        <w:t>provide supporting e</w:t>
      </w:r>
      <w:r>
        <w:rPr>
          <w:rFonts w:ascii="Arial" w:eastAsia="Times New Roman" w:hAnsi="Arial" w:cs="Arial"/>
          <w:color w:val="auto"/>
          <w:sz w:val="22"/>
          <w:szCs w:val="22"/>
        </w:rPr>
        <w:t>vidence</w:t>
      </w:r>
      <w:r w:rsidRPr="00103870">
        <w:rPr>
          <w:rFonts w:ascii="Arial" w:eastAsia="Times New Roman" w:hAnsi="Arial" w:cs="Arial"/>
          <w:color w:val="auto"/>
          <w:sz w:val="22"/>
          <w:szCs w:val="22"/>
        </w:rPr>
        <w:t xml:space="preserve"> such as</w:t>
      </w:r>
      <w:r>
        <w:rPr>
          <w:rFonts w:ascii="Arial" w:eastAsia="Times New Roman" w:hAnsi="Arial" w:cs="Arial"/>
          <w:color w:val="auto"/>
          <w:sz w:val="22"/>
          <w:szCs w:val="22"/>
        </w:rPr>
        <w:t>,</w:t>
      </w:r>
      <w:r w:rsidRPr="00103870">
        <w:rPr>
          <w:rFonts w:ascii="Arial" w:eastAsia="Times New Roman" w:hAnsi="Arial" w:cs="Arial"/>
          <w:color w:val="auto"/>
          <w:sz w:val="22"/>
          <w:szCs w:val="22"/>
        </w:rPr>
        <w:t xml:space="preserve"> descriptions of,</w:t>
      </w:r>
      <w:r>
        <w:rPr>
          <w:rFonts w:ascii="Arial" w:eastAsia="Times New Roman" w:hAnsi="Arial" w:cs="Arial"/>
          <w:color w:val="auto"/>
          <w:sz w:val="22"/>
          <w:szCs w:val="22"/>
        </w:rPr>
        <w:t xml:space="preserve"> or </w:t>
      </w:r>
      <w:r w:rsidRPr="00103870">
        <w:rPr>
          <w:rFonts w:ascii="Arial" w:eastAsia="Times New Roman" w:hAnsi="Arial" w:cs="Arial"/>
          <w:color w:val="auto"/>
          <w:sz w:val="22"/>
          <w:szCs w:val="22"/>
        </w:rPr>
        <w:t xml:space="preserve">references to, psychological theory, concepts </w:t>
      </w:r>
      <w:r w:rsidR="00B303B9">
        <w:rPr>
          <w:rFonts w:ascii="Arial" w:eastAsia="Times New Roman" w:hAnsi="Arial" w:cs="Arial"/>
          <w:color w:val="auto"/>
          <w:sz w:val="22"/>
          <w:szCs w:val="22"/>
        </w:rPr>
        <w:t>and/</w:t>
      </w:r>
      <w:r w:rsidRPr="00103870">
        <w:rPr>
          <w:rFonts w:ascii="Arial" w:eastAsia="Times New Roman" w:hAnsi="Arial" w:cs="Arial"/>
          <w:color w:val="auto"/>
          <w:sz w:val="22"/>
          <w:szCs w:val="22"/>
        </w:rPr>
        <w:t>or studies from published works</w:t>
      </w:r>
    </w:p>
    <w:p w:rsidR="00805E2B" w:rsidRDefault="0045302E" w:rsidP="00805E2B">
      <w:pPr>
        <w:numPr>
          <w:ilvl w:val="0"/>
          <w:numId w:val="15"/>
        </w:numPr>
        <w:tabs>
          <w:tab w:val="clear" w:pos="720"/>
          <w:tab w:val="left" w:pos="357"/>
        </w:tabs>
        <w:spacing w:before="80" w:after="80"/>
        <w:ind w:left="357" w:hanging="357"/>
        <w:textAlignment w:val="baseline"/>
        <w:rPr>
          <w:rFonts w:ascii="Arial" w:eastAsia="Times New Roman" w:hAnsi="Arial" w:cs="Arial"/>
          <w:color w:val="auto"/>
          <w:sz w:val="22"/>
          <w:szCs w:val="22"/>
        </w:rPr>
      </w:pPr>
      <w:r>
        <w:rPr>
          <w:rFonts w:ascii="Arial" w:eastAsia="Times New Roman" w:hAnsi="Arial" w:cs="Arial"/>
          <w:color w:val="auto"/>
          <w:sz w:val="22"/>
          <w:szCs w:val="22"/>
        </w:rPr>
        <w:t>critique</w:t>
      </w:r>
      <w:r w:rsidR="000A4871">
        <w:rPr>
          <w:rFonts w:ascii="Arial" w:eastAsia="Times New Roman" w:hAnsi="Arial" w:cs="Arial"/>
          <w:color w:val="auto"/>
          <w:sz w:val="22"/>
          <w:szCs w:val="22"/>
        </w:rPr>
        <w:t xml:space="preserve"> how</w:t>
      </w:r>
      <w:r>
        <w:rPr>
          <w:rFonts w:ascii="Arial" w:eastAsia="Times New Roman" w:hAnsi="Arial" w:cs="Arial"/>
          <w:color w:val="auto"/>
          <w:sz w:val="22"/>
          <w:szCs w:val="22"/>
        </w:rPr>
        <w:t xml:space="preserve"> the theories have</w:t>
      </w:r>
      <w:r w:rsidR="00805E2B">
        <w:rPr>
          <w:rFonts w:ascii="Arial" w:eastAsia="Times New Roman" w:hAnsi="Arial" w:cs="Arial"/>
          <w:color w:val="auto"/>
          <w:sz w:val="22"/>
          <w:szCs w:val="22"/>
        </w:rPr>
        <w:t xml:space="preserve"> shaped </w:t>
      </w:r>
      <w:r w:rsidR="000A4871">
        <w:rPr>
          <w:rFonts w:ascii="Arial" w:eastAsia="Times New Roman" w:hAnsi="Arial" w:cs="Arial"/>
          <w:color w:val="auto"/>
          <w:sz w:val="22"/>
          <w:szCs w:val="22"/>
        </w:rPr>
        <w:t>psychological practice</w:t>
      </w:r>
    </w:p>
    <w:p w:rsidR="00805E2B" w:rsidRDefault="000A4871" w:rsidP="00805E2B">
      <w:pPr>
        <w:numPr>
          <w:ilvl w:val="0"/>
          <w:numId w:val="15"/>
        </w:numPr>
        <w:tabs>
          <w:tab w:val="clear" w:pos="720"/>
          <w:tab w:val="left" w:pos="357"/>
        </w:tabs>
        <w:spacing w:before="80" w:after="80"/>
        <w:ind w:left="357" w:hanging="357"/>
        <w:textAlignment w:val="baseline"/>
        <w:rPr>
          <w:rFonts w:ascii="Arial" w:eastAsia="Times New Roman" w:hAnsi="Arial" w:cs="Arial"/>
          <w:color w:val="auto"/>
          <w:sz w:val="22"/>
          <w:szCs w:val="22"/>
        </w:rPr>
      </w:pPr>
      <w:r>
        <w:rPr>
          <w:rFonts w:ascii="Arial" w:eastAsia="Times New Roman" w:hAnsi="Arial" w:cs="Arial"/>
          <w:color w:val="auto"/>
          <w:sz w:val="22"/>
          <w:szCs w:val="22"/>
        </w:rPr>
        <w:t>c</w:t>
      </w:r>
      <w:r w:rsidR="00805E2B">
        <w:rPr>
          <w:rFonts w:ascii="Arial" w:eastAsia="Times New Roman" w:hAnsi="Arial" w:cs="Arial"/>
          <w:color w:val="auto"/>
          <w:sz w:val="22"/>
          <w:szCs w:val="22"/>
        </w:rPr>
        <w:t xml:space="preserve">ritique the effectiveness </w:t>
      </w:r>
      <w:r>
        <w:rPr>
          <w:rFonts w:ascii="Arial" w:eastAsia="Times New Roman" w:hAnsi="Arial" w:cs="Arial"/>
          <w:color w:val="auto"/>
          <w:sz w:val="22"/>
          <w:szCs w:val="22"/>
        </w:rPr>
        <w:t>of how</w:t>
      </w:r>
      <w:r w:rsidR="0045302E">
        <w:rPr>
          <w:rFonts w:ascii="Arial" w:eastAsia="Times New Roman" w:hAnsi="Arial" w:cs="Arial"/>
          <w:color w:val="auto"/>
          <w:sz w:val="22"/>
          <w:szCs w:val="22"/>
        </w:rPr>
        <w:t xml:space="preserve"> the theories have</w:t>
      </w:r>
      <w:r w:rsidR="00805E2B">
        <w:rPr>
          <w:rFonts w:ascii="Arial" w:eastAsia="Times New Roman" w:hAnsi="Arial" w:cs="Arial"/>
          <w:color w:val="auto"/>
          <w:sz w:val="22"/>
          <w:szCs w:val="22"/>
        </w:rPr>
        <w:t xml:space="preserve"> been used within the context of the field</w:t>
      </w:r>
    </w:p>
    <w:p w:rsidR="00805E2B" w:rsidRPr="00103870" w:rsidRDefault="0045302E" w:rsidP="00805E2B">
      <w:pPr>
        <w:numPr>
          <w:ilvl w:val="0"/>
          <w:numId w:val="15"/>
        </w:numPr>
        <w:tabs>
          <w:tab w:val="clear" w:pos="720"/>
          <w:tab w:val="left" w:pos="357"/>
        </w:tabs>
        <w:spacing w:before="80" w:after="80"/>
        <w:ind w:left="357" w:hanging="357"/>
        <w:textAlignment w:val="baseline"/>
        <w:rPr>
          <w:rFonts w:ascii="Arial" w:eastAsia="Times New Roman" w:hAnsi="Arial" w:cs="Arial"/>
          <w:color w:val="auto"/>
          <w:sz w:val="22"/>
          <w:szCs w:val="22"/>
        </w:rPr>
      </w:pPr>
      <w:r>
        <w:rPr>
          <w:rFonts w:ascii="Arial" w:eastAsia="Times New Roman" w:hAnsi="Arial" w:cs="Arial"/>
          <w:color w:val="auto"/>
          <w:sz w:val="22"/>
          <w:szCs w:val="22"/>
        </w:rPr>
        <w:t>critique</w:t>
      </w:r>
      <w:r w:rsidR="00805E2B" w:rsidRPr="00103870">
        <w:rPr>
          <w:rFonts w:ascii="Arial" w:eastAsia="Times New Roman" w:hAnsi="Arial" w:cs="Arial"/>
          <w:color w:val="auto"/>
          <w:sz w:val="22"/>
          <w:szCs w:val="22"/>
        </w:rPr>
        <w:t xml:space="preserve"> how the</w:t>
      </w:r>
      <w:r>
        <w:rPr>
          <w:rFonts w:ascii="Arial" w:eastAsia="Times New Roman" w:hAnsi="Arial" w:cs="Arial"/>
          <w:color w:val="auto"/>
          <w:sz w:val="22"/>
          <w:szCs w:val="22"/>
        </w:rPr>
        <w:t xml:space="preserve"> application of the theories</w:t>
      </w:r>
      <w:r w:rsidR="000A4871">
        <w:rPr>
          <w:rFonts w:ascii="Arial" w:eastAsia="Times New Roman" w:hAnsi="Arial" w:cs="Arial"/>
          <w:color w:val="auto"/>
          <w:sz w:val="22"/>
          <w:szCs w:val="22"/>
        </w:rPr>
        <w:t xml:space="preserve"> </w:t>
      </w:r>
      <w:r w:rsidR="00805E2B" w:rsidRPr="00103870">
        <w:rPr>
          <w:rFonts w:ascii="Arial" w:eastAsia="Times New Roman" w:hAnsi="Arial" w:cs="Arial"/>
          <w:color w:val="auto"/>
          <w:sz w:val="22"/>
          <w:szCs w:val="22"/>
        </w:rPr>
        <w:t xml:space="preserve">has impacted </w:t>
      </w:r>
      <w:r w:rsidR="00805E2B">
        <w:rPr>
          <w:rFonts w:ascii="Arial" w:eastAsia="Times New Roman" w:hAnsi="Arial" w:cs="Arial"/>
          <w:color w:val="auto"/>
          <w:sz w:val="22"/>
          <w:szCs w:val="22"/>
        </w:rPr>
        <w:t xml:space="preserve">on </w:t>
      </w:r>
      <w:r w:rsidR="00805E2B" w:rsidRPr="00103870">
        <w:rPr>
          <w:rFonts w:ascii="Arial" w:eastAsia="Times New Roman" w:hAnsi="Arial" w:cs="Arial"/>
          <w:color w:val="auto"/>
          <w:sz w:val="22"/>
          <w:szCs w:val="22"/>
        </w:rPr>
        <w:t>wider society</w:t>
      </w:r>
      <w:r w:rsidR="00805E2B">
        <w:rPr>
          <w:rFonts w:ascii="Arial" w:eastAsia="Times New Roman" w:hAnsi="Arial" w:cs="Arial"/>
          <w:color w:val="auto"/>
          <w:sz w:val="22"/>
          <w:szCs w:val="22"/>
        </w:rPr>
        <w:t>.</w:t>
      </w:r>
    </w:p>
    <w:p w:rsidR="00805E2B" w:rsidRPr="00103870" w:rsidRDefault="00805E2B" w:rsidP="00805E2B">
      <w:pPr>
        <w:keepNext/>
        <w:spacing w:before="240" w:after="180"/>
        <w:rPr>
          <w:rFonts w:ascii="Arial" w:eastAsiaTheme="minorEastAsia" w:hAnsi="Arial" w:cs="Arial"/>
          <w:b/>
          <w:bCs/>
          <w:sz w:val="28"/>
          <w:szCs w:val="28"/>
        </w:rPr>
      </w:pPr>
      <w:r w:rsidRPr="00103870">
        <w:rPr>
          <w:rFonts w:ascii="Arial" w:eastAsiaTheme="minorEastAsia" w:hAnsi="Arial" w:cs="Arial"/>
          <w:b/>
          <w:bCs/>
          <w:sz w:val="28"/>
          <w:szCs w:val="28"/>
        </w:rPr>
        <w:t>Present your information</w:t>
      </w:r>
    </w:p>
    <w:p w:rsidR="00805E2B" w:rsidRDefault="00805E2B" w:rsidP="00805E2B">
      <w:pPr>
        <w:spacing w:before="120" w:after="120"/>
        <w:rPr>
          <w:rFonts w:ascii="Arial" w:eastAsiaTheme="minorEastAsia" w:hAnsi="Arial" w:cs="Arial"/>
          <w:sz w:val="22"/>
          <w:szCs w:val="22"/>
        </w:rPr>
      </w:pPr>
      <w:r w:rsidRPr="00F910D1">
        <w:rPr>
          <w:rFonts w:ascii="Arial" w:eastAsiaTheme="minorEastAsia" w:hAnsi="Arial" w:cs="Arial"/>
          <w:sz w:val="22"/>
          <w:szCs w:val="22"/>
        </w:rPr>
        <w:t>Present your analysis in a format agreed to with your teacher.</w:t>
      </w:r>
      <w:r w:rsidR="00D34CE0">
        <w:rPr>
          <w:rFonts w:ascii="Arial" w:eastAsiaTheme="minorEastAsia" w:hAnsi="Arial" w:cs="Arial"/>
          <w:sz w:val="22"/>
          <w:szCs w:val="22"/>
        </w:rPr>
        <w:t xml:space="preserve"> </w:t>
      </w:r>
      <w:r w:rsidRPr="00F910D1">
        <w:rPr>
          <w:rFonts w:ascii="Arial" w:eastAsiaTheme="minorEastAsia" w:hAnsi="Arial" w:cs="Arial"/>
          <w:sz w:val="22"/>
          <w:szCs w:val="22"/>
        </w:rPr>
        <w:t xml:space="preserve">Your </w:t>
      </w:r>
      <w:r w:rsidR="0045302E">
        <w:rPr>
          <w:rFonts w:ascii="Arial" w:eastAsiaTheme="minorEastAsia" w:hAnsi="Arial" w:cs="Arial"/>
          <w:sz w:val="22"/>
          <w:szCs w:val="22"/>
        </w:rPr>
        <w:t>analysis</w:t>
      </w:r>
      <w:r w:rsidRPr="00F910D1">
        <w:rPr>
          <w:rFonts w:ascii="Arial" w:eastAsiaTheme="minorEastAsia" w:hAnsi="Arial" w:cs="Arial"/>
          <w:sz w:val="22"/>
          <w:szCs w:val="22"/>
        </w:rPr>
        <w:t xml:space="preserve"> could include a written or digital leaflet/handout, video, PowerPoint or </w:t>
      </w:r>
      <w:proofErr w:type="spellStart"/>
      <w:r w:rsidRPr="00F910D1">
        <w:rPr>
          <w:rFonts w:ascii="Arial" w:eastAsiaTheme="minorEastAsia" w:hAnsi="Arial" w:cs="Arial"/>
          <w:sz w:val="22"/>
          <w:szCs w:val="22"/>
        </w:rPr>
        <w:t>Prezi</w:t>
      </w:r>
      <w:proofErr w:type="spellEnd"/>
      <w:r w:rsidRPr="00F910D1">
        <w:rPr>
          <w:rFonts w:ascii="Arial" w:eastAsiaTheme="minorEastAsia" w:hAnsi="Arial" w:cs="Arial"/>
          <w:sz w:val="22"/>
          <w:szCs w:val="22"/>
        </w:rPr>
        <w:t>, written transcript, audio visual presentation, website page(s), blog etc.</w:t>
      </w:r>
    </w:p>
    <w:p w:rsidR="002D52E5" w:rsidRDefault="002D52E5" w:rsidP="00805E2B">
      <w:pPr>
        <w:spacing w:before="120" w:after="120"/>
        <w:rPr>
          <w:rFonts w:asciiTheme="minorHAnsi" w:eastAsia="Arial" w:hAnsiTheme="minorHAnsi" w:cs="Arial"/>
          <w:color w:val="538135" w:themeColor="accent6" w:themeShade="BF"/>
        </w:rPr>
      </w:pPr>
    </w:p>
    <w:p w:rsidR="00805E2B" w:rsidRPr="00A85C21" w:rsidRDefault="00805E2B" w:rsidP="00805E2B">
      <w:pPr>
        <w:tabs>
          <w:tab w:val="left" w:pos="397"/>
          <w:tab w:val="left" w:pos="794"/>
          <w:tab w:val="left" w:pos="1191"/>
        </w:tabs>
        <w:spacing w:before="120" w:after="120"/>
        <w:rPr>
          <w:rFonts w:asciiTheme="minorHAnsi" w:eastAsia="Arial" w:hAnsiTheme="minorHAnsi" w:cs="Arial"/>
          <w:color w:val="538135" w:themeColor="accent6" w:themeShade="BF"/>
        </w:rPr>
        <w:sectPr w:rsidR="00805E2B" w:rsidRPr="00A85C21" w:rsidSect="00030BBF">
          <w:headerReference w:type="even" r:id="rId12"/>
          <w:headerReference w:type="default" r:id="rId13"/>
          <w:headerReference w:type="first" r:id="rId14"/>
          <w:pgSz w:w="11901" w:h="16840" w:code="9"/>
          <w:pgMar w:top="1440" w:right="1440" w:bottom="1440" w:left="1440" w:header="720" w:footer="720" w:gutter="0"/>
          <w:cols w:space="720"/>
        </w:sectPr>
      </w:pPr>
    </w:p>
    <w:p w:rsidR="00381274" w:rsidRPr="0007350D" w:rsidRDefault="00381274" w:rsidP="00B713DB">
      <w:pPr>
        <w:keepNext/>
        <w:spacing w:before="240" w:after="180"/>
        <w:rPr>
          <w:rFonts w:ascii="Arial" w:eastAsia="Arial" w:hAnsi="Arial" w:cs="Arial"/>
          <w:b/>
          <w:sz w:val="28"/>
          <w:szCs w:val="28"/>
        </w:rPr>
      </w:pPr>
      <w:r w:rsidRPr="0007350D">
        <w:rPr>
          <w:rFonts w:ascii="Arial" w:eastAsia="Arial" w:hAnsi="Arial" w:cs="Arial"/>
          <w:b/>
          <w:sz w:val="28"/>
          <w:szCs w:val="28"/>
        </w:rPr>
        <w:lastRenderedPageBreak/>
        <w:t xml:space="preserve">Assessment schedule: Psychology </w:t>
      </w:r>
      <w:r w:rsidR="00D34CE0">
        <w:rPr>
          <w:rFonts w:ascii="Arial" w:eastAsia="Arial" w:hAnsi="Arial" w:cs="Arial"/>
          <w:b/>
          <w:sz w:val="28"/>
          <w:szCs w:val="28"/>
        </w:rPr>
        <w:t>91875</w:t>
      </w:r>
      <w:r w:rsidRPr="0007350D">
        <w:rPr>
          <w:rFonts w:ascii="Arial" w:eastAsia="Arial" w:hAnsi="Arial" w:cs="Arial"/>
          <w:b/>
          <w:sz w:val="28"/>
          <w:szCs w:val="28"/>
        </w:rPr>
        <w:t xml:space="preserve"> – What interests you? </w:t>
      </w:r>
    </w:p>
    <w:tbl>
      <w:tblPr>
        <w:tblW w:w="14709" w:type="dxa"/>
        <w:tblInd w:w="-130" w:type="dxa"/>
        <w:tblBorders>
          <w:top w:val="nil"/>
          <w:left w:val="nil"/>
          <w:bottom w:val="nil"/>
          <w:right w:val="nil"/>
          <w:insideH w:val="nil"/>
          <w:insideV w:val="nil"/>
        </w:tblBorders>
        <w:tblLayout w:type="fixed"/>
        <w:tblLook w:val="0600"/>
      </w:tblPr>
      <w:tblGrid>
        <w:gridCol w:w="4361"/>
        <w:gridCol w:w="5103"/>
        <w:gridCol w:w="5245"/>
      </w:tblGrid>
      <w:tr w:rsidR="00381274" w:rsidRPr="0007350D" w:rsidTr="003A1FE1">
        <w:tc>
          <w:tcPr>
            <w:tcW w:w="436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81274" w:rsidRPr="0007350D" w:rsidRDefault="00381274" w:rsidP="00E36DC6">
            <w:pPr>
              <w:tabs>
                <w:tab w:val="left" w:pos="397"/>
                <w:tab w:val="left" w:pos="794"/>
                <w:tab w:val="left" w:pos="1191"/>
              </w:tabs>
              <w:jc w:val="center"/>
              <w:rPr>
                <w:rFonts w:ascii="Arial" w:hAnsi="Arial" w:cs="Arial"/>
                <w:sz w:val="20"/>
              </w:rPr>
            </w:pPr>
            <w:r w:rsidRPr="0007350D">
              <w:rPr>
                <w:rFonts w:ascii="Arial" w:eastAsia="Arial" w:hAnsi="Arial" w:cs="Arial"/>
                <w:b/>
                <w:sz w:val="20"/>
              </w:rPr>
              <w:t>Evidence/Judgements for Achievement</w:t>
            </w:r>
          </w:p>
        </w:tc>
        <w:tc>
          <w:tcPr>
            <w:tcW w:w="5103"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381274" w:rsidRPr="0007350D" w:rsidRDefault="00381274" w:rsidP="00E36DC6">
            <w:pPr>
              <w:tabs>
                <w:tab w:val="left" w:pos="397"/>
                <w:tab w:val="left" w:pos="794"/>
                <w:tab w:val="left" w:pos="1191"/>
              </w:tabs>
              <w:jc w:val="center"/>
              <w:rPr>
                <w:rFonts w:ascii="Arial" w:hAnsi="Arial" w:cs="Arial"/>
                <w:sz w:val="20"/>
              </w:rPr>
            </w:pPr>
            <w:r w:rsidRPr="0007350D">
              <w:rPr>
                <w:rFonts w:ascii="Arial" w:eastAsia="Arial" w:hAnsi="Arial" w:cs="Arial"/>
                <w:b/>
                <w:sz w:val="20"/>
              </w:rPr>
              <w:t>Evidence/Judgements for Achievement with Merit</w:t>
            </w:r>
          </w:p>
        </w:tc>
        <w:tc>
          <w:tcPr>
            <w:tcW w:w="524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381274" w:rsidRPr="0007350D" w:rsidRDefault="00381274" w:rsidP="00E36DC6">
            <w:pPr>
              <w:tabs>
                <w:tab w:val="left" w:pos="397"/>
                <w:tab w:val="left" w:pos="794"/>
                <w:tab w:val="left" w:pos="1191"/>
              </w:tabs>
              <w:jc w:val="center"/>
              <w:rPr>
                <w:rFonts w:ascii="Arial" w:hAnsi="Arial" w:cs="Arial"/>
                <w:sz w:val="20"/>
              </w:rPr>
            </w:pPr>
            <w:r w:rsidRPr="0007350D">
              <w:rPr>
                <w:rFonts w:ascii="Arial" w:eastAsia="Arial" w:hAnsi="Arial" w:cs="Arial"/>
                <w:b/>
                <w:sz w:val="20"/>
              </w:rPr>
              <w:t>Evidence/Judgements for Achievement with Excellence</w:t>
            </w:r>
          </w:p>
        </w:tc>
      </w:tr>
      <w:tr w:rsidR="00381274" w:rsidRPr="0007350D" w:rsidTr="003A1FE1">
        <w:tc>
          <w:tcPr>
            <w:tcW w:w="4361" w:type="dxa"/>
            <w:tcBorders>
              <w:top w:val="single" w:sz="8" w:space="0" w:color="000000"/>
              <w:left w:val="single" w:sz="8" w:space="0" w:color="000000"/>
              <w:bottom w:val="single" w:sz="8" w:space="0" w:color="000000"/>
              <w:right w:val="single" w:sz="8" w:space="0" w:color="000000"/>
            </w:tcBorders>
            <w:tcMar>
              <w:top w:w="57" w:type="dxa"/>
              <w:left w:w="120" w:type="dxa"/>
              <w:bottom w:w="57" w:type="dxa"/>
              <w:right w:w="120" w:type="dxa"/>
            </w:tcMar>
          </w:tcPr>
          <w:p w:rsidR="00525F66" w:rsidRDefault="00525F66" w:rsidP="00525F66">
            <w:pPr>
              <w:spacing w:before="40" w:after="40"/>
              <w:rPr>
                <w:rFonts w:ascii="Arial" w:eastAsia="Arial" w:hAnsi="Arial" w:cs="Arial"/>
                <w:sz w:val="20"/>
                <w:szCs w:val="20"/>
              </w:rPr>
            </w:pPr>
            <w:r w:rsidRPr="001C05A9">
              <w:rPr>
                <w:rFonts w:ascii="Arial" w:eastAsia="Arial" w:hAnsi="Arial" w:cs="Arial"/>
                <w:sz w:val="20"/>
                <w:szCs w:val="20"/>
              </w:rPr>
              <w:t xml:space="preserve">Analyse how </w:t>
            </w:r>
            <w:r w:rsidR="00B303B9">
              <w:rPr>
                <w:rFonts w:ascii="Arial" w:eastAsia="Arial" w:hAnsi="Arial" w:cs="Arial"/>
                <w:sz w:val="20"/>
                <w:szCs w:val="20"/>
              </w:rPr>
              <w:t xml:space="preserve">two or more </w:t>
            </w:r>
            <w:r w:rsidR="0045302E">
              <w:rPr>
                <w:rFonts w:ascii="Arial" w:eastAsia="Arial" w:hAnsi="Arial" w:cs="Arial"/>
                <w:sz w:val="20"/>
                <w:szCs w:val="20"/>
              </w:rPr>
              <w:t>theories are</w:t>
            </w:r>
            <w:r w:rsidRPr="001C05A9">
              <w:rPr>
                <w:rFonts w:ascii="Arial" w:eastAsia="Arial" w:hAnsi="Arial" w:cs="Arial"/>
                <w:sz w:val="20"/>
                <w:szCs w:val="20"/>
              </w:rPr>
              <w:t xml:space="preserve"> applied within a field of psychological practice</w:t>
            </w:r>
            <w:r>
              <w:rPr>
                <w:rFonts w:ascii="Arial" w:eastAsia="Arial" w:hAnsi="Arial" w:cs="Arial"/>
                <w:sz w:val="20"/>
                <w:szCs w:val="20"/>
              </w:rPr>
              <w:t>.</w:t>
            </w:r>
          </w:p>
          <w:p w:rsidR="00381274" w:rsidRPr="0007350D" w:rsidRDefault="0045302E" w:rsidP="00525F66">
            <w:pPr>
              <w:spacing w:before="40" w:after="40"/>
              <w:rPr>
                <w:rFonts w:ascii="Arial" w:eastAsia="Arial" w:hAnsi="Arial" w:cs="Arial"/>
                <w:sz w:val="20"/>
              </w:rPr>
            </w:pPr>
            <w:r>
              <w:rPr>
                <w:rFonts w:ascii="Arial" w:eastAsia="Arial" w:hAnsi="Arial" w:cs="Arial"/>
                <w:sz w:val="20"/>
              </w:rPr>
              <w:t>The student explains how theories from psychological practice are applied to a context within a</w:t>
            </w:r>
            <w:r w:rsidR="00381274" w:rsidRPr="0007350D">
              <w:rPr>
                <w:rFonts w:ascii="Arial" w:eastAsia="Arial" w:hAnsi="Arial" w:cs="Arial"/>
                <w:sz w:val="20"/>
              </w:rPr>
              <w:t xml:space="preserve"> field</w:t>
            </w:r>
            <w:r w:rsidR="003A1FE1">
              <w:rPr>
                <w:rFonts w:ascii="Arial" w:eastAsia="Arial" w:hAnsi="Arial" w:cs="Arial"/>
                <w:sz w:val="20"/>
              </w:rPr>
              <w:t>.</w:t>
            </w:r>
          </w:p>
          <w:p w:rsidR="00381274" w:rsidRPr="0007350D" w:rsidRDefault="00381274" w:rsidP="00357F17">
            <w:pPr>
              <w:pStyle w:val="ListParagraph"/>
              <w:widowControl w:val="0"/>
              <w:spacing w:before="40" w:after="40"/>
              <w:ind w:left="298"/>
              <w:contextualSpacing w:val="0"/>
              <w:rPr>
                <w:rFonts w:ascii="Arial" w:hAnsi="Arial" w:cs="Arial"/>
                <w:sz w:val="20"/>
              </w:rPr>
            </w:pPr>
          </w:p>
          <w:p w:rsidR="00381274" w:rsidRPr="0007350D" w:rsidRDefault="00381274" w:rsidP="00357F17">
            <w:pPr>
              <w:widowControl w:val="0"/>
              <w:spacing w:before="40" w:after="40"/>
              <w:rPr>
                <w:rFonts w:ascii="Arial" w:hAnsi="Arial" w:cs="Arial"/>
                <w:b/>
                <w:sz w:val="20"/>
              </w:rPr>
            </w:pPr>
            <w:r w:rsidRPr="0007350D">
              <w:rPr>
                <w:rFonts w:ascii="Arial" w:eastAsia="Arial" w:hAnsi="Arial" w:cs="Arial"/>
                <w:b/>
                <w:sz w:val="20"/>
              </w:rPr>
              <w:t>For example (partial evidence):</w:t>
            </w:r>
          </w:p>
          <w:p w:rsidR="00381274" w:rsidRPr="0007350D" w:rsidRDefault="00381274" w:rsidP="00357F17">
            <w:pPr>
              <w:widowControl w:val="0"/>
              <w:spacing w:before="40" w:after="40"/>
              <w:rPr>
                <w:rFonts w:ascii="Arial" w:hAnsi="Arial" w:cs="Arial"/>
                <w:i/>
                <w:sz w:val="20"/>
              </w:rPr>
            </w:pPr>
            <w:r w:rsidRPr="0007350D">
              <w:rPr>
                <w:rFonts w:ascii="Arial" w:hAnsi="Arial" w:cs="Arial"/>
                <w:i/>
                <w:sz w:val="20"/>
              </w:rPr>
              <w:t xml:space="preserve">In the field of forensic psychology the theory of </w:t>
            </w:r>
            <w:proofErr w:type="spellStart"/>
            <w:r w:rsidRPr="0007350D">
              <w:rPr>
                <w:rFonts w:ascii="Arial" w:hAnsi="Arial" w:cs="Arial"/>
                <w:i/>
                <w:sz w:val="20"/>
              </w:rPr>
              <w:t>deindividuation</w:t>
            </w:r>
            <w:proofErr w:type="spellEnd"/>
            <w:r w:rsidRPr="0007350D">
              <w:rPr>
                <w:rFonts w:ascii="Arial" w:hAnsi="Arial" w:cs="Arial"/>
                <w:i/>
                <w:sz w:val="20"/>
              </w:rPr>
              <w:t xml:space="preserve"> can be used to explain why some people</w:t>
            </w:r>
            <w:r w:rsidR="00FE6958">
              <w:rPr>
                <w:rFonts w:ascii="Arial" w:hAnsi="Arial" w:cs="Arial"/>
                <w:i/>
                <w:sz w:val="20"/>
              </w:rPr>
              <w:t xml:space="preserve"> are more likely to</w:t>
            </w:r>
            <w:r w:rsidRPr="0007350D">
              <w:rPr>
                <w:rFonts w:ascii="Arial" w:hAnsi="Arial" w:cs="Arial"/>
                <w:i/>
                <w:sz w:val="20"/>
              </w:rPr>
              <w:t xml:space="preserve"> commit crimes such as </w:t>
            </w:r>
            <w:r w:rsidR="00FE6958">
              <w:rPr>
                <w:rFonts w:ascii="Arial" w:hAnsi="Arial" w:cs="Arial"/>
                <w:i/>
                <w:sz w:val="20"/>
              </w:rPr>
              <w:t>murder, assault or theft</w:t>
            </w:r>
            <w:r w:rsidRPr="0007350D">
              <w:rPr>
                <w:rFonts w:ascii="Arial" w:hAnsi="Arial" w:cs="Arial"/>
                <w:i/>
                <w:sz w:val="20"/>
              </w:rPr>
              <w:t xml:space="preserve"> when they are in </w:t>
            </w:r>
            <w:r w:rsidR="00B303B9">
              <w:rPr>
                <w:rFonts w:ascii="Arial" w:hAnsi="Arial" w:cs="Arial"/>
                <w:i/>
                <w:sz w:val="20"/>
              </w:rPr>
              <w:t>particular</w:t>
            </w:r>
            <w:r w:rsidR="00B303B9" w:rsidRPr="0007350D">
              <w:rPr>
                <w:rFonts w:ascii="Arial" w:hAnsi="Arial" w:cs="Arial"/>
                <w:i/>
                <w:sz w:val="20"/>
              </w:rPr>
              <w:t xml:space="preserve"> </w:t>
            </w:r>
            <w:r w:rsidRPr="0007350D">
              <w:rPr>
                <w:rFonts w:ascii="Arial" w:hAnsi="Arial" w:cs="Arial"/>
                <w:i/>
                <w:sz w:val="20"/>
              </w:rPr>
              <w:t>group situation</w:t>
            </w:r>
            <w:r w:rsidR="00FE6958">
              <w:rPr>
                <w:rFonts w:ascii="Arial" w:hAnsi="Arial" w:cs="Arial"/>
                <w:i/>
                <w:sz w:val="20"/>
              </w:rPr>
              <w:t>s.</w:t>
            </w:r>
            <w:r w:rsidRPr="0007350D">
              <w:rPr>
                <w:rFonts w:ascii="Arial" w:hAnsi="Arial" w:cs="Arial"/>
                <w:i/>
                <w:sz w:val="20"/>
              </w:rPr>
              <w:t xml:space="preserve"> </w:t>
            </w:r>
            <w:proofErr w:type="spellStart"/>
            <w:r w:rsidRPr="0007350D">
              <w:rPr>
                <w:rFonts w:ascii="Arial" w:hAnsi="Arial" w:cs="Arial"/>
                <w:i/>
                <w:sz w:val="20"/>
              </w:rPr>
              <w:t>Deindividuation</w:t>
            </w:r>
            <w:proofErr w:type="spellEnd"/>
            <w:r w:rsidRPr="0007350D">
              <w:rPr>
                <w:rFonts w:ascii="Arial" w:hAnsi="Arial" w:cs="Arial"/>
                <w:i/>
                <w:sz w:val="20"/>
              </w:rPr>
              <w:t xml:space="preserve"> suggests that a person doesn’t take responsibility for their behaviour when they are in a group situation because they have</w:t>
            </w:r>
            <w:r w:rsidR="00FE6958">
              <w:rPr>
                <w:rFonts w:ascii="Arial" w:hAnsi="Arial" w:cs="Arial"/>
                <w:i/>
                <w:sz w:val="20"/>
              </w:rPr>
              <w:t xml:space="preserve"> high arousal and</w:t>
            </w:r>
            <w:r w:rsidRPr="0007350D">
              <w:rPr>
                <w:rFonts w:ascii="Arial" w:hAnsi="Arial" w:cs="Arial"/>
                <w:i/>
                <w:sz w:val="20"/>
              </w:rPr>
              <w:t xml:space="preserve"> </w:t>
            </w:r>
            <w:r w:rsidR="00FE6958">
              <w:rPr>
                <w:rFonts w:ascii="Arial" w:hAnsi="Arial" w:cs="Arial"/>
                <w:i/>
                <w:sz w:val="20"/>
              </w:rPr>
              <w:t>lowered</w:t>
            </w:r>
            <w:r w:rsidRPr="0007350D">
              <w:rPr>
                <w:rFonts w:ascii="Arial" w:hAnsi="Arial" w:cs="Arial"/>
                <w:i/>
                <w:sz w:val="20"/>
              </w:rPr>
              <w:t xml:space="preserve"> self-</w:t>
            </w:r>
            <w:r w:rsidR="00FE6958">
              <w:rPr>
                <w:rFonts w:ascii="Arial" w:hAnsi="Arial" w:cs="Arial"/>
                <w:i/>
                <w:sz w:val="20"/>
              </w:rPr>
              <w:t>awareness</w:t>
            </w:r>
            <w:r w:rsidRPr="0007350D">
              <w:rPr>
                <w:rFonts w:ascii="Arial" w:hAnsi="Arial" w:cs="Arial"/>
                <w:i/>
                <w:sz w:val="20"/>
              </w:rPr>
              <w:t xml:space="preserve"> that </w:t>
            </w:r>
            <w:r w:rsidR="00FE6958">
              <w:rPr>
                <w:rFonts w:ascii="Arial" w:hAnsi="Arial" w:cs="Arial"/>
                <w:i/>
                <w:sz w:val="20"/>
              </w:rPr>
              <w:t xml:space="preserve">may </w:t>
            </w:r>
            <w:r w:rsidRPr="0007350D">
              <w:rPr>
                <w:rFonts w:ascii="Arial" w:hAnsi="Arial" w:cs="Arial"/>
                <w:i/>
                <w:sz w:val="20"/>
              </w:rPr>
              <w:t>lead to</w:t>
            </w:r>
            <w:r w:rsidR="00FE6958">
              <w:rPr>
                <w:rFonts w:ascii="Arial" w:hAnsi="Arial" w:cs="Arial"/>
                <w:i/>
                <w:sz w:val="20"/>
              </w:rPr>
              <w:t xml:space="preserve"> an increased foc</w:t>
            </w:r>
            <w:r w:rsidR="00A00FE6">
              <w:rPr>
                <w:rFonts w:ascii="Arial" w:hAnsi="Arial" w:cs="Arial"/>
                <w:i/>
                <w:sz w:val="20"/>
              </w:rPr>
              <w:t>us on the norms of the group they are part of</w:t>
            </w:r>
            <w:r w:rsidR="00FE6958">
              <w:rPr>
                <w:rFonts w:ascii="Arial" w:hAnsi="Arial" w:cs="Arial"/>
                <w:i/>
                <w:sz w:val="20"/>
              </w:rPr>
              <w:t>.</w:t>
            </w:r>
            <w:r w:rsidRPr="0007350D">
              <w:rPr>
                <w:rFonts w:ascii="Arial" w:hAnsi="Arial" w:cs="Arial"/>
                <w:i/>
                <w:sz w:val="20"/>
              </w:rPr>
              <w:t xml:space="preserve"> An example of this can be found in </w:t>
            </w:r>
            <w:proofErr w:type="spellStart"/>
            <w:r w:rsidRPr="00DC39BC">
              <w:rPr>
                <w:rFonts w:ascii="Arial" w:hAnsi="Arial" w:cs="Arial"/>
                <w:i/>
                <w:sz w:val="20"/>
              </w:rPr>
              <w:t>Zimbardo’s</w:t>
            </w:r>
            <w:proofErr w:type="spellEnd"/>
            <w:r w:rsidRPr="00DC39BC">
              <w:rPr>
                <w:rFonts w:ascii="Arial" w:hAnsi="Arial" w:cs="Arial"/>
                <w:i/>
                <w:sz w:val="20"/>
              </w:rPr>
              <w:t xml:space="preserve"> Stanford prison experiment where the participants who were given the role of prison guard subjected their ‘prisoners’ to treatment that they would not </w:t>
            </w:r>
            <w:r w:rsidR="00A42C07" w:rsidRPr="00DC39BC">
              <w:rPr>
                <w:rFonts w:ascii="Arial" w:hAnsi="Arial" w:cs="Arial"/>
                <w:i/>
                <w:sz w:val="20"/>
              </w:rPr>
              <w:t xml:space="preserve">necessarily </w:t>
            </w:r>
            <w:r w:rsidRPr="00DC39BC">
              <w:rPr>
                <w:rFonts w:ascii="Arial" w:hAnsi="Arial" w:cs="Arial"/>
                <w:i/>
                <w:sz w:val="20"/>
              </w:rPr>
              <w:t>have carried out in their lives outside of the experiment.</w:t>
            </w:r>
            <w:r w:rsidRPr="0007350D">
              <w:rPr>
                <w:rFonts w:ascii="Arial" w:hAnsi="Arial" w:cs="Arial"/>
                <w:i/>
                <w:sz w:val="20"/>
              </w:rPr>
              <w:t xml:space="preserve"> </w:t>
            </w:r>
          </w:p>
          <w:p w:rsidR="002D52E5" w:rsidRDefault="002D52E5" w:rsidP="00357F17">
            <w:pPr>
              <w:widowControl w:val="0"/>
              <w:spacing w:before="40" w:after="40"/>
              <w:rPr>
                <w:rFonts w:ascii="Arial" w:hAnsi="Arial" w:cs="Arial"/>
                <w:i/>
                <w:iCs/>
                <w:color w:val="FF0000"/>
                <w:sz w:val="20"/>
              </w:rPr>
            </w:pPr>
          </w:p>
          <w:p w:rsidR="00381274" w:rsidRPr="00D27C5A" w:rsidRDefault="00381274" w:rsidP="00357F17">
            <w:pPr>
              <w:widowControl w:val="0"/>
              <w:spacing w:before="40" w:after="40"/>
              <w:rPr>
                <w:rFonts w:ascii="Arial" w:hAnsi="Arial" w:cs="Arial"/>
                <w:i/>
                <w:sz w:val="20"/>
              </w:rPr>
            </w:pPr>
            <w:r w:rsidRPr="00D27C5A">
              <w:rPr>
                <w:rFonts w:ascii="Arial" w:hAnsi="Arial" w:cs="Arial"/>
                <w:i/>
                <w:iCs/>
                <w:color w:val="FF0000"/>
                <w:sz w:val="20"/>
              </w:rPr>
              <w:t>The examples above are indicative samples only</w:t>
            </w:r>
            <w:r w:rsidRPr="00D27C5A">
              <w:rPr>
                <w:rFonts w:ascii="Arial" w:eastAsia="Arial" w:hAnsi="Arial" w:cs="Arial"/>
                <w:i/>
                <w:sz w:val="20"/>
              </w:rPr>
              <w:t xml:space="preserve"> </w:t>
            </w:r>
          </w:p>
        </w:tc>
        <w:tc>
          <w:tcPr>
            <w:tcW w:w="5103" w:type="dxa"/>
            <w:tcBorders>
              <w:top w:val="single" w:sz="8" w:space="0" w:color="000000"/>
              <w:bottom w:val="single" w:sz="8" w:space="0" w:color="000000"/>
              <w:right w:val="single" w:sz="8" w:space="0" w:color="000000"/>
            </w:tcBorders>
            <w:tcMar>
              <w:top w:w="57" w:type="dxa"/>
              <w:left w:w="120" w:type="dxa"/>
              <w:bottom w:w="57" w:type="dxa"/>
              <w:right w:w="120" w:type="dxa"/>
            </w:tcMar>
          </w:tcPr>
          <w:p w:rsidR="00525F66" w:rsidRDefault="0045302E" w:rsidP="00525F66">
            <w:pPr>
              <w:spacing w:before="40" w:after="40"/>
              <w:rPr>
                <w:rFonts w:ascii="Arial" w:eastAsia="Arial" w:hAnsi="Arial" w:cs="Arial"/>
                <w:sz w:val="20"/>
                <w:szCs w:val="20"/>
              </w:rPr>
            </w:pPr>
            <w:r>
              <w:rPr>
                <w:rFonts w:ascii="Arial" w:eastAsia="Arial" w:hAnsi="Arial" w:cs="Arial"/>
                <w:sz w:val="20"/>
                <w:szCs w:val="20"/>
              </w:rPr>
              <w:t xml:space="preserve">Analyse, in-depth, how </w:t>
            </w:r>
            <w:r w:rsidR="00B303B9">
              <w:rPr>
                <w:rFonts w:ascii="Arial" w:eastAsia="Arial" w:hAnsi="Arial" w:cs="Arial"/>
                <w:sz w:val="20"/>
                <w:szCs w:val="20"/>
              </w:rPr>
              <w:t xml:space="preserve">two or more </w:t>
            </w:r>
            <w:r>
              <w:rPr>
                <w:rFonts w:ascii="Arial" w:eastAsia="Arial" w:hAnsi="Arial" w:cs="Arial"/>
                <w:sz w:val="20"/>
                <w:szCs w:val="20"/>
              </w:rPr>
              <w:t>theories are</w:t>
            </w:r>
            <w:r w:rsidR="00525F66" w:rsidRPr="001C05A9">
              <w:rPr>
                <w:rFonts w:ascii="Arial" w:eastAsia="Arial" w:hAnsi="Arial" w:cs="Arial"/>
                <w:sz w:val="20"/>
                <w:szCs w:val="20"/>
              </w:rPr>
              <w:t xml:space="preserve"> applied within a field of psychological practice</w:t>
            </w:r>
            <w:r w:rsidR="00525F66">
              <w:rPr>
                <w:rFonts w:ascii="Arial" w:eastAsia="Arial" w:hAnsi="Arial" w:cs="Arial"/>
                <w:sz w:val="20"/>
                <w:szCs w:val="20"/>
              </w:rPr>
              <w:t>.</w:t>
            </w:r>
          </w:p>
          <w:p w:rsidR="00F05FE5" w:rsidRDefault="00381274" w:rsidP="00A42C07">
            <w:pPr>
              <w:spacing w:before="40" w:after="40"/>
              <w:rPr>
                <w:rFonts w:ascii="Arial" w:eastAsia="Arial" w:hAnsi="Arial" w:cs="Arial"/>
                <w:sz w:val="20"/>
              </w:rPr>
            </w:pPr>
            <w:r w:rsidRPr="0007350D">
              <w:rPr>
                <w:rFonts w:ascii="Arial" w:eastAsia="Arial" w:hAnsi="Arial" w:cs="Arial"/>
                <w:sz w:val="20"/>
              </w:rPr>
              <w:t xml:space="preserve">The </w:t>
            </w:r>
            <w:r w:rsidR="00F05FE5">
              <w:rPr>
                <w:rFonts w:ascii="Arial" w:eastAsia="Arial" w:hAnsi="Arial" w:cs="Arial"/>
                <w:sz w:val="20"/>
              </w:rPr>
              <w:t>student</w:t>
            </w:r>
          </w:p>
          <w:p w:rsidR="00F05FE5" w:rsidRPr="00CB4040" w:rsidRDefault="00381274" w:rsidP="009E30DF">
            <w:pPr>
              <w:pStyle w:val="ListParagraph"/>
              <w:numPr>
                <w:ilvl w:val="0"/>
                <w:numId w:val="16"/>
              </w:numPr>
              <w:tabs>
                <w:tab w:val="left" w:pos="284"/>
              </w:tabs>
              <w:spacing w:before="40" w:after="40"/>
              <w:ind w:left="284" w:hanging="284"/>
              <w:contextualSpacing w:val="0"/>
              <w:rPr>
                <w:rFonts w:ascii="Arial" w:eastAsia="Arial" w:hAnsi="Arial" w:cs="Arial"/>
                <w:sz w:val="20"/>
              </w:rPr>
            </w:pPr>
            <w:r w:rsidRPr="00CB4040">
              <w:rPr>
                <w:rFonts w:ascii="Arial" w:eastAsia="Arial" w:hAnsi="Arial" w:cs="Arial"/>
                <w:sz w:val="20"/>
              </w:rPr>
              <w:t xml:space="preserve">gives a </w:t>
            </w:r>
            <w:r w:rsidR="0045302E">
              <w:rPr>
                <w:rFonts w:ascii="Arial" w:eastAsia="Arial" w:hAnsi="Arial" w:cs="Arial"/>
                <w:sz w:val="20"/>
              </w:rPr>
              <w:t>critique</w:t>
            </w:r>
            <w:r w:rsidRPr="00CB4040">
              <w:rPr>
                <w:rFonts w:ascii="Arial" w:eastAsia="Arial" w:hAnsi="Arial" w:cs="Arial"/>
                <w:sz w:val="20"/>
              </w:rPr>
              <w:t xml:space="preserve"> of</w:t>
            </w:r>
            <w:r w:rsidR="00F05FE5" w:rsidRPr="00CB4040">
              <w:rPr>
                <w:rFonts w:ascii="Arial" w:eastAsia="Arial" w:hAnsi="Arial" w:cs="Arial"/>
                <w:sz w:val="20"/>
              </w:rPr>
              <w:t xml:space="preserve"> </w:t>
            </w:r>
            <w:r w:rsidR="0045302E">
              <w:rPr>
                <w:rFonts w:ascii="Arial" w:eastAsia="Arial" w:hAnsi="Arial" w:cs="Arial"/>
                <w:sz w:val="20"/>
              </w:rPr>
              <w:t>how theories have</w:t>
            </w:r>
            <w:r w:rsidR="00A42C07" w:rsidRPr="00CB4040">
              <w:rPr>
                <w:rFonts w:ascii="Arial" w:eastAsia="Arial" w:hAnsi="Arial" w:cs="Arial"/>
                <w:sz w:val="20"/>
              </w:rPr>
              <w:t xml:space="preserve"> shaped the psychological practice</w:t>
            </w:r>
          </w:p>
          <w:p w:rsidR="00381274" w:rsidRPr="00CB4040" w:rsidRDefault="00381274" w:rsidP="009E30DF">
            <w:pPr>
              <w:pStyle w:val="ListParagraph"/>
              <w:numPr>
                <w:ilvl w:val="0"/>
                <w:numId w:val="16"/>
              </w:numPr>
              <w:tabs>
                <w:tab w:val="left" w:pos="284"/>
              </w:tabs>
              <w:spacing w:before="40" w:after="40"/>
              <w:ind w:left="284" w:hanging="284"/>
              <w:contextualSpacing w:val="0"/>
              <w:rPr>
                <w:rFonts w:ascii="Arial" w:eastAsia="Arial" w:hAnsi="Arial" w:cs="Arial"/>
                <w:sz w:val="20"/>
              </w:rPr>
            </w:pPr>
            <w:r w:rsidRPr="00CB4040">
              <w:rPr>
                <w:rFonts w:ascii="Arial" w:eastAsia="Arial" w:hAnsi="Arial" w:cs="Arial"/>
                <w:sz w:val="20"/>
              </w:rPr>
              <w:t>include</w:t>
            </w:r>
            <w:r w:rsidR="00F05FE5" w:rsidRPr="00CB4040">
              <w:rPr>
                <w:rFonts w:ascii="Arial" w:eastAsia="Arial" w:hAnsi="Arial" w:cs="Arial"/>
                <w:sz w:val="20"/>
              </w:rPr>
              <w:t>s</w:t>
            </w:r>
            <w:r w:rsidRPr="00CB4040">
              <w:rPr>
                <w:rFonts w:ascii="Arial" w:eastAsia="Arial" w:hAnsi="Arial" w:cs="Arial"/>
                <w:sz w:val="20"/>
              </w:rPr>
              <w:t xml:space="preserve"> descriptions of</w:t>
            </w:r>
            <w:r w:rsidR="00A945FB" w:rsidRPr="00CB4040">
              <w:rPr>
                <w:rFonts w:ascii="Arial" w:eastAsia="Arial" w:hAnsi="Arial" w:cs="Arial"/>
                <w:sz w:val="20"/>
              </w:rPr>
              <w:t>,</w:t>
            </w:r>
            <w:r w:rsidR="00F05FE5" w:rsidRPr="00CB4040">
              <w:rPr>
                <w:rFonts w:ascii="Arial" w:eastAsia="Arial" w:hAnsi="Arial" w:cs="Arial"/>
                <w:sz w:val="20"/>
              </w:rPr>
              <w:t xml:space="preserve"> or references to, </w:t>
            </w:r>
            <w:r w:rsidRPr="00CB4040">
              <w:rPr>
                <w:rFonts w:ascii="Arial" w:eastAsia="Arial" w:hAnsi="Arial" w:cs="Arial"/>
                <w:sz w:val="20"/>
              </w:rPr>
              <w:t>psychological theor</w:t>
            </w:r>
            <w:r w:rsidR="00F05FE5" w:rsidRPr="00CB4040">
              <w:rPr>
                <w:rFonts w:ascii="Arial" w:eastAsia="Arial" w:hAnsi="Arial" w:cs="Arial"/>
                <w:sz w:val="20"/>
              </w:rPr>
              <w:t>y, concepts</w:t>
            </w:r>
            <w:r w:rsidRPr="00CB4040">
              <w:rPr>
                <w:rFonts w:ascii="Arial" w:eastAsia="Arial" w:hAnsi="Arial" w:cs="Arial"/>
                <w:sz w:val="20"/>
              </w:rPr>
              <w:t xml:space="preserve"> </w:t>
            </w:r>
            <w:r w:rsidR="00B303B9">
              <w:rPr>
                <w:rFonts w:ascii="Arial" w:eastAsia="Arial" w:hAnsi="Arial" w:cs="Arial"/>
                <w:sz w:val="20"/>
              </w:rPr>
              <w:t>and/</w:t>
            </w:r>
            <w:r w:rsidRPr="00CB4040">
              <w:rPr>
                <w:rFonts w:ascii="Arial" w:eastAsia="Arial" w:hAnsi="Arial" w:cs="Arial"/>
                <w:sz w:val="20"/>
              </w:rPr>
              <w:t>or studies from published works.</w:t>
            </w:r>
          </w:p>
          <w:p w:rsidR="00381274" w:rsidRPr="00356E9D" w:rsidRDefault="00381274" w:rsidP="00356E9D">
            <w:pPr>
              <w:widowControl w:val="0"/>
              <w:spacing w:before="40" w:after="40"/>
              <w:rPr>
                <w:rFonts w:ascii="Arial" w:eastAsia="Arial" w:hAnsi="Arial" w:cs="Arial"/>
                <w:sz w:val="20"/>
              </w:rPr>
            </w:pPr>
          </w:p>
          <w:p w:rsidR="00381274" w:rsidRPr="0007350D" w:rsidRDefault="00381274" w:rsidP="00357F17">
            <w:pPr>
              <w:widowControl w:val="0"/>
              <w:spacing w:before="40" w:after="40"/>
              <w:rPr>
                <w:rFonts w:ascii="Arial" w:hAnsi="Arial" w:cs="Arial"/>
                <w:b/>
                <w:sz w:val="20"/>
              </w:rPr>
            </w:pPr>
            <w:r w:rsidRPr="0007350D">
              <w:rPr>
                <w:rFonts w:ascii="Arial" w:eastAsia="Arial" w:hAnsi="Arial" w:cs="Arial"/>
                <w:b/>
                <w:sz w:val="20"/>
              </w:rPr>
              <w:t>For example (partial evidence):</w:t>
            </w:r>
          </w:p>
          <w:p w:rsidR="00381274" w:rsidRPr="0007350D" w:rsidRDefault="008C35C4" w:rsidP="00357F17">
            <w:pPr>
              <w:widowControl w:val="0"/>
              <w:spacing w:before="40" w:after="40"/>
              <w:rPr>
                <w:rFonts w:ascii="Arial" w:hAnsi="Arial" w:cs="Arial"/>
                <w:i/>
                <w:sz w:val="20"/>
              </w:rPr>
            </w:pPr>
            <w:r>
              <w:rPr>
                <w:rFonts w:ascii="Arial" w:hAnsi="Arial" w:cs="Arial"/>
                <w:i/>
                <w:sz w:val="20"/>
              </w:rPr>
              <w:t xml:space="preserve">A person who is </w:t>
            </w:r>
            <w:proofErr w:type="spellStart"/>
            <w:r>
              <w:rPr>
                <w:rFonts w:ascii="Arial" w:hAnsi="Arial" w:cs="Arial"/>
                <w:i/>
                <w:sz w:val="20"/>
              </w:rPr>
              <w:t>de</w:t>
            </w:r>
            <w:r w:rsidR="008F4887">
              <w:rPr>
                <w:rFonts w:ascii="Arial" w:hAnsi="Arial" w:cs="Arial"/>
                <w:i/>
                <w:sz w:val="20"/>
              </w:rPr>
              <w:t>individ</w:t>
            </w:r>
            <w:r>
              <w:rPr>
                <w:rFonts w:ascii="Arial" w:hAnsi="Arial" w:cs="Arial"/>
                <w:i/>
                <w:sz w:val="20"/>
              </w:rPr>
              <w:t>uated</w:t>
            </w:r>
            <w:proofErr w:type="spellEnd"/>
            <w:r>
              <w:rPr>
                <w:rFonts w:ascii="Arial" w:hAnsi="Arial" w:cs="Arial"/>
                <w:i/>
                <w:sz w:val="20"/>
              </w:rPr>
              <w:t xml:space="preserve"> is more likely to identify with, and follow a</w:t>
            </w:r>
            <w:r w:rsidR="00356E9D">
              <w:rPr>
                <w:rFonts w:ascii="Arial" w:hAnsi="Arial" w:cs="Arial"/>
                <w:i/>
                <w:sz w:val="20"/>
              </w:rPr>
              <w:t xml:space="preserve"> group’s</w:t>
            </w:r>
            <w:r>
              <w:rPr>
                <w:rFonts w:ascii="Arial" w:hAnsi="Arial" w:cs="Arial"/>
                <w:i/>
                <w:sz w:val="20"/>
              </w:rPr>
              <w:t xml:space="preserve"> norms and beliefs even if the group</w:t>
            </w:r>
            <w:r w:rsidR="00356E9D">
              <w:rPr>
                <w:rFonts w:ascii="Arial" w:hAnsi="Arial" w:cs="Arial"/>
                <w:i/>
                <w:sz w:val="20"/>
              </w:rPr>
              <w:t>’</w:t>
            </w:r>
            <w:r>
              <w:rPr>
                <w:rFonts w:ascii="Arial" w:hAnsi="Arial" w:cs="Arial"/>
                <w:i/>
                <w:sz w:val="20"/>
              </w:rPr>
              <w:t xml:space="preserve">s viewpoints are more extreme than their own. </w:t>
            </w:r>
            <w:r w:rsidR="008F4887">
              <w:rPr>
                <w:rFonts w:ascii="Arial" w:hAnsi="Arial" w:cs="Arial"/>
                <w:i/>
                <w:sz w:val="20"/>
              </w:rPr>
              <w:t xml:space="preserve">According to </w:t>
            </w:r>
            <w:r w:rsidR="00381274" w:rsidRPr="0007350D">
              <w:rPr>
                <w:rFonts w:ascii="Arial" w:hAnsi="Arial" w:cs="Arial"/>
                <w:i/>
                <w:sz w:val="20"/>
              </w:rPr>
              <w:t>Isenberg (1986)</w:t>
            </w:r>
            <w:r w:rsidR="008F4887">
              <w:rPr>
                <w:rFonts w:ascii="Arial" w:hAnsi="Arial" w:cs="Arial"/>
                <w:i/>
                <w:sz w:val="20"/>
              </w:rPr>
              <w:t>…</w:t>
            </w:r>
            <w:r w:rsidR="00381274" w:rsidRPr="0007350D">
              <w:rPr>
                <w:rFonts w:ascii="Arial" w:hAnsi="Arial" w:cs="Arial"/>
                <w:i/>
                <w:sz w:val="20"/>
              </w:rPr>
              <w:t xml:space="preserve"> The strength of this theory when it is applied in forensic psychology is that it can explain why individuals may behave or form opinions that are contrary to those they would display or form independently, such as the criminal behaviour of individuals in riots or mob situations. </w:t>
            </w:r>
          </w:p>
          <w:p w:rsidR="002D52E5" w:rsidRDefault="002D52E5" w:rsidP="00D27C5A">
            <w:pPr>
              <w:widowControl w:val="0"/>
              <w:spacing w:before="40" w:after="40"/>
              <w:rPr>
                <w:rFonts w:ascii="Arial" w:hAnsi="Arial" w:cs="Arial"/>
                <w:i/>
                <w:iCs/>
                <w:color w:val="FF0000"/>
                <w:sz w:val="20"/>
              </w:rPr>
            </w:pPr>
          </w:p>
          <w:p w:rsidR="00381274" w:rsidRPr="00D27C5A" w:rsidRDefault="00381274" w:rsidP="00D27C5A">
            <w:pPr>
              <w:widowControl w:val="0"/>
              <w:spacing w:before="40" w:after="40"/>
              <w:rPr>
                <w:rFonts w:ascii="Arial" w:hAnsi="Arial" w:cs="Arial"/>
                <w:i/>
                <w:sz w:val="20"/>
              </w:rPr>
            </w:pPr>
            <w:r w:rsidRPr="00D27C5A">
              <w:rPr>
                <w:rFonts w:ascii="Arial" w:hAnsi="Arial" w:cs="Arial"/>
                <w:i/>
                <w:iCs/>
                <w:color w:val="FF0000"/>
                <w:sz w:val="20"/>
              </w:rPr>
              <w:t>The examples above are indicative samples only</w:t>
            </w:r>
          </w:p>
        </w:tc>
        <w:tc>
          <w:tcPr>
            <w:tcW w:w="5245" w:type="dxa"/>
            <w:tcBorders>
              <w:top w:val="single" w:sz="8" w:space="0" w:color="000000"/>
              <w:bottom w:val="single" w:sz="8" w:space="0" w:color="000000"/>
              <w:right w:val="single" w:sz="8" w:space="0" w:color="000000"/>
            </w:tcBorders>
            <w:tcMar>
              <w:top w:w="57" w:type="dxa"/>
              <w:left w:w="120" w:type="dxa"/>
              <w:bottom w:w="57" w:type="dxa"/>
              <w:right w:w="120" w:type="dxa"/>
            </w:tcMar>
          </w:tcPr>
          <w:p w:rsidR="00525F66" w:rsidRDefault="00525F66" w:rsidP="00525F66">
            <w:pPr>
              <w:spacing w:before="40" w:after="40"/>
              <w:rPr>
                <w:rFonts w:ascii="Arial" w:eastAsia="Arial" w:hAnsi="Arial" w:cs="Arial"/>
                <w:sz w:val="20"/>
                <w:szCs w:val="20"/>
              </w:rPr>
            </w:pPr>
            <w:r w:rsidRPr="001C05A9">
              <w:rPr>
                <w:rFonts w:ascii="Arial" w:eastAsia="Arial" w:hAnsi="Arial" w:cs="Arial"/>
                <w:sz w:val="20"/>
                <w:szCs w:val="20"/>
              </w:rPr>
              <w:t>Compre</w:t>
            </w:r>
            <w:r w:rsidR="0045302E">
              <w:rPr>
                <w:rFonts w:ascii="Arial" w:eastAsia="Arial" w:hAnsi="Arial" w:cs="Arial"/>
                <w:sz w:val="20"/>
                <w:szCs w:val="20"/>
              </w:rPr>
              <w:t xml:space="preserve">hensively analyse how </w:t>
            </w:r>
            <w:r w:rsidR="00B303B9">
              <w:rPr>
                <w:rFonts w:ascii="Arial" w:eastAsia="Arial" w:hAnsi="Arial" w:cs="Arial"/>
                <w:sz w:val="20"/>
                <w:szCs w:val="20"/>
              </w:rPr>
              <w:t xml:space="preserve">two or more </w:t>
            </w:r>
            <w:r w:rsidR="0045302E">
              <w:rPr>
                <w:rFonts w:ascii="Arial" w:eastAsia="Arial" w:hAnsi="Arial" w:cs="Arial"/>
                <w:sz w:val="20"/>
                <w:szCs w:val="20"/>
              </w:rPr>
              <w:t xml:space="preserve">theories are </w:t>
            </w:r>
            <w:r w:rsidRPr="001C05A9">
              <w:rPr>
                <w:rFonts w:ascii="Arial" w:eastAsia="Arial" w:hAnsi="Arial" w:cs="Arial"/>
                <w:sz w:val="20"/>
                <w:szCs w:val="20"/>
              </w:rPr>
              <w:t>applied within a field of psychological practice</w:t>
            </w:r>
            <w:r>
              <w:rPr>
                <w:rFonts w:ascii="Arial" w:eastAsia="Arial" w:hAnsi="Arial" w:cs="Arial"/>
                <w:sz w:val="20"/>
                <w:szCs w:val="20"/>
              </w:rPr>
              <w:t>.</w:t>
            </w:r>
          </w:p>
          <w:p w:rsidR="00381274" w:rsidRDefault="00381274" w:rsidP="003A1FE1">
            <w:pPr>
              <w:spacing w:before="40" w:after="40"/>
              <w:rPr>
                <w:rFonts w:ascii="Arial" w:eastAsia="Times New Roman" w:hAnsi="Arial" w:cs="Arial"/>
                <w:sz w:val="20"/>
                <w:szCs w:val="20"/>
              </w:rPr>
            </w:pPr>
            <w:r w:rsidRPr="0007350D">
              <w:rPr>
                <w:rFonts w:ascii="Arial" w:eastAsia="Arial" w:hAnsi="Arial" w:cs="Arial"/>
                <w:sz w:val="20"/>
              </w:rPr>
              <w:t>The student</w:t>
            </w:r>
            <w:r w:rsidR="003A1FE1">
              <w:rPr>
                <w:rFonts w:ascii="Arial" w:eastAsia="Arial" w:hAnsi="Arial" w:cs="Arial"/>
                <w:sz w:val="20"/>
              </w:rPr>
              <w:t xml:space="preserve"> </w:t>
            </w:r>
            <w:r w:rsidR="0045302E">
              <w:rPr>
                <w:rFonts w:ascii="Arial" w:eastAsia="Arial" w:hAnsi="Arial" w:cs="Arial"/>
                <w:sz w:val="20"/>
              </w:rPr>
              <w:t>provides a detailed critique showing how</w:t>
            </w:r>
            <w:r w:rsidR="0045302E">
              <w:rPr>
                <w:rFonts w:ascii="Arial" w:eastAsia="Times New Roman" w:hAnsi="Arial" w:cs="Arial"/>
                <w:sz w:val="20"/>
                <w:szCs w:val="20"/>
              </w:rPr>
              <w:t xml:space="preserve"> effective the theories have been</w:t>
            </w:r>
            <w:r w:rsidRPr="0007350D">
              <w:rPr>
                <w:rFonts w:ascii="Arial" w:eastAsia="Times New Roman" w:hAnsi="Arial" w:cs="Arial"/>
                <w:sz w:val="20"/>
                <w:szCs w:val="20"/>
              </w:rPr>
              <w:t xml:space="preserve"> applied within the field. The critique includes h</w:t>
            </w:r>
            <w:r w:rsidR="0045302E">
              <w:rPr>
                <w:rFonts w:ascii="Arial" w:eastAsia="Times New Roman" w:hAnsi="Arial" w:cs="Arial"/>
                <w:sz w:val="20"/>
                <w:szCs w:val="20"/>
              </w:rPr>
              <w:t>ow the application of the theories have</w:t>
            </w:r>
            <w:r w:rsidRPr="0007350D">
              <w:rPr>
                <w:rFonts w:ascii="Arial" w:eastAsia="Times New Roman" w:hAnsi="Arial" w:cs="Arial"/>
                <w:sz w:val="20"/>
                <w:szCs w:val="20"/>
              </w:rPr>
              <w:t xml:space="preserve"> impacted on wider society</w:t>
            </w:r>
            <w:r w:rsidR="003A1FE1">
              <w:rPr>
                <w:rFonts w:ascii="Arial" w:eastAsia="Times New Roman" w:hAnsi="Arial" w:cs="Arial"/>
                <w:sz w:val="20"/>
                <w:szCs w:val="20"/>
              </w:rPr>
              <w:t>.</w:t>
            </w:r>
          </w:p>
          <w:p w:rsidR="003A1FE1" w:rsidRPr="0007350D" w:rsidRDefault="003A1FE1" w:rsidP="003A1FE1">
            <w:pPr>
              <w:spacing w:before="40" w:after="40"/>
              <w:rPr>
                <w:rFonts w:ascii="Arial" w:hAnsi="Arial" w:cs="Arial"/>
                <w:sz w:val="20"/>
                <w:szCs w:val="20"/>
              </w:rPr>
            </w:pPr>
          </w:p>
          <w:p w:rsidR="00381274" w:rsidRPr="0007350D" w:rsidRDefault="00381274" w:rsidP="00357F17">
            <w:pPr>
              <w:widowControl w:val="0"/>
              <w:spacing w:before="40" w:after="40"/>
              <w:rPr>
                <w:rFonts w:ascii="Arial" w:hAnsi="Arial" w:cs="Arial"/>
                <w:b/>
                <w:sz w:val="20"/>
              </w:rPr>
            </w:pPr>
            <w:r w:rsidRPr="0007350D">
              <w:rPr>
                <w:rFonts w:ascii="Arial" w:eastAsia="Arial" w:hAnsi="Arial" w:cs="Arial"/>
                <w:b/>
                <w:sz w:val="20"/>
              </w:rPr>
              <w:t>For example (partial evidence):</w:t>
            </w:r>
          </w:p>
          <w:p w:rsidR="00A945FB" w:rsidRPr="0007350D" w:rsidRDefault="00A945FB" w:rsidP="00A945FB">
            <w:pPr>
              <w:widowControl w:val="0"/>
              <w:spacing w:before="40" w:after="40"/>
              <w:rPr>
                <w:rFonts w:ascii="Arial" w:hAnsi="Arial" w:cs="Arial"/>
                <w:i/>
                <w:sz w:val="20"/>
              </w:rPr>
            </w:pPr>
            <w:r>
              <w:rPr>
                <w:rFonts w:ascii="Arial" w:hAnsi="Arial" w:cs="Arial"/>
                <w:i/>
                <w:sz w:val="20"/>
              </w:rPr>
              <w:t xml:space="preserve">A person who is </w:t>
            </w:r>
            <w:proofErr w:type="spellStart"/>
            <w:r>
              <w:rPr>
                <w:rFonts w:ascii="Arial" w:hAnsi="Arial" w:cs="Arial"/>
                <w:i/>
                <w:sz w:val="20"/>
              </w:rPr>
              <w:t>deindividuated</w:t>
            </w:r>
            <w:proofErr w:type="spellEnd"/>
            <w:r>
              <w:rPr>
                <w:rFonts w:ascii="Arial" w:hAnsi="Arial" w:cs="Arial"/>
                <w:i/>
                <w:sz w:val="20"/>
              </w:rPr>
              <w:t xml:space="preserve"> is more likely to ide</w:t>
            </w:r>
            <w:r w:rsidR="00356E9D">
              <w:rPr>
                <w:rFonts w:ascii="Arial" w:hAnsi="Arial" w:cs="Arial"/>
                <w:i/>
                <w:sz w:val="20"/>
              </w:rPr>
              <w:t>ntify with, and follow a group’s</w:t>
            </w:r>
            <w:r>
              <w:rPr>
                <w:rFonts w:ascii="Arial" w:hAnsi="Arial" w:cs="Arial"/>
                <w:i/>
                <w:sz w:val="20"/>
              </w:rPr>
              <w:t xml:space="preserve"> norms</w:t>
            </w:r>
            <w:r w:rsidR="00356E9D">
              <w:rPr>
                <w:rFonts w:ascii="Arial" w:hAnsi="Arial" w:cs="Arial"/>
                <w:i/>
                <w:sz w:val="20"/>
              </w:rPr>
              <w:t xml:space="preserve"> and beliefs even if the group’s</w:t>
            </w:r>
            <w:r>
              <w:rPr>
                <w:rFonts w:ascii="Arial" w:hAnsi="Arial" w:cs="Arial"/>
                <w:i/>
                <w:sz w:val="20"/>
              </w:rPr>
              <w:t xml:space="preserve"> viewpoints are more extreme than their own. According to </w:t>
            </w:r>
            <w:r w:rsidR="00356E9D">
              <w:rPr>
                <w:rFonts w:ascii="Arial" w:hAnsi="Arial" w:cs="Arial"/>
                <w:i/>
                <w:sz w:val="20"/>
              </w:rPr>
              <w:t>Isenberg</w:t>
            </w:r>
            <w:r w:rsidRPr="0007350D">
              <w:rPr>
                <w:rFonts w:ascii="Arial" w:hAnsi="Arial" w:cs="Arial"/>
                <w:i/>
                <w:sz w:val="20"/>
              </w:rPr>
              <w:t xml:space="preserve"> (1986)</w:t>
            </w:r>
            <w:r>
              <w:rPr>
                <w:rFonts w:ascii="Arial" w:hAnsi="Arial" w:cs="Arial"/>
                <w:i/>
                <w:sz w:val="20"/>
              </w:rPr>
              <w:t>…</w:t>
            </w:r>
            <w:r w:rsidRPr="0007350D">
              <w:rPr>
                <w:rFonts w:ascii="Arial" w:hAnsi="Arial" w:cs="Arial"/>
                <w:i/>
                <w:sz w:val="20"/>
              </w:rPr>
              <w:t xml:space="preserve"> The strength of this theory when it is applied in forensic psychology is that it can explain why individuals may behave or form opinions that are contrary to those they would display or form independently, such as the criminal behaviour of individuals in riots or mob situations. </w:t>
            </w:r>
          </w:p>
          <w:p w:rsidR="00381274" w:rsidRPr="0007350D" w:rsidRDefault="00381274" w:rsidP="00357F17">
            <w:pPr>
              <w:widowControl w:val="0"/>
              <w:spacing w:before="40" w:after="40"/>
              <w:rPr>
                <w:rFonts w:ascii="Arial" w:hAnsi="Arial" w:cs="Arial"/>
                <w:i/>
                <w:color w:val="auto"/>
                <w:sz w:val="20"/>
              </w:rPr>
            </w:pPr>
            <w:r w:rsidRPr="0007350D">
              <w:rPr>
                <w:rFonts w:ascii="Arial" w:hAnsi="Arial" w:cs="Arial"/>
                <w:i/>
                <w:color w:val="auto"/>
                <w:sz w:val="20"/>
              </w:rPr>
              <w:t xml:space="preserve">An interesting direction that is certain to influence the future research of forensic psychologists comes from the research conducted by </w:t>
            </w:r>
            <w:proofErr w:type="spellStart"/>
            <w:r w:rsidRPr="0007350D">
              <w:rPr>
                <w:rFonts w:ascii="Arial" w:hAnsi="Arial" w:cs="Arial"/>
                <w:i/>
                <w:color w:val="auto"/>
                <w:sz w:val="20"/>
              </w:rPr>
              <w:t>Yardi</w:t>
            </w:r>
            <w:proofErr w:type="spellEnd"/>
            <w:r w:rsidRPr="0007350D">
              <w:rPr>
                <w:rFonts w:ascii="Arial" w:hAnsi="Arial" w:cs="Arial"/>
                <w:i/>
                <w:color w:val="auto"/>
                <w:sz w:val="20"/>
              </w:rPr>
              <w:t xml:space="preserve"> and </w:t>
            </w:r>
            <w:proofErr w:type="spellStart"/>
            <w:r w:rsidRPr="0007350D">
              <w:rPr>
                <w:rFonts w:ascii="Arial" w:hAnsi="Arial" w:cs="Arial"/>
                <w:i/>
                <w:color w:val="auto"/>
                <w:sz w:val="20"/>
              </w:rPr>
              <w:t>Danah</w:t>
            </w:r>
            <w:proofErr w:type="spellEnd"/>
            <w:r w:rsidRPr="0007350D">
              <w:rPr>
                <w:rFonts w:ascii="Arial" w:hAnsi="Arial" w:cs="Arial"/>
                <w:i/>
                <w:color w:val="auto"/>
                <w:sz w:val="20"/>
              </w:rPr>
              <w:t xml:space="preserve"> (2010). Their research found </w:t>
            </w:r>
            <w:r w:rsidR="008F4887">
              <w:rPr>
                <w:rFonts w:ascii="Arial" w:hAnsi="Arial" w:cs="Arial"/>
                <w:i/>
                <w:color w:val="auto"/>
                <w:sz w:val="20"/>
              </w:rPr>
              <w:t>that</w:t>
            </w:r>
            <w:r w:rsidR="00A945FB">
              <w:rPr>
                <w:rFonts w:ascii="Arial" w:hAnsi="Arial" w:cs="Arial"/>
                <w:i/>
                <w:color w:val="auto"/>
                <w:sz w:val="20"/>
              </w:rPr>
              <w:t xml:space="preserve"> people could be </w:t>
            </w:r>
            <w:proofErr w:type="spellStart"/>
            <w:r w:rsidR="00A945FB">
              <w:rPr>
                <w:rFonts w:ascii="Arial" w:hAnsi="Arial" w:cs="Arial"/>
                <w:i/>
                <w:color w:val="auto"/>
                <w:sz w:val="20"/>
              </w:rPr>
              <w:t>deindividuated</w:t>
            </w:r>
            <w:proofErr w:type="spellEnd"/>
            <w:r w:rsidR="00A945FB">
              <w:rPr>
                <w:rFonts w:ascii="Arial" w:hAnsi="Arial" w:cs="Arial"/>
                <w:i/>
                <w:color w:val="auto"/>
                <w:sz w:val="20"/>
              </w:rPr>
              <w:t xml:space="preserve"> and identify with groups holding polarised views</w:t>
            </w:r>
            <w:r w:rsidR="008F4887">
              <w:rPr>
                <w:rFonts w:ascii="Arial" w:hAnsi="Arial" w:cs="Arial"/>
                <w:i/>
                <w:color w:val="auto"/>
                <w:sz w:val="20"/>
              </w:rPr>
              <w:t xml:space="preserve"> in the forum of social media</w:t>
            </w:r>
            <w:r w:rsidR="00A945FB">
              <w:rPr>
                <w:rFonts w:ascii="Arial" w:hAnsi="Arial" w:cs="Arial"/>
                <w:i/>
                <w:color w:val="auto"/>
                <w:sz w:val="20"/>
              </w:rPr>
              <w:t>.</w:t>
            </w:r>
            <w:r w:rsidR="008F4887">
              <w:rPr>
                <w:rFonts w:ascii="Arial" w:hAnsi="Arial" w:cs="Arial"/>
                <w:i/>
                <w:color w:val="auto"/>
                <w:sz w:val="20"/>
              </w:rPr>
              <w:t xml:space="preserve"> </w:t>
            </w:r>
            <w:r w:rsidRPr="0007350D">
              <w:rPr>
                <w:rFonts w:ascii="Arial" w:hAnsi="Arial" w:cs="Arial"/>
                <w:i/>
                <w:color w:val="auto"/>
                <w:sz w:val="20"/>
              </w:rPr>
              <w:t xml:space="preserve">In an era where cyber bullying has become a serious concern, </w:t>
            </w:r>
            <w:r w:rsidR="00A945FB">
              <w:rPr>
                <w:rFonts w:ascii="Arial" w:hAnsi="Arial" w:cs="Arial"/>
                <w:i/>
                <w:color w:val="auto"/>
                <w:sz w:val="20"/>
              </w:rPr>
              <w:t xml:space="preserve">such </w:t>
            </w:r>
            <w:r w:rsidRPr="0007350D">
              <w:rPr>
                <w:rFonts w:ascii="Arial" w:hAnsi="Arial" w:cs="Arial"/>
                <w:i/>
                <w:color w:val="auto"/>
                <w:sz w:val="20"/>
              </w:rPr>
              <w:t xml:space="preserve">group polarisation </w:t>
            </w:r>
            <w:r w:rsidR="00A945FB">
              <w:rPr>
                <w:rFonts w:ascii="Arial" w:hAnsi="Arial" w:cs="Arial"/>
                <w:i/>
                <w:color w:val="auto"/>
                <w:sz w:val="20"/>
              </w:rPr>
              <w:t>can</w:t>
            </w:r>
            <w:r w:rsidRPr="0007350D">
              <w:rPr>
                <w:rFonts w:ascii="Arial" w:hAnsi="Arial" w:cs="Arial"/>
                <w:i/>
                <w:color w:val="auto"/>
                <w:sz w:val="20"/>
              </w:rPr>
              <w:t xml:space="preserve"> explain </w:t>
            </w:r>
            <w:r w:rsidR="00A945FB">
              <w:rPr>
                <w:rFonts w:ascii="Arial" w:hAnsi="Arial" w:cs="Arial"/>
                <w:i/>
                <w:color w:val="auto"/>
                <w:sz w:val="20"/>
              </w:rPr>
              <w:t xml:space="preserve">the social processes </w:t>
            </w:r>
            <w:r w:rsidR="00B456D7">
              <w:rPr>
                <w:rFonts w:ascii="Arial" w:hAnsi="Arial" w:cs="Arial"/>
                <w:i/>
                <w:color w:val="auto"/>
                <w:sz w:val="20"/>
              </w:rPr>
              <w:t xml:space="preserve">and </w:t>
            </w:r>
            <w:r w:rsidR="00A945FB">
              <w:rPr>
                <w:rFonts w:ascii="Arial" w:hAnsi="Arial" w:cs="Arial"/>
                <w:i/>
                <w:color w:val="auto"/>
                <w:sz w:val="20"/>
              </w:rPr>
              <w:t>how</w:t>
            </w:r>
            <w:r w:rsidRPr="0007350D">
              <w:rPr>
                <w:rFonts w:ascii="Arial" w:hAnsi="Arial" w:cs="Arial"/>
                <w:i/>
                <w:color w:val="auto"/>
                <w:sz w:val="20"/>
              </w:rPr>
              <w:t xml:space="preserve"> it happens. </w:t>
            </w:r>
            <w:r w:rsidR="00A945FB">
              <w:rPr>
                <w:rFonts w:ascii="Arial" w:hAnsi="Arial" w:cs="Arial"/>
                <w:i/>
                <w:color w:val="auto"/>
                <w:sz w:val="20"/>
              </w:rPr>
              <w:t>Th</w:t>
            </w:r>
            <w:r w:rsidRPr="0007350D">
              <w:rPr>
                <w:rFonts w:ascii="Arial" w:hAnsi="Arial" w:cs="Arial"/>
                <w:i/>
                <w:color w:val="auto"/>
                <w:sz w:val="20"/>
              </w:rPr>
              <w:t xml:space="preserve">e combination of group polarisation </w:t>
            </w:r>
            <w:r w:rsidR="00A945FB">
              <w:rPr>
                <w:rFonts w:ascii="Arial" w:hAnsi="Arial" w:cs="Arial"/>
                <w:i/>
                <w:color w:val="auto"/>
                <w:sz w:val="20"/>
              </w:rPr>
              <w:t>and</w:t>
            </w:r>
            <w:r w:rsidRPr="0007350D">
              <w:rPr>
                <w:rFonts w:ascii="Arial" w:hAnsi="Arial" w:cs="Arial"/>
                <w:i/>
                <w:color w:val="auto"/>
                <w:sz w:val="20"/>
              </w:rPr>
              <w:t xml:space="preserve"> </w:t>
            </w:r>
            <w:proofErr w:type="spellStart"/>
            <w:r w:rsidRPr="0007350D">
              <w:rPr>
                <w:rFonts w:ascii="Arial" w:hAnsi="Arial" w:cs="Arial"/>
                <w:i/>
                <w:color w:val="auto"/>
                <w:sz w:val="20"/>
              </w:rPr>
              <w:t>deindividuation</w:t>
            </w:r>
            <w:proofErr w:type="spellEnd"/>
            <w:r w:rsidRPr="0007350D">
              <w:rPr>
                <w:rFonts w:ascii="Arial" w:hAnsi="Arial" w:cs="Arial"/>
                <w:i/>
                <w:color w:val="auto"/>
                <w:sz w:val="20"/>
              </w:rPr>
              <w:t xml:space="preserve"> </w:t>
            </w:r>
            <w:r w:rsidR="00A945FB">
              <w:rPr>
                <w:rFonts w:ascii="Arial" w:hAnsi="Arial" w:cs="Arial"/>
                <w:i/>
                <w:color w:val="auto"/>
                <w:sz w:val="20"/>
              </w:rPr>
              <w:t xml:space="preserve">can explain some of </w:t>
            </w:r>
            <w:r w:rsidRPr="0007350D">
              <w:rPr>
                <w:rFonts w:ascii="Arial" w:hAnsi="Arial" w:cs="Arial"/>
                <w:i/>
                <w:color w:val="auto"/>
                <w:sz w:val="20"/>
              </w:rPr>
              <w:t xml:space="preserve">the animosity of </w:t>
            </w:r>
            <w:r w:rsidR="00A945FB">
              <w:rPr>
                <w:rFonts w:ascii="Arial" w:hAnsi="Arial" w:cs="Arial"/>
                <w:i/>
                <w:color w:val="auto"/>
                <w:sz w:val="20"/>
              </w:rPr>
              <w:t>the</w:t>
            </w:r>
            <w:r w:rsidR="00A945FB" w:rsidRPr="0007350D">
              <w:rPr>
                <w:rFonts w:ascii="Arial" w:hAnsi="Arial" w:cs="Arial"/>
                <w:i/>
                <w:color w:val="auto"/>
                <w:sz w:val="20"/>
              </w:rPr>
              <w:t xml:space="preserve"> </w:t>
            </w:r>
            <w:r w:rsidR="00A945FB">
              <w:rPr>
                <w:rFonts w:ascii="Arial" w:hAnsi="Arial" w:cs="Arial"/>
                <w:i/>
                <w:color w:val="auto"/>
                <w:sz w:val="20"/>
              </w:rPr>
              <w:t>soci</w:t>
            </w:r>
            <w:r w:rsidRPr="0007350D">
              <w:rPr>
                <w:rFonts w:ascii="Arial" w:hAnsi="Arial" w:cs="Arial"/>
                <w:i/>
                <w:color w:val="auto"/>
                <w:sz w:val="20"/>
              </w:rPr>
              <w:t>al</w:t>
            </w:r>
            <w:r w:rsidR="00A945FB">
              <w:rPr>
                <w:rFonts w:ascii="Arial" w:hAnsi="Arial" w:cs="Arial"/>
                <w:i/>
                <w:color w:val="auto"/>
                <w:sz w:val="20"/>
              </w:rPr>
              <w:t xml:space="preserve"> media</w:t>
            </w:r>
            <w:r w:rsidRPr="0007350D">
              <w:rPr>
                <w:rFonts w:ascii="Arial" w:hAnsi="Arial" w:cs="Arial"/>
                <w:i/>
                <w:color w:val="auto"/>
                <w:sz w:val="20"/>
              </w:rPr>
              <w:t xml:space="preserve"> world (Lowry et al.,</w:t>
            </w:r>
            <w:r w:rsidR="00A945FB">
              <w:rPr>
                <w:rFonts w:ascii="Arial" w:hAnsi="Arial" w:cs="Arial"/>
                <w:i/>
                <w:color w:val="auto"/>
                <w:sz w:val="20"/>
              </w:rPr>
              <w:t xml:space="preserve"> </w:t>
            </w:r>
            <w:r w:rsidRPr="0007350D">
              <w:rPr>
                <w:rFonts w:ascii="Arial" w:hAnsi="Arial" w:cs="Arial"/>
                <w:i/>
                <w:color w:val="auto"/>
                <w:sz w:val="20"/>
              </w:rPr>
              <w:t>2016)...</w:t>
            </w:r>
          </w:p>
          <w:p w:rsidR="002D52E5" w:rsidRDefault="002D52E5" w:rsidP="00357F17">
            <w:pPr>
              <w:widowControl w:val="0"/>
              <w:spacing w:before="40" w:after="40"/>
              <w:rPr>
                <w:rFonts w:ascii="Arial" w:hAnsi="Arial" w:cs="Arial"/>
                <w:i/>
                <w:iCs/>
                <w:color w:val="FF0000"/>
                <w:sz w:val="20"/>
              </w:rPr>
            </w:pPr>
          </w:p>
          <w:p w:rsidR="00381274" w:rsidRPr="00D27C5A" w:rsidRDefault="00381274" w:rsidP="00357F17">
            <w:pPr>
              <w:widowControl w:val="0"/>
              <w:spacing w:before="40" w:after="40"/>
              <w:rPr>
                <w:rFonts w:ascii="Arial" w:hAnsi="Arial" w:cs="Arial"/>
                <w:i/>
                <w:sz w:val="20"/>
              </w:rPr>
            </w:pPr>
            <w:r w:rsidRPr="00D27C5A">
              <w:rPr>
                <w:rFonts w:ascii="Arial" w:hAnsi="Arial" w:cs="Arial"/>
                <w:i/>
                <w:iCs/>
                <w:color w:val="FF0000"/>
                <w:sz w:val="20"/>
              </w:rPr>
              <w:t>The examples above are indicative samples only</w:t>
            </w:r>
          </w:p>
        </w:tc>
      </w:tr>
    </w:tbl>
    <w:p w:rsidR="00283BB4" w:rsidRPr="00B713DB" w:rsidRDefault="00381274" w:rsidP="003A1FE1">
      <w:pPr>
        <w:pStyle w:val="NCEAbodytext"/>
        <w:spacing w:before="60" w:after="0"/>
        <w:rPr>
          <w:rFonts w:ascii="Arial" w:hAnsi="Arial"/>
          <w:sz w:val="22"/>
          <w:szCs w:val="22"/>
          <w:lang w:val="en-AU"/>
        </w:rPr>
      </w:pPr>
      <w:r w:rsidRPr="00B713DB">
        <w:rPr>
          <w:rFonts w:ascii="Arial" w:hAnsi="Arial"/>
          <w:sz w:val="22"/>
          <w:szCs w:val="22"/>
          <w:lang w:val="en-AU"/>
        </w:rPr>
        <w:t>Final grades will be decided using professional judgement based on a</w:t>
      </w:r>
      <w:r w:rsidR="00D27C5A" w:rsidRPr="00B713DB">
        <w:rPr>
          <w:rFonts w:ascii="Arial" w:hAnsi="Arial"/>
          <w:sz w:val="22"/>
          <w:szCs w:val="22"/>
          <w:lang w:val="en-AU"/>
        </w:rPr>
        <w:t xml:space="preserve"> holistic</w:t>
      </w:r>
      <w:r w:rsidRPr="00B713DB">
        <w:rPr>
          <w:rFonts w:ascii="Arial" w:hAnsi="Arial"/>
          <w:sz w:val="22"/>
          <w:szCs w:val="22"/>
          <w:lang w:val="en-AU"/>
        </w:rPr>
        <w:t xml:space="preserve"> examination of the evidence provided against the criteria in the Achievement Standard.</w:t>
      </w:r>
    </w:p>
    <w:sectPr w:rsidR="00283BB4" w:rsidRPr="00B713DB" w:rsidSect="00B713DB">
      <w:headerReference w:type="even" r:id="rId15"/>
      <w:headerReference w:type="default" r:id="rId16"/>
      <w:footerReference w:type="default" r:id="rId17"/>
      <w:headerReference w:type="first" r:id="rId18"/>
      <w:pgSz w:w="16838" w:h="11906" w:orient="landscape" w:code="9"/>
      <w:pgMar w:top="1134" w:right="1440" w:bottom="1134" w:left="1440"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3EA" w:rsidRDefault="009B33EA">
      <w:r>
        <w:separator/>
      </w:r>
    </w:p>
  </w:endnote>
  <w:endnote w:type="continuationSeparator" w:id="0">
    <w:p w:rsidR="009B33EA" w:rsidRDefault="009B3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74" w:rsidRPr="0054656E" w:rsidRDefault="00381274" w:rsidP="0007350D">
    <w:pPr>
      <w:tabs>
        <w:tab w:val="center" w:pos="4153"/>
        <w:tab w:val="right" w:pos="8931"/>
        <w:tab w:val="right" w:pos="13750"/>
      </w:tabs>
      <w:rPr>
        <w:rFonts w:ascii="Arial" w:hAnsi="Arial" w:cs="Arial"/>
        <w:sz w:val="20"/>
        <w:szCs w:val="20"/>
      </w:rPr>
    </w:pPr>
    <w:r w:rsidRPr="0054656E">
      <w:rPr>
        <w:rFonts w:ascii="Arial" w:eastAsia="Arial" w:hAnsi="Arial" w:cs="Arial"/>
        <w:color w:val="808080"/>
        <w:sz w:val="20"/>
        <w:szCs w:val="20"/>
      </w:rPr>
      <w:t>This resource is copyright © Crown 2017</w:t>
    </w:r>
    <w:r w:rsidRPr="0054656E">
      <w:rPr>
        <w:rFonts w:ascii="Arial" w:eastAsia="Arial" w:hAnsi="Arial" w:cs="Arial"/>
        <w:color w:val="808080"/>
        <w:sz w:val="20"/>
        <w:szCs w:val="20"/>
      </w:rPr>
      <w:tab/>
    </w:r>
    <w:r w:rsidRPr="0054656E">
      <w:rPr>
        <w:rFonts w:ascii="Arial" w:eastAsia="Arial" w:hAnsi="Arial" w:cs="Arial"/>
        <w:color w:val="808080"/>
        <w:sz w:val="20"/>
        <w:szCs w:val="20"/>
      </w:rPr>
      <w:tab/>
      <w:t xml:space="preserve">Page </w:t>
    </w:r>
    <w:r w:rsidR="00512219" w:rsidRPr="0054656E">
      <w:rPr>
        <w:rFonts w:ascii="Arial" w:eastAsia="Arial" w:hAnsi="Arial" w:cs="Arial"/>
        <w:color w:val="808080"/>
        <w:sz w:val="20"/>
        <w:szCs w:val="20"/>
      </w:rPr>
      <w:fldChar w:fldCharType="begin"/>
    </w:r>
    <w:r w:rsidRPr="0054656E">
      <w:rPr>
        <w:rFonts w:ascii="Arial" w:eastAsia="Arial" w:hAnsi="Arial" w:cs="Arial"/>
        <w:color w:val="808080"/>
        <w:sz w:val="20"/>
        <w:szCs w:val="20"/>
      </w:rPr>
      <w:instrText>PAGE</w:instrText>
    </w:r>
    <w:r w:rsidR="00512219" w:rsidRPr="0054656E">
      <w:rPr>
        <w:rFonts w:ascii="Arial" w:eastAsia="Arial" w:hAnsi="Arial" w:cs="Arial"/>
        <w:color w:val="808080"/>
        <w:sz w:val="20"/>
        <w:szCs w:val="20"/>
      </w:rPr>
      <w:fldChar w:fldCharType="separate"/>
    </w:r>
    <w:r w:rsidR="0087174A">
      <w:rPr>
        <w:rFonts w:ascii="Arial" w:eastAsia="Arial" w:hAnsi="Arial" w:cs="Arial"/>
        <w:noProof/>
        <w:color w:val="808080"/>
        <w:sz w:val="20"/>
        <w:szCs w:val="20"/>
      </w:rPr>
      <w:t>1</w:t>
    </w:r>
    <w:r w:rsidR="00512219" w:rsidRPr="0054656E">
      <w:rPr>
        <w:rFonts w:ascii="Arial" w:eastAsia="Arial" w:hAnsi="Arial" w:cs="Arial"/>
        <w:color w:val="808080"/>
        <w:sz w:val="20"/>
        <w:szCs w:val="20"/>
      </w:rPr>
      <w:fldChar w:fldCharType="end"/>
    </w:r>
    <w:r w:rsidRPr="0054656E">
      <w:rPr>
        <w:rFonts w:ascii="Arial" w:eastAsia="Arial" w:hAnsi="Arial" w:cs="Arial"/>
        <w:color w:val="808080"/>
        <w:sz w:val="20"/>
        <w:szCs w:val="20"/>
      </w:rPr>
      <w:t xml:space="preserve"> of </w:t>
    </w:r>
    <w:r w:rsidR="00512219" w:rsidRPr="0054656E">
      <w:rPr>
        <w:rFonts w:ascii="Arial" w:eastAsia="Arial" w:hAnsi="Arial" w:cs="Arial"/>
        <w:color w:val="808080"/>
        <w:sz w:val="20"/>
        <w:szCs w:val="20"/>
      </w:rPr>
      <w:fldChar w:fldCharType="begin"/>
    </w:r>
    <w:r w:rsidRPr="0054656E">
      <w:rPr>
        <w:rFonts w:ascii="Arial" w:eastAsia="Arial" w:hAnsi="Arial" w:cs="Arial"/>
        <w:color w:val="808080"/>
        <w:sz w:val="20"/>
        <w:szCs w:val="20"/>
      </w:rPr>
      <w:instrText>NUMPAGES</w:instrText>
    </w:r>
    <w:r w:rsidR="00512219" w:rsidRPr="0054656E">
      <w:rPr>
        <w:rFonts w:ascii="Arial" w:eastAsia="Arial" w:hAnsi="Arial" w:cs="Arial"/>
        <w:color w:val="808080"/>
        <w:sz w:val="20"/>
        <w:szCs w:val="20"/>
      </w:rPr>
      <w:fldChar w:fldCharType="separate"/>
    </w:r>
    <w:r w:rsidR="0087174A">
      <w:rPr>
        <w:rFonts w:ascii="Arial" w:eastAsia="Arial" w:hAnsi="Arial" w:cs="Arial"/>
        <w:noProof/>
        <w:color w:val="808080"/>
        <w:sz w:val="20"/>
        <w:szCs w:val="20"/>
      </w:rPr>
      <w:t>5</w:t>
    </w:r>
    <w:r w:rsidR="00512219" w:rsidRPr="0054656E">
      <w:rPr>
        <w:rFonts w:ascii="Arial" w:eastAsia="Arial" w:hAnsi="Arial" w:cs="Arial"/>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82" w:rsidRDefault="00450482" w:rsidP="0054656E">
    <w:pPr>
      <w:tabs>
        <w:tab w:val="center" w:pos="4153"/>
        <w:tab w:val="right" w:pos="13750"/>
      </w:tabs>
    </w:pPr>
    <w:r>
      <w:rPr>
        <w:rFonts w:ascii="Arial" w:eastAsia="Arial" w:hAnsi="Arial" w:cs="Arial"/>
        <w:color w:val="808080"/>
        <w:sz w:val="20"/>
        <w:szCs w:val="20"/>
      </w:rPr>
      <w:t xml:space="preserve">This resource is copyright © </w:t>
    </w:r>
    <w:r w:rsidR="004E6D08" w:rsidRPr="0054656E">
      <w:rPr>
        <w:rFonts w:ascii="Arial" w:eastAsia="Arial" w:hAnsi="Arial" w:cs="Arial"/>
        <w:color w:val="808080"/>
        <w:sz w:val="20"/>
        <w:szCs w:val="20"/>
      </w:rPr>
      <w:t>Crown 2017</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512219" w:rsidRPr="0054656E">
      <w:rPr>
        <w:rFonts w:ascii="Arial" w:eastAsia="Arial" w:hAnsi="Arial" w:cs="Arial"/>
        <w:color w:val="808080"/>
        <w:sz w:val="20"/>
        <w:szCs w:val="20"/>
      </w:rPr>
      <w:fldChar w:fldCharType="begin"/>
    </w:r>
    <w:r w:rsidRPr="0054656E">
      <w:rPr>
        <w:rFonts w:ascii="Arial" w:eastAsia="Arial" w:hAnsi="Arial" w:cs="Arial"/>
        <w:color w:val="808080"/>
        <w:sz w:val="20"/>
        <w:szCs w:val="20"/>
      </w:rPr>
      <w:instrText>PAGE</w:instrText>
    </w:r>
    <w:r w:rsidR="00512219" w:rsidRPr="0054656E">
      <w:rPr>
        <w:rFonts w:ascii="Arial" w:eastAsia="Arial" w:hAnsi="Arial" w:cs="Arial"/>
        <w:color w:val="808080"/>
        <w:sz w:val="20"/>
        <w:szCs w:val="20"/>
      </w:rPr>
      <w:fldChar w:fldCharType="separate"/>
    </w:r>
    <w:r w:rsidR="0087174A">
      <w:rPr>
        <w:rFonts w:ascii="Arial" w:eastAsia="Arial" w:hAnsi="Arial" w:cs="Arial"/>
        <w:noProof/>
        <w:color w:val="808080"/>
        <w:sz w:val="20"/>
        <w:szCs w:val="20"/>
      </w:rPr>
      <w:t>5</w:t>
    </w:r>
    <w:r w:rsidR="00512219" w:rsidRPr="0054656E">
      <w:rPr>
        <w:rFonts w:ascii="Arial" w:eastAsia="Arial" w:hAnsi="Arial" w:cs="Arial"/>
        <w:color w:val="808080"/>
        <w:sz w:val="20"/>
        <w:szCs w:val="20"/>
      </w:rPr>
      <w:fldChar w:fldCharType="end"/>
    </w:r>
    <w:r>
      <w:rPr>
        <w:rFonts w:ascii="Arial" w:eastAsia="Arial" w:hAnsi="Arial" w:cs="Arial"/>
        <w:color w:val="808080"/>
        <w:sz w:val="20"/>
        <w:szCs w:val="20"/>
      </w:rPr>
      <w:t xml:space="preserve"> of </w:t>
    </w:r>
    <w:r w:rsidR="00512219" w:rsidRPr="0054656E">
      <w:rPr>
        <w:rFonts w:ascii="Arial" w:eastAsia="Arial" w:hAnsi="Arial" w:cs="Arial"/>
        <w:color w:val="808080"/>
        <w:sz w:val="20"/>
        <w:szCs w:val="20"/>
      </w:rPr>
      <w:fldChar w:fldCharType="begin"/>
    </w:r>
    <w:r w:rsidRPr="0054656E">
      <w:rPr>
        <w:rFonts w:ascii="Arial" w:eastAsia="Arial" w:hAnsi="Arial" w:cs="Arial"/>
        <w:color w:val="808080"/>
        <w:sz w:val="20"/>
        <w:szCs w:val="20"/>
      </w:rPr>
      <w:instrText>NUMPAGES</w:instrText>
    </w:r>
    <w:r w:rsidR="00512219" w:rsidRPr="0054656E">
      <w:rPr>
        <w:rFonts w:ascii="Arial" w:eastAsia="Arial" w:hAnsi="Arial" w:cs="Arial"/>
        <w:color w:val="808080"/>
        <w:sz w:val="20"/>
        <w:szCs w:val="20"/>
      </w:rPr>
      <w:fldChar w:fldCharType="separate"/>
    </w:r>
    <w:r w:rsidR="0087174A">
      <w:rPr>
        <w:rFonts w:ascii="Arial" w:eastAsia="Arial" w:hAnsi="Arial" w:cs="Arial"/>
        <w:noProof/>
        <w:color w:val="808080"/>
        <w:sz w:val="20"/>
        <w:szCs w:val="20"/>
      </w:rPr>
      <w:t>5</w:t>
    </w:r>
    <w:r w:rsidR="00512219" w:rsidRPr="0054656E">
      <w:rPr>
        <w:rFonts w:ascii="Arial" w:eastAsia="Arial" w:hAnsi="Arial" w:cs="Arial"/>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3EA" w:rsidRDefault="009B33EA">
      <w:r>
        <w:separator/>
      </w:r>
    </w:p>
  </w:footnote>
  <w:footnote w:type="continuationSeparator" w:id="0">
    <w:p w:rsidR="009B33EA" w:rsidRDefault="009B3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74" w:rsidRDefault="00381274" w:rsidP="0054656E">
    <w:pPr>
      <w:tabs>
        <w:tab w:val="center" w:pos="4153"/>
        <w:tab w:val="right" w:pos="8222"/>
        <w:tab w:val="right" w:pos="13750"/>
      </w:tabs>
    </w:pPr>
    <w:r>
      <w:rPr>
        <w:rFonts w:ascii="Arial" w:eastAsia="Arial" w:hAnsi="Arial" w:cs="Arial"/>
        <w:color w:val="808080"/>
        <w:sz w:val="20"/>
        <w:szCs w:val="20"/>
      </w:rPr>
      <w:t xml:space="preserve">Internal assessment resource Psychology </w:t>
    </w:r>
    <w:r w:rsidRPr="0007350D">
      <w:rPr>
        <w:rFonts w:ascii="Arial" w:eastAsia="Arial" w:hAnsi="Arial" w:cs="Arial"/>
        <w:color w:val="808080"/>
        <w:sz w:val="20"/>
        <w:szCs w:val="20"/>
      </w:rPr>
      <w:t>3.4B V1</w:t>
    </w:r>
    <w:r w:rsidRPr="00AC12E4">
      <w:rPr>
        <w:rFonts w:ascii="Arial" w:eastAsia="Arial" w:hAnsi="Arial" w:cs="Arial"/>
        <w:sz w:val="20"/>
        <w:szCs w:val="20"/>
      </w:rPr>
      <w:t xml:space="preserve"> </w:t>
    </w:r>
    <w:r>
      <w:rPr>
        <w:rFonts w:ascii="Arial" w:eastAsia="Arial" w:hAnsi="Arial" w:cs="Arial"/>
        <w:color w:val="808080"/>
        <w:sz w:val="20"/>
        <w:szCs w:val="20"/>
      </w:rPr>
      <w:t xml:space="preserve">for Achievement Standard </w:t>
    </w:r>
    <w:r w:rsidR="00D34CE0">
      <w:rPr>
        <w:rFonts w:ascii="Arial" w:eastAsia="Arial" w:hAnsi="Arial" w:cs="Arial"/>
        <w:color w:val="808080"/>
        <w:sz w:val="20"/>
        <w:szCs w:val="20"/>
      </w:rPr>
      <w:t>91875</w:t>
    </w:r>
  </w:p>
  <w:p w:rsidR="00381274" w:rsidRDefault="00381274">
    <w:pPr>
      <w:tabs>
        <w:tab w:val="center" w:pos="4153"/>
        <w:tab w:val="right" w:pos="8222"/>
        <w:tab w:val="right" w:pos="13750"/>
      </w:tabs>
    </w:pPr>
    <w:r>
      <w:rPr>
        <w:rFonts w:ascii="Arial" w:eastAsia="Arial" w:hAnsi="Arial" w:cs="Arial"/>
        <w:color w:val="808080"/>
        <w:sz w:val="20"/>
        <w:szCs w:val="2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2E" w:rsidRDefault="004530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2B" w:rsidRDefault="00512219">
    <w:pPr>
      <w:pStyle w:val="NCEAHeaderFooter"/>
      <w:rPr>
        <w:rFonts w:eastAsia="Arial" w:cs="Arial"/>
      </w:rPr>
    </w:pPr>
    <w:r w:rsidRPr="00512219">
      <w:rPr>
        <w:noProof/>
        <w:lang w:val="en-NZ" w:eastAsia="en-NZ"/>
      </w:rPr>
      <w:pict>
        <v:shapetype id="_x0000_t202" coordsize="21600,21600" o:spt="202" path="m,l,21600r21600,l21600,xe">
          <v:stroke joinstyle="miter"/>
          <v:path gradientshapeok="t" o:connecttype="rect"/>
        </v:shapetype>
        <v:shape id="WordArt 6" o:spid="_x0000_s10242" type="#_x0000_t202" style="position:absolute;margin-left:0;margin-top:0;width:512.3pt;height:8.4pt;rotation:-45;z-index:-25165158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" o:allowincell="f" filled="f" stroked="f">
          <v:stroke joinstyle="round"/>
          <o:lock v:ext="edit" shapetype="t"/>
          <v:textbox style="mso-fit-shape-to-text:t">
            <w:txbxContent>
              <w:p w:rsidR="00CB4040" w:rsidRDefault="00CB4040" w:rsidP="00CB4040">
                <w:pPr>
                  <w:pStyle w:val="NormalWeb"/>
                  <w:spacing w:before="0" w:beforeAutospacing="0" w:after="0" w:afterAutospacing="0"/>
                  <w:jc w:val="center"/>
                </w:pPr>
                <w:r>
                  <w:rPr>
                    <w:rFonts w:ascii="Calibri" w:hAnsi="Calibri"/>
                    <w:color w:val="C0C0C0"/>
                    <w:sz w:val="2"/>
                    <w:szCs w:val="2"/>
                  </w:rPr>
                  <w:t>Draft for trialling purposes</w:t>
                </w:r>
              </w:p>
            </w:txbxContent>
          </v:textbox>
          <w10:wrap anchorx="margin" anchory="margin"/>
        </v:shape>
      </w:pict>
    </w:r>
    <w:r w:rsidR="00805E2B">
      <w:rPr>
        <w:rFonts w:eastAsia="Arial" w:cs="Arial"/>
      </w:rPr>
      <w:t>Internal assessment resource Psychology 3</w:t>
    </w:r>
    <w:r w:rsidR="00805E2B" w:rsidRPr="00F64DE5">
      <w:rPr>
        <w:rFonts w:eastAsia="Arial" w:cs="Arial"/>
      </w:rPr>
      <w:t>.</w:t>
    </w:r>
    <w:r w:rsidR="00805E2B">
      <w:rPr>
        <w:rFonts w:eastAsia="Arial" w:cs="Arial"/>
      </w:rPr>
      <w:t>4A</w:t>
    </w:r>
    <w:r w:rsidR="00805E2B" w:rsidRPr="00F64DE5">
      <w:rPr>
        <w:rFonts w:eastAsia="Arial" w:cs="Arial"/>
      </w:rPr>
      <w:t xml:space="preserve"> V1</w:t>
    </w:r>
    <w:r w:rsidR="00805E2B">
      <w:rPr>
        <w:rFonts w:eastAsia="Arial" w:cs="Arial"/>
      </w:rPr>
      <w:t xml:space="preserve"> for Achievement Standard </w:t>
    </w:r>
    <w:r w:rsidR="00D34CE0">
      <w:rPr>
        <w:rFonts w:eastAsia="Arial" w:cs="Arial"/>
      </w:rPr>
      <w:t>91875</w:t>
    </w:r>
  </w:p>
  <w:p w:rsidR="00805E2B" w:rsidRDefault="00805E2B">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2E" w:rsidRDefault="0045302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2E" w:rsidRDefault="0045302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82" w:rsidRDefault="00450482" w:rsidP="0007350D">
    <w:pPr>
      <w:tabs>
        <w:tab w:val="center" w:pos="4153"/>
        <w:tab w:val="right" w:pos="8222"/>
        <w:tab w:val="right" w:pos="13750"/>
      </w:tabs>
    </w:pPr>
    <w:r>
      <w:rPr>
        <w:rFonts w:ascii="Arial" w:eastAsia="Arial" w:hAnsi="Arial" w:cs="Arial"/>
        <w:color w:val="808080"/>
        <w:sz w:val="20"/>
        <w:szCs w:val="20"/>
      </w:rPr>
      <w:t xml:space="preserve">Internal assessment resource Psychology </w:t>
    </w:r>
    <w:r w:rsidRPr="00E36DC6">
      <w:rPr>
        <w:rFonts w:ascii="Arial" w:eastAsia="Arial" w:hAnsi="Arial" w:cs="Arial"/>
        <w:color w:val="808080"/>
        <w:sz w:val="20"/>
        <w:szCs w:val="20"/>
      </w:rPr>
      <w:t>3.4</w:t>
    </w:r>
    <w:r w:rsidR="004E6D08" w:rsidRPr="00E36DC6">
      <w:rPr>
        <w:rFonts w:ascii="Arial" w:eastAsia="Arial" w:hAnsi="Arial" w:cs="Arial"/>
        <w:color w:val="808080"/>
        <w:sz w:val="20"/>
        <w:szCs w:val="20"/>
      </w:rPr>
      <w:t>B</w:t>
    </w:r>
    <w:r w:rsidRPr="00E36DC6">
      <w:rPr>
        <w:rFonts w:ascii="Arial" w:eastAsia="Arial" w:hAnsi="Arial" w:cs="Arial"/>
        <w:color w:val="808080"/>
        <w:sz w:val="20"/>
        <w:szCs w:val="20"/>
      </w:rPr>
      <w:t xml:space="preserve"> V1</w:t>
    </w:r>
    <w:r w:rsidRPr="00AC12E4">
      <w:rPr>
        <w:rFonts w:ascii="Arial" w:eastAsia="Arial" w:hAnsi="Arial" w:cs="Arial"/>
        <w:sz w:val="20"/>
        <w:szCs w:val="20"/>
      </w:rPr>
      <w:t xml:space="preserve"> </w:t>
    </w:r>
    <w:r>
      <w:rPr>
        <w:rFonts w:ascii="Arial" w:eastAsia="Arial" w:hAnsi="Arial" w:cs="Arial"/>
        <w:color w:val="808080"/>
        <w:sz w:val="20"/>
        <w:szCs w:val="20"/>
      </w:rPr>
      <w:t xml:space="preserve">for Achievement Standard </w:t>
    </w:r>
    <w:r w:rsidR="00D34CE0">
      <w:rPr>
        <w:rFonts w:ascii="Arial" w:eastAsia="Arial" w:hAnsi="Arial" w:cs="Arial"/>
        <w:color w:val="808080"/>
        <w:sz w:val="20"/>
        <w:szCs w:val="20"/>
      </w:rPr>
      <w:t>91875</w:t>
    </w:r>
  </w:p>
  <w:p w:rsidR="00450482" w:rsidRDefault="00512219">
    <w:pPr>
      <w:tabs>
        <w:tab w:val="center" w:pos="4153"/>
        <w:tab w:val="right" w:pos="8222"/>
        <w:tab w:val="right" w:pos="13750"/>
      </w:tabs>
    </w:pPr>
    <w:r w:rsidRPr="00512219">
      <w:rPr>
        <w:rFonts w:ascii="Arial" w:eastAsia="Arial" w:hAnsi="Arial" w:cs="Arial"/>
        <w:noProof/>
        <w:color w:val="808080"/>
        <w:sz w:val="20"/>
        <w:szCs w:val="20"/>
      </w:rPr>
      <w:pict>
        <v:shapetype id="_x0000_t202" coordsize="21600,21600" o:spt="202" path="m,l,21600r21600,l21600,xe">
          <v:stroke joinstyle="miter"/>
          <v:path gradientshapeok="t" o:connecttype="rect"/>
        </v:shapetype>
        <v:shape id="WordArt 5" o:spid="_x0000_s10241" type="#_x0000_t202" style="position:absolute;margin-left:73.3pt;margin-top:205.2pt;width:556.75pt;height:8.4pt;rotation:-45;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" o:allowincell="f" filled="f" stroked="f">
          <v:stroke joinstyle="round"/>
          <o:lock v:ext="edit" shapetype="t"/>
          <v:textbox style="mso-fit-shape-to-text:t">
            <w:txbxContent>
              <w:p w:rsidR="00CB4040" w:rsidRDefault="00CB4040" w:rsidP="00CB4040">
                <w:pPr>
                  <w:pStyle w:val="NormalWeb"/>
                  <w:spacing w:before="0" w:beforeAutospacing="0" w:after="0" w:afterAutospacing="0"/>
                  <w:jc w:val="center"/>
                </w:pPr>
                <w:r>
                  <w:rPr>
                    <w:rFonts w:ascii="Calibri" w:hAnsi="Calibri"/>
                    <w:color w:val="C0C0C0"/>
                    <w:sz w:val="2"/>
                    <w:szCs w:val="2"/>
                  </w:rPr>
                  <w:t>Draft for trialling purposes</w:t>
                </w:r>
              </w:p>
            </w:txbxContent>
          </v:textbox>
          <w10:wrap anchorx="margin" anchory="margin"/>
        </v:shape>
      </w:pict>
    </w:r>
    <w:r w:rsidR="00450482">
      <w:rPr>
        <w:rFonts w:ascii="Arial" w:eastAsia="Arial" w:hAnsi="Arial" w:cs="Arial"/>
        <w:color w:val="808080"/>
        <w:sz w:val="20"/>
        <w:szCs w:val="20"/>
      </w:rPr>
      <w:t>PAGE FOR TEACHER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2E" w:rsidRDefault="004530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E3C"/>
    <w:multiLevelType w:val="multilevel"/>
    <w:tmpl w:val="40F200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C22913"/>
    <w:multiLevelType w:val="multilevel"/>
    <w:tmpl w:val="07CC6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AA2EA5"/>
    <w:multiLevelType w:val="hybridMultilevel"/>
    <w:tmpl w:val="742C5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C26204B"/>
    <w:multiLevelType w:val="hybridMultilevel"/>
    <w:tmpl w:val="1F7E8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2D764A07"/>
    <w:multiLevelType w:val="hybridMultilevel"/>
    <w:tmpl w:val="9C56FB96"/>
    <w:lvl w:ilvl="0" w:tplc="30D24F54">
      <w:numFmt w:val="bullet"/>
      <w:lvlText w:val=""/>
      <w:lvlJc w:val="left"/>
      <w:pPr>
        <w:ind w:left="720" w:hanging="360"/>
      </w:pPr>
      <w:rPr>
        <w:rFonts w:ascii="Symbol" w:eastAsia="Arial"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D76530C"/>
    <w:multiLevelType w:val="multilevel"/>
    <w:tmpl w:val="5C6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97C5D"/>
    <w:multiLevelType w:val="multilevel"/>
    <w:tmpl w:val="8BA83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29A7CDF"/>
    <w:multiLevelType w:val="hybridMultilevel"/>
    <w:tmpl w:val="72628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64C1568"/>
    <w:multiLevelType w:val="multilevel"/>
    <w:tmpl w:val="DD2CA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3E541E5"/>
    <w:multiLevelType w:val="hybridMultilevel"/>
    <w:tmpl w:val="712C2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9A12EB2"/>
    <w:multiLevelType w:val="multilevel"/>
    <w:tmpl w:val="414432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A606D62"/>
    <w:multiLevelType w:val="multilevel"/>
    <w:tmpl w:val="54743758"/>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abstractNum w:abstractNumId="13">
    <w:nsid w:val="61FC3E6C"/>
    <w:multiLevelType w:val="hybridMultilevel"/>
    <w:tmpl w:val="0F7EC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98C7AC2"/>
    <w:multiLevelType w:val="hybridMultilevel"/>
    <w:tmpl w:val="3024551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nsid w:val="75A33E9E"/>
    <w:multiLevelType w:val="hybridMultilevel"/>
    <w:tmpl w:val="FA16C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12"/>
  </w:num>
  <w:num w:numId="6">
    <w:abstractNumId w:val="11"/>
  </w:num>
  <w:num w:numId="7">
    <w:abstractNumId w:val="13"/>
  </w:num>
  <w:num w:numId="8">
    <w:abstractNumId w:val="3"/>
  </w:num>
  <w:num w:numId="9">
    <w:abstractNumId w:val="10"/>
  </w:num>
  <w:num w:numId="10">
    <w:abstractNumId w:val="14"/>
  </w:num>
  <w:num w:numId="11">
    <w:abstractNumId w:val="2"/>
  </w:num>
  <w:num w:numId="12">
    <w:abstractNumId w:val="5"/>
  </w:num>
  <w:num w:numId="13">
    <w:abstractNumId w:val="15"/>
  </w:num>
  <w:num w:numId="14">
    <w:abstractNumId w:val="4"/>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oNotTrackFormatting/>
  <w:defaultTabStop w:val="720"/>
  <w:characterSpacingControl w:val="doNotCompress"/>
  <w:hdrShapeDefaults>
    <o:shapedefaults v:ext="edit" spidmax="13314"/>
    <o:shapelayout v:ext="edit">
      <o:idmap v:ext="edit" data="10"/>
    </o:shapelayout>
  </w:hdrShapeDefaults>
  <w:footnotePr>
    <w:footnote w:id="-1"/>
    <w:footnote w:id="0"/>
  </w:footnotePr>
  <w:endnotePr>
    <w:endnote w:id="-1"/>
    <w:endnote w:id="0"/>
  </w:endnotePr>
  <w:compat/>
  <w:rsids>
    <w:rsidRoot w:val="00283BB4"/>
    <w:rsid w:val="000331F2"/>
    <w:rsid w:val="000407D5"/>
    <w:rsid w:val="000619A0"/>
    <w:rsid w:val="0007350D"/>
    <w:rsid w:val="00080D52"/>
    <w:rsid w:val="000847D4"/>
    <w:rsid w:val="0009363D"/>
    <w:rsid w:val="000A4871"/>
    <w:rsid w:val="000A5586"/>
    <w:rsid w:val="000C58A5"/>
    <w:rsid w:val="00106558"/>
    <w:rsid w:val="0011527C"/>
    <w:rsid w:val="00120B28"/>
    <w:rsid w:val="001278C9"/>
    <w:rsid w:val="00152E53"/>
    <w:rsid w:val="0017705D"/>
    <w:rsid w:val="001C719D"/>
    <w:rsid w:val="00210A6E"/>
    <w:rsid w:val="00220488"/>
    <w:rsid w:val="00233C88"/>
    <w:rsid w:val="0023778A"/>
    <w:rsid w:val="00262D6C"/>
    <w:rsid w:val="00272BFC"/>
    <w:rsid w:val="00276B3E"/>
    <w:rsid w:val="00283BB4"/>
    <w:rsid w:val="002A450E"/>
    <w:rsid w:val="002C303E"/>
    <w:rsid w:val="002D52E5"/>
    <w:rsid w:val="002E6B04"/>
    <w:rsid w:val="00304C24"/>
    <w:rsid w:val="003202DA"/>
    <w:rsid w:val="00336A01"/>
    <w:rsid w:val="00356E9D"/>
    <w:rsid w:val="00357F17"/>
    <w:rsid w:val="00361D69"/>
    <w:rsid w:val="00367ED5"/>
    <w:rsid w:val="0037311C"/>
    <w:rsid w:val="00381274"/>
    <w:rsid w:val="0038177F"/>
    <w:rsid w:val="003A1FE1"/>
    <w:rsid w:val="003B4F5C"/>
    <w:rsid w:val="003C1FD2"/>
    <w:rsid w:val="003C46B8"/>
    <w:rsid w:val="003E6AAB"/>
    <w:rsid w:val="00401070"/>
    <w:rsid w:val="00404019"/>
    <w:rsid w:val="004108EB"/>
    <w:rsid w:val="00450482"/>
    <w:rsid w:val="0045302E"/>
    <w:rsid w:val="00454312"/>
    <w:rsid w:val="00454721"/>
    <w:rsid w:val="00455D49"/>
    <w:rsid w:val="004820D9"/>
    <w:rsid w:val="00494872"/>
    <w:rsid w:val="004A4024"/>
    <w:rsid w:val="004E6D08"/>
    <w:rsid w:val="004F56F3"/>
    <w:rsid w:val="00512219"/>
    <w:rsid w:val="00525F66"/>
    <w:rsid w:val="0053687F"/>
    <w:rsid w:val="00537ADB"/>
    <w:rsid w:val="0054656E"/>
    <w:rsid w:val="00570DBC"/>
    <w:rsid w:val="00580131"/>
    <w:rsid w:val="00581C45"/>
    <w:rsid w:val="005931E0"/>
    <w:rsid w:val="005A21BC"/>
    <w:rsid w:val="005A7FBF"/>
    <w:rsid w:val="005D5517"/>
    <w:rsid w:val="00626B59"/>
    <w:rsid w:val="00636A6B"/>
    <w:rsid w:val="00683100"/>
    <w:rsid w:val="0068557D"/>
    <w:rsid w:val="00696B42"/>
    <w:rsid w:val="006B24FC"/>
    <w:rsid w:val="00700E1A"/>
    <w:rsid w:val="00712AE7"/>
    <w:rsid w:val="00725392"/>
    <w:rsid w:val="00730E24"/>
    <w:rsid w:val="007350EE"/>
    <w:rsid w:val="00753029"/>
    <w:rsid w:val="00765D95"/>
    <w:rsid w:val="00793C82"/>
    <w:rsid w:val="00797D8E"/>
    <w:rsid w:val="007A334F"/>
    <w:rsid w:val="007F0099"/>
    <w:rsid w:val="007F5642"/>
    <w:rsid w:val="00805E2B"/>
    <w:rsid w:val="0083266D"/>
    <w:rsid w:val="00837273"/>
    <w:rsid w:val="00851781"/>
    <w:rsid w:val="00852433"/>
    <w:rsid w:val="00853F18"/>
    <w:rsid w:val="008608E4"/>
    <w:rsid w:val="0086320E"/>
    <w:rsid w:val="00867B0B"/>
    <w:rsid w:val="0087174A"/>
    <w:rsid w:val="008A08F4"/>
    <w:rsid w:val="008A0F88"/>
    <w:rsid w:val="008B532C"/>
    <w:rsid w:val="008B7376"/>
    <w:rsid w:val="008C35C4"/>
    <w:rsid w:val="008E390F"/>
    <w:rsid w:val="008F2A0D"/>
    <w:rsid w:val="008F42BE"/>
    <w:rsid w:val="008F4887"/>
    <w:rsid w:val="008F687D"/>
    <w:rsid w:val="009035A9"/>
    <w:rsid w:val="00910688"/>
    <w:rsid w:val="0092120B"/>
    <w:rsid w:val="0094714F"/>
    <w:rsid w:val="00975403"/>
    <w:rsid w:val="00977609"/>
    <w:rsid w:val="00987C57"/>
    <w:rsid w:val="00997E58"/>
    <w:rsid w:val="009A0B95"/>
    <w:rsid w:val="009A1BCD"/>
    <w:rsid w:val="009A6AC7"/>
    <w:rsid w:val="009B33EA"/>
    <w:rsid w:val="009D1DA6"/>
    <w:rsid w:val="009E30DF"/>
    <w:rsid w:val="00A00FE6"/>
    <w:rsid w:val="00A10D00"/>
    <w:rsid w:val="00A25451"/>
    <w:rsid w:val="00A3505F"/>
    <w:rsid w:val="00A42C07"/>
    <w:rsid w:val="00A50FDC"/>
    <w:rsid w:val="00A514CD"/>
    <w:rsid w:val="00A67707"/>
    <w:rsid w:val="00A945FB"/>
    <w:rsid w:val="00AB0A45"/>
    <w:rsid w:val="00AC12E4"/>
    <w:rsid w:val="00AD4739"/>
    <w:rsid w:val="00AD6CCB"/>
    <w:rsid w:val="00AE09B7"/>
    <w:rsid w:val="00AE4363"/>
    <w:rsid w:val="00B05381"/>
    <w:rsid w:val="00B1509B"/>
    <w:rsid w:val="00B241EB"/>
    <w:rsid w:val="00B303B9"/>
    <w:rsid w:val="00B456D7"/>
    <w:rsid w:val="00B53AD1"/>
    <w:rsid w:val="00B674A8"/>
    <w:rsid w:val="00B67E1B"/>
    <w:rsid w:val="00B713DB"/>
    <w:rsid w:val="00B73801"/>
    <w:rsid w:val="00B92A00"/>
    <w:rsid w:val="00BD46F2"/>
    <w:rsid w:val="00BF6276"/>
    <w:rsid w:val="00C02927"/>
    <w:rsid w:val="00C122BF"/>
    <w:rsid w:val="00C1796C"/>
    <w:rsid w:val="00C21A39"/>
    <w:rsid w:val="00C243A1"/>
    <w:rsid w:val="00C37E6E"/>
    <w:rsid w:val="00C43B00"/>
    <w:rsid w:val="00C547EA"/>
    <w:rsid w:val="00C60ED4"/>
    <w:rsid w:val="00C74D6D"/>
    <w:rsid w:val="00C85222"/>
    <w:rsid w:val="00C869FC"/>
    <w:rsid w:val="00C93CB1"/>
    <w:rsid w:val="00CA4E4D"/>
    <w:rsid w:val="00CB4040"/>
    <w:rsid w:val="00CC22F3"/>
    <w:rsid w:val="00CC3CDC"/>
    <w:rsid w:val="00CC442D"/>
    <w:rsid w:val="00CE2317"/>
    <w:rsid w:val="00CE60D3"/>
    <w:rsid w:val="00D20B39"/>
    <w:rsid w:val="00D218BB"/>
    <w:rsid w:val="00D27C5A"/>
    <w:rsid w:val="00D34CE0"/>
    <w:rsid w:val="00D46171"/>
    <w:rsid w:val="00D54C94"/>
    <w:rsid w:val="00D555A9"/>
    <w:rsid w:val="00D636C6"/>
    <w:rsid w:val="00D83B36"/>
    <w:rsid w:val="00DA2A35"/>
    <w:rsid w:val="00DC39BC"/>
    <w:rsid w:val="00DE0D19"/>
    <w:rsid w:val="00DE2671"/>
    <w:rsid w:val="00DE2D3C"/>
    <w:rsid w:val="00DE7E43"/>
    <w:rsid w:val="00E36DC6"/>
    <w:rsid w:val="00E76D64"/>
    <w:rsid w:val="00E81FDA"/>
    <w:rsid w:val="00E84BA6"/>
    <w:rsid w:val="00E934F3"/>
    <w:rsid w:val="00EB128A"/>
    <w:rsid w:val="00EB1C35"/>
    <w:rsid w:val="00EB36AB"/>
    <w:rsid w:val="00ED551C"/>
    <w:rsid w:val="00EF7C30"/>
    <w:rsid w:val="00F00ADD"/>
    <w:rsid w:val="00F05C54"/>
    <w:rsid w:val="00F05FE5"/>
    <w:rsid w:val="00F42E76"/>
    <w:rsid w:val="00F559C0"/>
    <w:rsid w:val="00F70AB0"/>
    <w:rsid w:val="00F723D6"/>
    <w:rsid w:val="00F87A57"/>
    <w:rsid w:val="00F92492"/>
    <w:rsid w:val="00F93D76"/>
    <w:rsid w:val="00F96309"/>
    <w:rsid w:val="00FB53A6"/>
    <w:rsid w:val="00FE6958"/>
    <w:rsid w:val="00FE7304"/>
    <w:rsid w:val="00FF206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2AE7"/>
  </w:style>
  <w:style w:type="paragraph" w:styleId="Heading1">
    <w:name w:val="heading 1"/>
    <w:basedOn w:val="Normal"/>
    <w:next w:val="Normal"/>
    <w:rsid w:val="00712AE7"/>
    <w:pPr>
      <w:keepNext/>
      <w:keepLines/>
      <w:spacing w:before="480" w:after="120"/>
      <w:contextualSpacing/>
      <w:outlineLvl w:val="0"/>
    </w:pPr>
    <w:rPr>
      <w:b/>
      <w:sz w:val="48"/>
      <w:szCs w:val="48"/>
    </w:rPr>
  </w:style>
  <w:style w:type="paragraph" w:styleId="Heading2">
    <w:name w:val="heading 2"/>
    <w:basedOn w:val="Normal"/>
    <w:next w:val="Normal"/>
    <w:rsid w:val="00712AE7"/>
    <w:pPr>
      <w:keepNext/>
      <w:keepLines/>
      <w:spacing w:before="360" w:after="80"/>
      <w:contextualSpacing/>
      <w:outlineLvl w:val="1"/>
    </w:pPr>
    <w:rPr>
      <w:b/>
      <w:sz w:val="36"/>
      <w:szCs w:val="36"/>
    </w:rPr>
  </w:style>
  <w:style w:type="paragraph" w:styleId="Heading3">
    <w:name w:val="heading 3"/>
    <w:basedOn w:val="Normal"/>
    <w:next w:val="Normal"/>
    <w:rsid w:val="00712AE7"/>
    <w:pPr>
      <w:keepNext/>
      <w:keepLines/>
      <w:spacing w:before="280" w:after="80"/>
      <w:contextualSpacing/>
      <w:outlineLvl w:val="2"/>
    </w:pPr>
    <w:rPr>
      <w:b/>
      <w:sz w:val="28"/>
      <w:szCs w:val="28"/>
    </w:rPr>
  </w:style>
  <w:style w:type="paragraph" w:styleId="Heading4">
    <w:name w:val="heading 4"/>
    <w:basedOn w:val="Normal"/>
    <w:next w:val="Normal"/>
    <w:rsid w:val="00712AE7"/>
    <w:pPr>
      <w:keepNext/>
      <w:keepLines/>
      <w:spacing w:before="240" w:after="40"/>
      <w:contextualSpacing/>
      <w:outlineLvl w:val="3"/>
    </w:pPr>
    <w:rPr>
      <w:b/>
    </w:rPr>
  </w:style>
  <w:style w:type="paragraph" w:styleId="Heading5">
    <w:name w:val="heading 5"/>
    <w:basedOn w:val="Normal"/>
    <w:next w:val="Normal"/>
    <w:rsid w:val="00712AE7"/>
    <w:pPr>
      <w:keepNext/>
      <w:keepLines/>
      <w:spacing w:before="220" w:after="40"/>
      <w:contextualSpacing/>
      <w:outlineLvl w:val="4"/>
    </w:pPr>
    <w:rPr>
      <w:b/>
      <w:sz w:val="22"/>
      <w:szCs w:val="22"/>
    </w:rPr>
  </w:style>
  <w:style w:type="paragraph" w:styleId="Heading6">
    <w:name w:val="heading 6"/>
    <w:basedOn w:val="Normal"/>
    <w:next w:val="Normal"/>
    <w:rsid w:val="00712AE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12AE7"/>
    <w:pPr>
      <w:keepNext/>
      <w:keepLines/>
      <w:spacing w:before="480" w:after="120"/>
      <w:contextualSpacing/>
    </w:pPr>
    <w:rPr>
      <w:b/>
      <w:sz w:val="72"/>
      <w:szCs w:val="72"/>
    </w:rPr>
  </w:style>
  <w:style w:type="paragraph" w:styleId="Subtitle">
    <w:name w:val="Subtitle"/>
    <w:basedOn w:val="Normal"/>
    <w:next w:val="Normal"/>
    <w:rsid w:val="00712AE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12AE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12AE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12AE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12AE7"/>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nhideWhenUsed/>
    <w:rsid w:val="00B53AD1"/>
    <w:pPr>
      <w:tabs>
        <w:tab w:val="center" w:pos="4513"/>
        <w:tab w:val="right" w:pos="9026"/>
      </w:tabs>
    </w:pPr>
  </w:style>
  <w:style w:type="character" w:customStyle="1" w:styleId="HeaderChar">
    <w:name w:val="Header Char"/>
    <w:basedOn w:val="DefaultParagraphFont"/>
    <w:link w:val="Header"/>
    <w:uiPriority w:val="99"/>
    <w:rsid w:val="00B53AD1"/>
  </w:style>
  <w:style w:type="paragraph" w:styleId="Footer">
    <w:name w:val="footer"/>
    <w:basedOn w:val="Normal"/>
    <w:link w:val="FooterChar"/>
    <w:uiPriority w:val="99"/>
    <w:unhideWhenUsed/>
    <w:rsid w:val="00B53AD1"/>
    <w:pPr>
      <w:tabs>
        <w:tab w:val="center" w:pos="4513"/>
        <w:tab w:val="right" w:pos="9026"/>
      </w:tabs>
    </w:pPr>
  </w:style>
  <w:style w:type="character" w:customStyle="1" w:styleId="FooterChar">
    <w:name w:val="Footer Char"/>
    <w:basedOn w:val="DefaultParagraphFont"/>
    <w:link w:val="Footer"/>
    <w:uiPriority w:val="99"/>
    <w:rsid w:val="00B53AD1"/>
  </w:style>
  <w:style w:type="paragraph" w:customStyle="1" w:styleId="NCEAHeadInfoL2">
    <w:name w:val="NCEA Head Info  L2"/>
    <w:basedOn w:val="Normal"/>
    <w:uiPriority w:val="99"/>
    <w:rsid w:val="004A4024"/>
    <w:pPr>
      <w:spacing w:before="120" w:after="120"/>
    </w:pPr>
    <w:rPr>
      <w:rFonts w:ascii="Arial" w:eastAsiaTheme="minorEastAsia" w:hAnsi="Arial" w:cs="Arial"/>
      <w:b/>
      <w:color w:val="auto"/>
      <w:sz w:val="28"/>
      <w:szCs w:val="36"/>
    </w:rPr>
  </w:style>
  <w:style w:type="paragraph" w:customStyle="1" w:styleId="NCEAbodytext">
    <w:name w:val="NCEA bodytext"/>
    <w:uiPriority w:val="99"/>
    <w:qFormat/>
    <w:rsid w:val="004A4024"/>
    <w:pPr>
      <w:tabs>
        <w:tab w:val="left" w:pos="397"/>
        <w:tab w:val="left" w:pos="794"/>
        <w:tab w:val="left" w:pos="1191"/>
      </w:tabs>
      <w:spacing w:before="120" w:after="120"/>
    </w:pPr>
    <w:rPr>
      <w:rFonts w:asciiTheme="minorHAnsi" w:eastAsia="Times New Roman" w:hAnsiTheme="minorHAnsi" w:cs="Arial"/>
      <w:color w:val="auto"/>
      <w:szCs w:val="20"/>
    </w:rPr>
  </w:style>
  <w:style w:type="paragraph" w:customStyle="1" w:styleId="Normal1">
    <w:name w:val="Normal1"/>
    <w:rsid w:val="00F00ADD"/>
    <w:rPr>
      <w:lang w:val="en-AU" w:eastAsia="en-US"/>
    </w:rPr>
  </w:style>
  <w:style w:type="table" w:styleId="TableGrid">
    <w:name w:val="Table Grid"/>
    <w:basedOn w:val="TableNormal"/>
    <w:uiPriority w:val="39"/>
    <w:rsid w:val="00F00ADD"/>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Instructionsbanner">
    <w:name w:val="NCEA Instructions banner"/>
    <w:basedOn w:val="Normal"/>
    <w:uiPriority w:val="99"/>
    <w:rsid w:val="00F00ADD"/>
    <w:pPr>
      <w:keepNext/>
      <w:pBdr>
        <w:top w:val="single" w:sz="8" w:space="8" w:color="auto"/>
        <w:bottom w:val="single" w:sz="8" w:space="8" w:color="auto"/>
      </w:pBdr>
      <w:spacing w:before="160" w:after="40"/>
      <w:jc w:val="center"/>
    </w:pPr>
    <w:rPr>
      <w:rFonts w:ascii="Arial" w:eastAsiaTheme="minorEastAsia" w:hAnsi="Arial" w:cs="Arial"/>
      <w:b/>
      <w:color w:val="auto"/>
      <w:sz w:val="28"/>
      <w:szCs w:val="28"/>
    </w:rPr>
  </w:style>
  <w:style w:type="paragraph" w:customStyle="1" w:styleId="NCEAL2heading">
    <w:name w:val="NCEA L2 heading"/>
    <w:basedOn w:val="Normal"/>
    <w:uiPriority w:val="99"/>
    <w:rsid w:val="00F00ADD"/>
    <w:pPr>
      <w:keepNext/>
      <w:spacing w:before="240" w:after="180"/>
    </w:pPr>
    <w:rPr>
      <w:rFonts w:ascii="Arial" w:eastAsiaTheme="minorEastAsia" w:hAnsi="Arial" w:cs="Arial"/>
      <w:b/>
      <w:color w:val="auto"/>
      <w:sz w:val="28"/>
      <w:szCs w:val="20"/>
    </w:rPr>
  </w:style>
  <w:style w:type="paragraph" w:customStyle="1" w:styleId="NCEAHeaderboxed">
    <w:name w:val="NCEA Header (boxed)"/>
    <w:basedOn w:val="Normal"/>
    <w:rsid w:val="00F00ADD"/>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rPr>
  </w:style>
  <w:style w:type="character" w:styleId="CommentReference">
    <w:name w:val="annotation reference"/>
    <w:basedOn w:val="DefaultParagraphFont"/>
    <w:uiPriority w:val="99"/>
    <w:semiHidden/>
    <w:unhideWhenUsed/>
    <w:rsid w:val="008B532C"/>
    <w:rPr>
      <w:sz w:val="16"/>
      <w:szCs w:val="16"/>
    </w:rPr>
  </w:style>
  <w:style w:type="paragraph" w:styleId="CommentText">
    <w:name w:val="annotation text"/>
    <w:basedOn w:val="Normal"/>
    <w:link w:val="CommentTextChar"/>
    <w:uiPriority w:val="99"/>
    <w:semiHidden/>
    <w:unhideWhenUsed/>
    <w:rsid w:val="008B532C"/>
    <w:rPr>
      <w:sz w:val="20"/>
      <w:szCs w:val="20"/>
    </w:rPr>
  </w:style>
  <w:style w:type="character" w:customStyle="1" w:styleId="CommentTextChar">
    <w:name w:val="Comment Text Char"/>
    <w:basedOn w:val="DefaultParagraphFont"/>
    <w:link w:val="CommentText"/>
    <w:uiPriority w:val="99"/>
    <w:semiHidden/>
    <w:rsid w:val="008B532C"/>
    <w:rPr>
      <w:sz w:val="20"/>
      <w:szCs w:val="20"/>
    </w:rPr>
  </w:style>
  <w:style w:type="paragraph" w:styleId="CommentSubject">
    <w:name w:val="annotation subject"/>
    <w:basedOn w:val="CommentText"/>
    <w:next w:val="CommentText"/>
    <w:link w:val="CommentSubjectChar"/>
    <w:uiPriority w:val="99"/>
    <w:semiHidden/>
    <w:unhideWhenUsed/>
    <w:rsid w:val="008B532C"/>
    <w:rPr>
      <w:b/>
      <w:bCs/>
    </w:rPr>
  </w:style>
  <w:style w:type="character" w:customStyle="1" w:styleId="CommentSubjectChar">
    <w:name w:val="Comment Subject Char"/>
    <w:basedOn w:val="CommentTextChar"/>
    <w:link w:val="CommentSubject"/>
    <w:uiPriority w:val="99"/>
    <w:semiHidden/>
    <w:rsid w:val="008B532C"/>
    <w:rPr>
      <w:b/>
      <w:bCs/>
      <w:sz w:val="20"/>
      <w:szCs w:val="20"/>
    </w:rPr>
  </w:style>
  <w:style w:type="paragraph" w:styleId="BalloonText">
    <w:name w:val="Balloon Text"/>
    <w:basedOn w:val="Normal"/>
    <w:link w:val="BalloonTextChar"/>
    <w:uiPriority w:val="99"/>
    <w:semiHidden/>
    <w:unhideWhenUsed/>
    <w:rsid w:val="008B5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2C"/>
    <w:rPr>
      <w:rFonts w:ascii="Segoe UI" w:hAnsi="Segoe UI" w:cs="Segoe UI"/>
      <w:sz w:val="18"/>
      <w:szCs w:val="18"/>
    </w:rPr>
  </w:style>
  <w:style w:type="paragraph" w:styleId="ListParagraph">
    <w:name w:val="List Paragraph"/>
    <w:basedOn w:val="Normal"/>
    <w:uiPriority w:val="34"/>
    <w:qFormat/>
    <w:rsid w:val="00D636C6"/>
    <w:pPr>
      <w:ind w:left="720"/>
      <w:contextualSpacing/>
    </w:pPr>
  </w:style>
  <w:style w:type="character" w:styleId="Hyperlink">
    <w:name w:val="Hyperlink"/>
    <w:basedOn w:val="DefaultParagraphFont"/>
    <w:uiPriority w:val="99"/>
    <w:semiHidden/>
    <w:unhideWhenUsed/>
    <w:rsid w:val="00450482"/>
    <w:rPr>
      <w:color w:val="0000FF"/>
      <w:u w:val="single"/>
    </w:rPr>
  </w:style>
  <w:style w:type="paragraph" w:customStyle="1" w:styleId="NCEAHeaderFooter">
    <w:name w:val="NCEA Header/Footer"/>
    <w:basedOn w:val="Header"/>
    <w:uiPriority w:val="99"/>
    <w:rsid w:val="00E84BA6"/>
    <w:pPr>
      <w:tabs>
        <w:tab w:val="clear" w:pos="4513"/>
        <w:tab w:val="clear" w:pos="9026"/>
        <w:tab w:val="center" w:pos="4153"/>
        <w:tab w:val="right" w:pos="8306"/>
      </w:tabs>
    </w:pPr>
    <w:rPr>
      <w:rFonts w:ascii="Arial" w:eastAsia="Times New Roman" w:hAnsi="Arial" w:cs="Times New Roman"/>
      <w:color w:val="808080"/>
      <w:sz w:val="20"/>
      <w:szCs w:val="20"/>
      <w:lang w:val="en-GB" w:eastAsia="en-US"/>
    </w:rPr>
  </w:style>
  <w:style w:type="character" w:customStyle="1" w:styleId="reference-text">
    <w:name w:val="reference-text"/>
    <w:basedOn w:val="DefaultParagraphFont"/>
    <w:rsid w:val="007F5642"/>
  </w:style>
  <w:style w:type="paragraph" w:customStyle="1" w:styleId="NCEACPHeading1">
    <w:name w:val="NCEA CP Heading 1"/>
    <w:basedOn w:val="Normal"/>
    <w:rsid w:val="0054656E"/>
    <w:pPr>
      <w:spacing w:before="200" w:after="200"/>
      <w:jc w:val="center"/>
    </w:pPr>
    <w:rPr>
      <w:rFonts w:ascii="Arial" w:eastAsia="Times New Roman" w:hAnsi="Arial" w:cs="Times New Roman"/>
      <w:b/>
      <w:color w:val="auto"/>
      <w:sz w:val="32"/>
      <w:lang w:val="en-US" w:eastAsia="en-US"/>
    </w:rPr>
  </w:style>
  <w:style w:type="paragraph" w:customStyle="1" w:styleId="NCEACPbodytextcentered">
    <w:name w:val="NCEA CP bodytext centered"/>
    <w:basedOn w:val="Normal"/>
    <w:rsid w:val="0054656E"/>
    <w:pPr>
      <w:spacing w:before="120" w:after="120"/>
      <w:jc w:val="center"/>
    </w:pPr>
    <w:rPr>
      <w:rFonts w:ascii="Arial" w:eastAsia="Times New Roman" w:hAnsi="Arial" w:cs="Times New Roman"/>
      <w:color w:val="auto"/>
      <w:sz w:val="22"/>
      <w:lang w:val="en-US" w:eastAsia="en-US"/>
    </w:rPr>
  </w:style>
  <w:style w:type="paragraph" w:customStyle="1" w:styleId="NCEAbullets">
    <w:name w:val="NCEA bullets"/>
    <w:basedOn w:val="NCEAbodytext"/>
    <w:link w:val="NCEAbulletsChar"/>
    <w:qFormat/>
    <w:rsid w:val="0054656E"/>
    <w:pPr>
      <w:numPr>
        <w:numId w:val="14"/>
      </w:numPr>
      <w:tabs>
        <w:tab w:val="clear" w:pos="397"/>
        <w:tab w:val="clear" w:pos="794"/>
        <w:tab w:val="clear" w:pos="1191"/>
      </w:tabs>
      <w:spacing w:before="80" w:after="80"/>
    </w:pPr>
    <w:rPr>
      <w:rFonts w:ascii="Arial" w:hAnsi="Arial"/>
      <w:sz w:val="22"/>
      <w:szCs w:val="22"/>
    </w:rPr>
  </w:style>
  <w:style w:type="character" w:customStyle="1" w:styleId="NCEAbulletsChar">
    <w:name w:val="NCEA bullets Char"/>
    <w:link w:val="NCEAbullets"/>
    <w:rsid w:val="0054656E"/>
    <w:rPr>
      <w:rFonts w:ascii="Arial" w:eastAsia="Times New Roman" w:hAnsi="Arial" w:cs="Arial"/>
      <w:color w:val="auto"/>
      <w:sz w:val="22"/>
      <w:szCs w:val="22"/>
    </w:rPr>
  </w:style>
  <w:style w:type="paragraph" w:styleId="Revision">
    <w:name w:val="Revision"/>
    <w:hidden/>
    <w:uiPriority w:val="99"/>
    <w:semiHidden/>
    <w:rsid w:val="00356E9D"/>
  </w:style>
  <w:style w:type="paragraph" w:styleId="NormalWeb">
    <w:name w:val="Normal (Web)"/>
    <w:basedOn w:val="Normal"/>
    <w:uiPriority w:val="99"/>
    <w:semiHidden/>
    <w:unhideWhenUsed/>
    <w:rsid w:val="00CB4040"/>
    <w:pPr>
      <w:spacing w:before="100" w:beforeAutospacing="1" w:after="100" w:afterAutospacing="1"/>
    </w:pPr>
    <w:rPr>
      <w:rFonts w:ascii="Times New Roman" w:eastAsiaTheme="minorEastAsia" w:hAnsi="Times New Roman" w:cs="Times New Roman"/>
      <w:color w:val="auto"/>
    </w:rPr>
  </w:style>
  <w:style w:type="paragraph" w:customStyle="1" w:styleId="NCEAAnnotations">
    <w:name w:val="NCEA Annotations"/>
    <w:basedOn w:val="Normal"/>
    <w:rsid w:val="00494872"/>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E2B0078B594CFBBED86A11FFF3B91B"/>
        <w:category>
          <w:name w:val="General"/>
          <w:gallery w:val="placeholder"/>
        </w:category>
        <w:types>
          <w:type w:val="bbPlcHdr"/>
        </w:types>
        <w:behaviors>
          <w:behavior w:val="content"/>
        </w:behaviors>
        <w:guid w:val="{28B6E76A-2711-454B-AA37-A81201DE12E4}"/>
      </w:docPartPr>
      <w:docPartBody>
        <w:p w:rsidR="00222764" w:rsidRDefault="0024562F" w:rsidP="0024562F">
          <w:pPr>
            <w:pStyle w:val="75E2B0078B594CFBBED86A11FFF3B91B"/>
          </w:pPr>
          <w:r w:rsidRPr="00653DB8">
            <w:rPr>
              <w:rStyle w:val="PlaceholderText"/>
            </w:rPr>
            <w:t>Click here to enter text.</w:t>
          </w:r>
        </w:p>
      </w:docPartBody>
    </w:docPart>
    <w:docPart>
      <w:docPartPr>
        <w:name w:val="26C5FF8701864F83859C8B92535FBD80"/>
        <w:category>
          <w:name w:val="General"/>
          <w:gallery w:val="placeholder"/>
        </w:category>
        <w:types>
          <w:type w:val="bbPlcHdr"/>
        </w:types>
        <w:behaviors>
          <w:behavior w:val="content"/>
        </w:behaviors>
        <w:guid w:val="{4D5A752F-BC17-477B-BDD2-E5CACBFE602B}"/>
      </w:docPartPr>
      <w:docPartBody>
        <w:p w:rsidR="00222764" w:rsidRDefault="0024562F" w:rsidP="0024562F">
          <w:pPr>
            <w:pStyle w:val="26C5FF8701864F83859C8B92535FBD80"/>
          </w:pPr>
          <w:r w:rsidRPr="00653DB8">
            <w:rPr>
              <w:rStyle w:val="PlaceholderText"/>
            </w:rPr>
            <w:t>Click here to enter text.</w:t>
          </w:r>
        </w:p>
      </w:docPartBody>
    </w:docPart>
    <w:docPart>
      <w:docPartPr>
        <w:name w:val="9F07BFE90364487BA17D14010F205C3A"/>
        <w:category>
          <w:name w:val="General"/>
          <w:gallery w:val="placeholder"/>
        </w:category>
        <w:types>
          <w:type w:val="bbPlcHdr"/>
        </w:types>
        <w:behaviors>
          <w:behavior w:val="content"/>
        </w:behaviors>
        <w:guid w:val="{218A6DFA-A3C8-4E30-BD4F-BEBB88E3E266}"/>
      </w:docPartPr>
      <w:docPartBody>
        <w:p w:rsidR="00222764" w:rsidRDefault="0024562F" w:rsidP="0024562F">
          <w:pPr>
            <w:pStyle w:val="9F07BFE90364487BA17D14010F205C3A"/>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562F"/>
    <w:rsid w:val="00222764"/>
    <w:rsid w:val="0024562F"/>
    <w:rsid w:val="00475C3B"/>
    <w:rsid w:val="005813F6"/>
    <w:rsid w:val="00730E2F"/>
    <w:rsid w:val="008017A3"/>
    <w:rsid w:val="00852900"/>
    <w:rsid w:val="00923009"/>
    <w:rsid w:val="009F07CF"/>
    <w:rsid w:val="00A8435C"/>
    <w:rsid w:val="00CF0710"/>
    <w:rsid w:val="00CF2C4D"/>
    <w:rsid w:val="00E14B74"/>
    <w:rsid w:val="00E1581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62F"/>
    <w:rPr>
      <w:color w:val="808080"/>
    </w:rPr>
  </w:style>
  <w:style w:type="paragraph" w:customStyle="1" w:styleId="75E2B0078B594CFBBED86A11FFF3B91B">
    <w:name w:val="75E2B0078B594CFBBED86A11FFF3B91B"/>
    <w:rsid w:val="0024562F"/>
  </w:style>
  <w:style w:type="paragraph" w:customStyle="1" w:styleId="26C5FF8701864F83859C8B92535FBD80">
    <w:name w:val="26C5FF8701864F83859C8B92535FBD80"/>
    <w:rsid w:val="0024562F"/>
  </w:style>
  <w:style w:type="paragraph" w:customStyle="1" w:styleId="9F07BFE90364487BA17D14010F205C3A">
    <w:name w:val="9F07BFE90364487BA17D14010F205C3A"/>
    <w:rsid w:val="002456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7F389-4732-42B6-ADF4-E150C649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What interests you?</vt:lpstr>
    </vt:vector>
  </TitlesOfParts>
  <Company>Ministry of Education</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interests you?</dc:title>
  <dc:subject>Psychology 3.4B internal assessment resource</dc:subject>
  <dc:creator>Ministry of Education</dc:creator>
  <cp:lastModifiedBy>Anne</cp:lastModifiedBy>
  <cp:revision>9</cp:revision>
  <dcterms:created xsi:type="dcterms:W3CDTF">2017-11-08T01:25:00Z</dcterms:created>
  <dcterms:modified xsi:type="dcterms:W3CDTF">2017-12-11T22:54:00Z</dcterms:modified>
</cp:coreProperties>
</file>