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B04F" w14:textId="77777777" w:rsidR="00C00418" w:rsidRPr="00EF31AE" w:rsidRDefault="00000000">
      <w:pPr>
        <w:pStyle w:val="NCEACPHeading1"/>
        <w:rPr>
          <w:lang w:val="en-NZ"/>
        </w:rPr>
      </w:pPr>
      <w:r>
        <w:rPr>
          <w:lang w:val="en-NZ" w:eastAsia="en-GB" w:bidi="ks-Deva"/>
        </w:rPr>
        <w:object w:dxaOrig="1440" w:dyaOrig="1440" w14:anchorId="0F8B45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6.1pt;margin-top:6.6pt;width:368.8pt;height:80pt;z-index:251658240" fillcolor="window">
            <v:imagedata r:id="rId7" o:title=""/>
          </v:shape>
          <o:OLEObject Type="Embed" ProgID="Word.Picture.8" ShapeID="_x0000_s2050" DrawAspect="Content" ObjectID="_1822019148" r:id="rId8"/>
        </w:object>
      </w:r>
      <w:r w:rsidR="006F4A42" w:rsidRPr="00EF31AE">
        <w:rPr>
          <w:lang w:val="en-NZ"/>
        </w:rPr>
        <w:t xml:space="preserve"> </w:t>
      </w:r>
    </w:p>
    <w:p w14:paraId="672A6659" w14:textId="77777777" w:rsidR="00C00418" w:rsidRPr="00EF31AE" w:rsidRDefault="00C00418" w:rsidP="00926C47">
      <w:pPr>
        <w:pStyle w:val="NCEACPHeading1"/>
        <w:rPr>
          <w:lang w:val="en-NZ"/>
        </w:rPr>
      </w:pPr>
    </w:p>
    <w:p w14:paraId="0A37501D" w14:textId="77777777" w:rsidR="00926C47" w:rsidRPr="00EF31AE" w:rsidRDefault="00926C47" w:rsidP="00926C47">
      <w:pPr>
        <w:pStyle w:val="NCEACPHeading1"/>
        <w:rPr>
          <w:lang w:val="en-NZ"/>
        </w:rPr>
      </w:pPr>
    </w:p>
    <w:p w14:paraId="53F648D7" w14:textId="77777777" w:rsidR="00926C47" w:rsidRPr="00EF31AE" w:rsidRDefault="00926C47" w:rsidP="00926C47">
      <w:pPr>
        <w:pStyle w:val="NCEACPHeading1"/>
        <w:jc w:val="left"/>
        <w:rPr>
          <w:rFonts w:cs="Arial"/>
          <w:lang w:val="en-NZ"/>
        </w:rPr>
      </w:pPr>
      <w:r w:rsidRPr="00EF31AE">
        <w:rPr>
          <w:rFonts w:cs="Arial"/>
          <w:lang w:val="en-NZ"/>
        </w:rPr>
        <w:t>Internal Assessment Resource</w:t>
      </w:r>
    </w:p>
    <w:p w14:paraId="6C89F020" w14:textId="77777777" w:rsidR="00926C47" w:rsidRPr="00EF31AE" w:rsidRDefault="006B7A23" w:rsidP="00926C47">
      <w:pPr>
        <w:pStyle w:val="NCEACPHeading1"/>
        <w:jc w:val="left"/>
        <w:rPr>
          <w:rFonts w:cs="Arial"/>
          <w:lang w:val="en-NZ"/>
        </w:rPr>
      </w:pPr>
      <w:r>
        <w:rPr>
          <w:lang w:val="en-NZ"/>
        </w:rPr>
        <w:t>Psychology</w:t>
      </w:r>
      <w:r w:rsidRPr="00EF31AE">
        <w:rPr>
          <w:lang w:val="en-NZ"/>
        </w:rPr>
        <w:t xml:space="preserve"> </w:t>
      </w:r>
      <w:r w:rsidR="00926C47" w:rsidRPr="00EF31AE">
        <w:rPr>
          <w:rFonts w:cs="Arial"/>
          <w:lang w:val="en-NZ"/>
        </w:rPr>
        <w:t xml:space="preserve">Level </w:t>
      </w:r>
      <w:r w:rsidR="00CA20FD">
        <w:rPr>
          <w:rFonts w:cs="Arial"/>
          <w:lang w:val="en-NZ"/>
        </w:rPr>
        <w:t>2</w:t>
      </w:r>
    </w:p>
    <w:p w14:paraId="5DAB6C7B" w14:textId="77777777" w:rsidR="00926C47" w:rsidRPr="00EF31AE" w:rsidRDefault="00926C47" w:rsidP="00926C47">
      <w:pPr>
        <w:pStyle w:val="NCEACPbodytextcentered"/>
        <w:spacing w:before="0" w:after="0"/>
        <w:jc w:val="left"/>
        <w:rPr>
          <w:rFonts w:cs="Arial"/>
          <w:color w:val="000000"/>
          <w:sz w:val="16"/>
          <w:szCs w:val="16"/>
          <w:lang w:val="en-NZ"/>
        </w:rPr>
      </w:pPr>
    </w:p>
    <w:p w14:paraId="389DF902" w14:textId="77777777" w:rsidR="00926C47" w:rsidRPr="00EF31AE" w:rsidRDefault="00926C47" w:rsidP="00926C47">
      <w:pPr>
        <w:pStyle w:val="NCEACPbodytextcentered"/>
        <w:jc w:val="left"/>
        <w:rPr>
          <w:rFonts w:cs="Arial"/>
          <w:color w:val="000000"/>
          <w:sz w:val="28"/>
          <w:szCs w:val="28"/>
          <w:lang w:val="en-NZ"/>
        </w:rPr>
      </w:pPr>
      <w:r w:rsidRPr="00EF31AE">
        <w:rPr>
          <w:rFonts w:cs="Arial"/>
          <w:color w:val="000000"/>
          <w:sz w:val="28"/>
          <w:szCs w:val="28"/>
          <w:lang w:val="en-NZ"/>
        </w:rPr>
        <w:t>This resource supports assessment against Achievement Standard</w:t>
      </w:r>
      <w:r w:rsidR="00C60D7E">
        <w:rPr>
          <w:rFonts w:cs="Arial"/>
          <w:color w:val="000000"/>
          <w:sz w:val="28"/>
          <w:szCs w:val="28"/>
          <w:lang w:val="en-NZ"/>
        </w:rPr>
        <w:t xml:space="preserve"> </w:t>
      </w:r>
      <w:r w:rsidR="006B7A23" w:rsidRPr="006B7A23">
        <w:rPr>
          <w:rFonts w:cs="Arial"/>
          <w:color w:val="000000"/>
          <w:sz w:val="28"/>
          <w:szCs w:val="28"/>
          <w:lang w:val="en-NZ"/>
        </w:rPr>
        <w:t>918</w:t>
      </w:r>
      <w:r w:rsidR="00D0024C">
        <w:rPr>
          <w:rFonts w:cs="Arial"/>
          <w:color w:val="000000"/>
          <w:sz w:val="28"/>
          <w:szCs w:val="28"/>
          <w:lang w:val="en-NZ"/>
        </w:rPr>
        <w:t>4</w:t>
      </w:r>
      <w:r w:rsidR="003741FF">
        <w:rPr>
          <w:rFonts w:cs="Arial"/>
          <w:color w:val="000000"/>
          <w:sz w:val="28"/>
          <w:szCs w:val="28"/>
          <w:lang w:val="en-NZ"/>
        </w:rPr>
        <w:t>6</w:t>
      </w:r>
    </w:p>
    <w:p w14:paraId="3B69D90D" w14:textId="77777777" w:rsidR="00D0024C" w:rsidRPr="00D0024C" w:rsidRDefault="00926C47" w:rsidP="00D0024C">
      <w:pPr>
        <w:pStyle w:val="NCEAHeadInfoL2"/>
        <w:ind w:left="2835" w:hanging="2835"/>
        <w:rPr>
          <w:b w:val="0"/>
          <w:szCs w:val="22"/>
          <w:lang w:val="en-NZ"/>
        </w:rPr>
      </w:pPr>
      <w:r w:rsidRPr="00EF31AE">
        <w:rPr>
          <w:szCs w:val="28"/>
          <w:lang w:val="en-NZ"/>
        </w:rPr>
        <w:t>Standard title</w:t>
      </w:r>
      <w:r w:rsidRPr="00D0024C">
        <w:rPr>
          <w:b w:val="0"/>
          <w:szCs w:val="22"/>
          <w:lang w:val="en-NZ"/>
        </w:rPr>
        <w:t>:</w:t>
      </w:r>
      <w:r w:rsidR="00D0024C">
        <w:rPr>
          <w:b w:val="0"/>
          <w:szCs w:val="22"/>
          <w:lang w:val="en-NZ"/>
        </w:rPr>
        <w:tab/>
      </w:r>
      <w:r w:rsidR="003741FF" w:rsidRPr="001F75CF">
        <w:rPr>
          <w:rFonts w:eastAsia="Arial"/>
          <w:b w:val="0"/>
          <w:szCs w:val="28"/>
        </w:rPr>
        <w:t>Conduct psychological research with guidance</w:t>
      </w:r>
    </w:p>
    <w:p w14:paraId="0E24B3BB" w14:textId="77777777" w:rsidR="00926C47" w:rsidRPr="00D0024C" w:rsidRDefault="00FB7C44" w:rsidP="00D0024C">
      <w:pPr>
        <w:pStyle w:val="NCEAHeadInfoL2"/>
        <w:rPr>
          <w:b w:val="0"/>
          <w:szCs w:val="22"/>
          <w:lang w:val="en-NZ"/>
        </w:rPr>
      </w:pPr>
      <w:r w:rsidRPr="00EF31AE">
        <w:rPr>
          <w:szCs w:val="28"/>
          <w:lang w:val="en-NZ"/>
        </w:rPr>
        <w:t>Credits:</w:t>
      </w:r>
      <w:r w:rsidRPr="00EF31AE">
        <w:rPr>
          <w:szCs w:val="28"/>
          <w:lang w:val="en-NZ"/>
        </w:rPr>
        <w:tab/>
      </w:r>
      <w:r>
        <w:rPr>
          <w:szCs w:val="28"/>
          <w:lang w:val="en-NZ"/>
        </w:rPr>
        <w:tab/>
      </w:r>
      <w:r>
        <w:rPr>
          <w:szCs w:val="28"/>
          <w:lang w:val="en-NZ"/>
        </w:rPr>
        <w:tab/>
      </w:r>
      <w:r w:rsidR="003741FF" w:rsidRPr="00E96E15">
        <w:rPr>
          <w:b w:val="0"/>
          <w:szCs w:val="28"/>
          <w:lang w:val="en-NZ"/>
        </w:rPr>
        <w:t>4</w:t>
      </w:r>
      <w:r w:rsidRPr="00D0024C">
        <w:rPr>
          <w:b w:val="0"/>
          <w:szCs w:val="22"/>
          <w:lang w:val="en-NZ"/>
        </w:rPr>
        <w:t xml:space="preserve"> </w:t>
      </w:r>
    </w:p>
    <w:p w14:paraId="73574FC5" w14:textId="77777777" w:rsidR="00926C47" w:rsidRPr="00EF31AE" w:rsidRDefault="00926C47" w:rsidP="00926C47">
      <w:pPr>
        <w:pStyle w:val="NCEAHeadInfoL2"/>
        <w:tabs>
          <w:tab w:val="left" w:pos="2835"/>
        </w:tabs>
        <w:ind w:left="2835" w:hanging="2835"/>
        <w:rPr>
          <w:b w:val="0"/>
          <w:szCs w:val="28"/>
          <w:lang w:val="en-NZ"/>
        </w:rPr>
      </w:pPr>
      <w:r w:rsidRPr="00EF31AE">
        <w:rPr>
          <w:szCs w:val="28"/>
          <w:lang w:val="en-NZ"/>
        </w:rPr>
        <w:t>Resource title:</w:t>
      </w:r>
      <w:r w:rsidRPr="00EF31AE">
        <w:rPr>
          <w:szCs w:val="28"/>
          <w:lang w:val="en-NZ"/>
        </w:rPr>
        <w:tab/>
      </w:r>
      <w:r w:rsidR="00100959" w:rsidRPr="00F12444">
        <w:rPr>
          <w:b w:val="0"/>
          <w:szCs w:val="28"/>
        </w:rPr>
        <w:t>Let’s check it out!</w:t>
      </w:r>
    </w:p>
    <w:p w14:paraId="59D06E0E" w14:textId="7D306463" w:rsidR="008551F9" w:rsidRDefault="00926C47" w:rsidP="6FF3B6F8">
      <w:pPr>
        <w:pStyle w:val="NCEAbodytext"/>
        <w:tabs>
          <w:tab w:val="clear" w:pos="397"/>
          <w:tab w:val="clear" w:pos="794"/>
          <w:tab w:val="clear" w:pos="1191"/>
          <w:tab w:val="left" w:pos="2835"/>
        </w:tabs>
        <w:rPr>
          <w:sz w:val="28"/>
          <w:szCs w:val="28"/>
          <w:lang w:val="en-GB"/>
        </w:rPr>
      </w:pPr>
      <w:r w:rsidRPr="6FF3B6F8">
        <w:rPr>
          <w:b/>
          <w:bCs/>
          <w:sz w:val="28"/>
          <w:szCs w:val="28"/>
          <w:lang w:val="en-GB"/>
        </w:rPr>
        <w:t>Resource reference:</w:t>
      </w:r>
      <w:r>
        <w:tab/>
      </w:r>
      <w:r w:rsidR="00D0024C" w:rsidRPr="6FF3B6F8">
        <w:rPr>
          <w:sz w:val="28"/>
          <w:szCs w:val="28"/>
          <w:lang w:val="en-GB"/>
        </w:rPr>
        <w:t xml:space="preserve">Psychology </w:t>
      </w:r>
      <w:r w:rsidR="00DD20AD" w:rsidRPr="6FF3B6F8">
        <w:rPr>
          <w:sz w:val="28"/>
          <w:szCs w:val="28"/>
          <w:lang w:val="en-GB"/>
        </w:rPr>
        <w:t>2.</w:t>
      </w:r>
      <w:r w:rsidR="003741FF" w:rsidRPr="6FF3B6F8">
        <w:rPr>
          <w:sz w:val="28"/>
          <w:szCs w:val="28"/>
          <w:lang w:val="en-GB"/>
        </w:rPr>
        <w:t>3</w:t>
      </w:r>
      <w:r w:rsidR="00100959" w:rsidRPr="6FF3B6F8">
        <w:rPr>
          <w:sz w:val="28"/>
          <w:szCs w:val="28"/>
          <w:lang w:val="en-GB"/>
        </w:rPr>
        <w:t>B</w:t>
      </w:r>
      <w:r w:rsidR="00D0024C" w:rsidRPr="6FF3B6F8">
        <w:rPr>
          <w:sz w:val="28"/>
          <w:szCs w:val="28"/>
          <w:lang w:val="en-GB"/>
        </w:rPr>
        <w:t xml:space="preserve"> Version </w:t>
      </w:r>
      <w:r w:rsidR="008551F9">
        <w:rPr>
          <w:sz w:val="28"/>
          <w:szCs w:val="28"/>
          <w:lang w:val="en-GB"/>
        </w:rPr>
        <w:t>2</w:t>
      </w:r>
    </w:p>
    <w:p w14:paraId="02EB378F" w14:textId="77777777" w:rsidR="0056029D" w:rsidRPr="000C703F" w:rsidRDefault="0056029D" w:rsidP="00D0024C">
      <w:pPr>
        <w:pStyle w:val="NCEAbodytext"/>
        <w:tabs>
          <w:tab w:val="clear" w:pos="397"/>
          <w:tab w:val="clear" w:pos="794"/>
          <w:tab w:val="clear" w:pos="1191"/>
          <w:tab w:val="left" w:pos="2835"/>
        </w:tabs>
        <w:rPr>
          <w:sz w:val="28"/>
          <w:szCs w:val="28"/>
        </w:rPr>
      </w:pPr>
    </w:p>
    <w:p w14:paraId="00CD74A5" w14:textId="77777777" w:rsidR="0056029D" w:rsidRDefault="0056029D" w:rsidP="0056029D">
      <w:pPr>
        <w:pStyle w:val="NCEAbullets"/>
        <w:numPr>
          <w:ilvl w:val="0"/>
          <w:numId w:val="0"/>
        </w:numPr>
        <w:pBdr>
          <w:top w:val="single" w:sz="4" w:space="1" w:color="auto"/>
          <w:left w:val="single" w:sz="4" w:space="4" w:color="auto"/>
          <w:bottom w:val="single" w:sz="4" w:space="1" w:color="auto"/>
          <w:right w:val="single" w:sz="4" w:space="0" w:color="auto"/>
        </w:pBdr>
        <w:shd w:val="clear" w:color="auto" w:fill="CCCCCC"/>
        <w:rPr>
          <w:lang w:val="en-NZ"/>
        </w:rPr>
      </w:pPr>
      <w:r>
        <w:rPr>
          <w:lang w:val="en-NZ"/>
        </w:rPr>
        <w:t>This resource:</w:t>
      </w:r>
    </w:p>
    <w:p w14:paraId="30178563" w14:textId="77777777" w:rsidR="0056029D" w:rsidRDefault="0056029D" w:rsidP="0056029D">
      <w:pPr>
        <w:pStyle w:val="NCEAbullets"/>
        <w:numPr>
          <w:ilvl w:val="0"/>
          <w:numId w:val="25"/>
        </w:numPr>
        <w:pBdr>
          <w:top w:val="single" w:sz="4" w:space="1" w:color="auto"/>
          <w:left w:val="single" w:sz="4" w:space="4" w:color="auto"/>
          <w:bottom w:val="single" w:sz="4" w:space="1" w:color="auto"/>
          <w:right w:val="single" w:sz="4" w:space="0" w:color="auto"/>
        </w:pBdr>
        <w:shd w:val="clear" w:color="auto" w:fill="CCCCCC"/>
        <w:tabs>
          <w:tab w:val="clear" w:pos="0"/>
          <w:tab w:val="clear" w:pos="397"/>
          <w:tab w:val="num" w:pos="360"/>
        </w:tabs>
        <w:ind w:left="378" w:hanging="378"/>
        <w:rPr>
          <w:lang w:val="en-NZ"/>
        </w:rPr>
      </w:pPr>
      <w:r>
        <w:rPr>
          <w:lang w:val="en-NZ"/>
        </w:rPr>
        <w:t>Clarifies the requirements of the standard</w:t>
      </w:r>
    </w:p>
    <w:p w14:paraId="09F51844" w14:textId="77777777" w:rsidR="0056029D" w:rsidRDefault="0056029D" w:rsidP="0056029D">
      <w:pPr>
        <w:pStyle w:val="NCEAbullets"/>
        <w:numPr>
          <w:ilvl w:val="0"/>
          <w:numId w:val="25"/>
        </w:numPr>
        <w:pBdr>
          <w:top w:val="single" w:sz="4" w:space="1" w:color="auto"/>
          <w:left w:val="single" w:sz="4" w:space="4" w:color="auto"/>
          <w:bottom w:val="single" w:sz="4" w:space="1" w:color="auto"/>
          <w:right w:val="single" w:sz="4" w:space="0" w:color="auto"/>
        </w:pBdr>
        <w:shd w:val="clear" w:color="auto" w:fill="CCCCCC"/>
        <w:tabs>
          <w:tab w:val="clear" w:pos="0"/>
          <w:tab w:val="clear" w:pos="397"/>
          <w:tab w:val="num" w:pos="360"/>
        </w:tabs>
        <w:ind w:left="378" w:hanging="378"/>
        <w:rPr>
          <w:lang w:val="en-NZ"/>
        </w:rPr>
      </w:pPr>
      <w:r>
        <w:rPr>
          <w:lang w:val="en-NZ"/>
        </w:rPr>
        <w:t>Supports good assessment practice</w:t>
      </w:r>
    </w:p>
    <w:p w14:paraId="6379A4ED" w14:textId="77777777" w:rsidR="0056029D" w:rsidRDefault="0056029D" w:rsidP="0056029D">
      <w:pPr>
        <w:pStyle w:val="NCEAbullets"/>
        <w:numPr>
          <w:ilvl w:val="0"/>
          <w:numId w:val="25"/>
        </w:numPr>
        <w:pBdr>
          <w:top w:val="single" w:sz="4" w:space="1" w:color="auto"/>
          <w:left w:val="single" w:sz="4" w:space="4" w:color="auto"/>
          <w:bottom w:val="single" w:sz="4" w:space="1" w:color="auto"/>
          <w:right w:val="single" w:sz="4" w:space="0" w:color="auto"/>
        </w:pBdr>
        <w:shd w:val="clear" w:color="auto" w:fill="CCCCCC"/>
        <w:tabs>
          <w:tab w:val="clear" w:pos="0"/>
          <w:tab w:val="clear" w:pos="397"/>
          <w:tab w:val="num" w:pos="360"/>
        </w:tabs>
        <w:ind w:left="378" w:hanging="378"/>
        <w:rPr>
          <w:lang w:val="en-NZ"/>
        </w:rPr>
      </w:pPr>
      <w:r>
        <w:rPr>
          <w:lang w:val="en-NZ"/>
        </w:rPr>
        <w:t>Should be subjected to the school’s usual assessment quality assurance process</w:t>
      </w:r>
    </w:p>
    <w:p w14:paraId="3FBAD3B2" w14:textId="77777777" w:rsidR="0056029D" w:rsidRDefault="0056029D" w:rsidP="0056029D">
      <w:pPr>
        <w:pStyle w:val="NCEAbullets"/>
        <w:numPr>
          <w:ilvl w:val="0"/>
          <w:numId w:val="25"/>
        </w:numPr>
        <w:pBdr>
          <w:top w:val="single" w:sz="4" w:space="1" w:color="auto"/>
          <w:left w:val="single" w:sz="4" w:space="4" w:color="auto"/>
          <w:bottom w:val="single" w:sz="4" w:space="1" w:color="auto"/>
          <w:right w:val="single" w:sz="4" w:space="0" w:color="auto"/>
        </w:pBdr>
        <w:shd w:val="clear" w:color="auto" w:fill="CCCCCC"/>
        <w:tabs>
          <w:tab w:val="clear" w:pos="0"/>
          <w:tab w:val="clear" w:pos="397"/>
          <w:tab w:val="num" w:pos="360"/>
        </w:tabs>
        <w:ind w:left="378" w:hanging="378"/>
        <w:rPr>
          <w:lang w:val="en-NZ"/>
        </w:rPr>
      </w:pPr>
      <w:r>
        <w:rPr>
          <w:lang w:val="en-NZ"/>
        </w:rPr>
        <w:t>Should be modified to make the context relevant to students in their school environment and ensure that submitted evidence is authentic</w:t>
      </w:r>
    </w:p>
    <w:p w14:paraId="6A05A809" w14:textId="77777777" w:rsidR="003E2CAF" w:rsidRPr="003E2CAF" w:rsidRDefault="00D0024C" w:rsidP="001F73FF">
      <w:pPr>
        <w:pStyle w:val="NCEAbodytext"/>
        <w:tabs>
          <w:tab w:val="clear" w:pos="397"/>
          <w:tab w:val="clear" w:pos="794"/>
          <w:tab w:val="clear" w:pos="1191"/>
          <w:tab w:val="left" w:pos="2835"/>
        </w:tabs>
        <w:rPr>
          <w:szCs w:val="22"/>
        </w:rPr>
      </w:pPr>
      <w:r w:rsidRPr="000C703F">
        <w:rPr>
          <w:sz w:val="28"/>
          <w:szCs w:val="28"/>
        </w:rPr>
        <w:tab/>
      </w:r>
    </w:p>
    <w:tbl>
      <w:tblPr>
        <w:tblW w:w="5000" w:type="pct"/>
        <w:tblLook w:val="01E0" w:firstRow="1" w:lastRow="1" w:firstColumn="1" w:lastColumn="1" w:noHBand="0" w:noVBand="0"/>
      </w:tblPr>
      <w:tblGrid>
        <w:gridCol w:w="2672"/>
        <w:gridCol w:w="5732"/>
      </w:tblGrid>
      <w:tr w:rsidR="00C00418" w:rsidRPr="00EF31AE" w14:paraId="5E02F26C" w14:textId="77777777" w:rsidTr="002F270C">
        <w:tc>
          <w:tcPr>
            <w:tcW w:w="1590" w:type="pct"/>
          </w:tcPr>
          <w:p w14:paraId="647044AB" w14:textId="77777777" w:rsidR="00C00418" w:rsidRPr="00EF31AE" w:rsidRDefault="00C00418">
            <w:pPr>
              <w:pStyle w:val="NCEACPbodytextcentered"/>
              <w:jc w:val="left"/>
              <w:rPr>
                <w:lang w:val="en-NZ"/>
              </w:rPr>
            </w:pPr>
            <w:r w:rsidRPr="00EF31AE">
              <w:rPr>
                <w:lang w:val="en-NZ"/>
              </w:rPr>
              <w:t>Date version published by Ministry of Education</w:t>
            </w:r>
          </w:p>
        </w:tc>
        <w:tc>
          <w:tcPr>
            <w:tcW w:w="3410" w:type="pct"/>
          </w:tcPr>
          <w:p w14:paraId="096E9846" w14:textId="3C92E7C6" w:rsidR="00926C47" w:rsidRPr="00EF31AE" w:rsidRDefault="00EE5AC5" w:rsidP="00926C47">
            <w:pPr>
              <w:pStyle w:val="NCEACPbodytextcentered"/>
              <w:jc w:val="left"/>
              <w:rPr>
                <w:lang w:val="en-NZ"/>
              </w:rPr>
            </w:pPr>
            <w:r>
              <w:rPr>
                <w:lang w:val="en-NZ"/>
              </w:rPr>
              <w:t>October</w:t>
            </w:r>
            <w:r w:rsidR="006B7A23">
              <w:rPr>
                <w:lang w:val="en-NZ"/>
              </w:rPr>
              <w:t xml:space="preserve"> 20</w:t>
            </w:r>
            <w:r>
              <w:rPr>
                <w:lang w:val="en-NZ"/>
              </w:rPr>
              <w:t>25</w:t>
            </w:r>
          </w:p>
          <w:p w14:paraId="34C1AF9E" w14:textId="061E9E3E" w:rsidR="00C00418" w:rsidRPr="00EF31AE" w:rsidRDefault="00926C47" w:rsidP="00D5787A">
            <w:pPr>
              <w:pStyle w:val="NCEACPbodytextcentered"/>
              <w:jc w:val="left"/>
              <w:rPr>
                <w:lang w:val="en-NZ"/>
              </w:rPr>
            </w:pPr>
            <w:r w:rsidRPr="723BFD80">
              <w:rPr>
                <w:lang w:val="en-NZ"/>
              </w:rPr>
              <w:t>To support internal assessment from 20</w:t>
            </w:r>
            <w:r w:rsidR="003B5C90">
              <w:rPr>
                <w:lang w:val="en-NZ"/>
              </w:rPr>
              <w:t>26</w:t>
            </w:r>
          </w:p>
        </w:tc>
      </w:tr>
      <w:tr w:rsidR="002F270C" w:rsidRPr="00EF31AE" w14:paraId="5A39BBE3" w14:textId="77777777" w:rsidTr="002F270C">
        <w:tc>
          <w:tcPr>
            <w:tcW w:w="1590" w:type="pct"/>
          </w:tcPr>
          <w:p w14:paraId="41C8F396" w14:textId="03410450" w:rsidR="002F270C" w:rsidRPr="00EF31AE" w:rsidRDefault="002F270C">
            <w:pPr>
              <w:pStyle w:val="NCEACPbodytextcentered"/>
              <w:jc w:val="left"/>
              <w:rPr>
                <w:lang w:val="en-NZ"/>
              </w:rPr>
            </w:pPr>
            <w:r w:rsidRPr="00EF31AE">
              <w:rPr>
                <w:lang w:val="en-NZ"/>
              </w:rPr>
              <w:t>Authenticity of evidence</w:t>
            </w:r>
          </w:p>
        </w:tc>
        <w:tc>
          <w:tcPr>
            <w:tcW w:w="3410" w:type="pct"/>
          </w:tcPr>
          <w:p w14:paraId="704F164D" w14:textId="77777777" w:rsidR="002F270C" w:rsidRPr="00EA6E02" w:rsidRDefault="002F270C" w:rsidP="08FCA825">
            <w:pPr>
              <w:spacing w:after="160" w:line="276" w:lineRule="auto"/>
              <w:rPr>
                <w:rFonts w:ascii="Arial" w:hAnsi="Arial" w:cs="Arial"/>
                <w:sz w:val="22"/>
                <w:szCs w:val="22"/>
                <w:lang w:val="en-NZ"/>
              </w:rPr>
            </w:pPr>
            <w:r w:rsidRPr="00EA6E02">
              <w:rPr>
                <w:rFonts w:ascii="Arial" w:eastAsia="Aptos" w:hAnsi="Arial" w:cs="Arial"/>
                <w:sz w:val="22"/>
                <w:szCs w:val="22"/>
                <w:lang w:val="en-NZ"/>
              </w:rPr>
              <w:t>For NCEA internal assessments, students must submit their own work.  For evidence to be authentic, it must represent what students independently know or can do. See the Conditions of Assessment for further assessment information specific to this internal achievement standard.</w:t>
            </w:r>
          </w:p>
          <w:p w14:paraId="72A3D3EC" w14:textId="77777777" w:rsidR="002F270C" w:rsidRPr="00EF31AE" w:rsidRDefault="002F270C" w:rsidP="00472253">
            <w:pPr>
              <w:pStyle w:val="NCEACPbodytextleft"/>
              <w:rPr>
                <w:lang w:val="en-NZ"/>
              </w:rPr>
            </w:pPr>
          </w:p>
        </w:tc>
      </w:tr>
      <w:tr w:rsidR="002F270C" w:rsidRPr="00EF31AE" w14:paraId="5F1B23BB" w14:textId="77777777" w:rsidTr="002F270C">
        <w:tc>
          <w:tcPr>
            <w:tcW w:w="1590" w:type="pct"/>
          </w:tcPr>
          <w:p w14:paraId="57B4DC24" w14:textId="31FD4E15" w:rsidR="002F270C" w:rsidRPr="00EF31AE" w:rsidRDefault="002F270C">
            <w:pPr>
              <w:pStyle w:val="NCEACPbodytextcentered"/>
              <w:jc w:val="left"/>
              <w:rPr>
                <w:lang w:val="en-NZ"/>
              </w:rPr>
            </w:pPr>
          </w:p>
        </w:tc>
        <w:tc>
          <w:tcPr>
            <w:tcW w:w="3410" w:type="pct"/>
          </w:tcPr>
          <w:p w14:paraId="09A3B25A" w14:textId="345DBA18" w:rsidR="002F270C" w:rsidRPr="00EF31AE" w:rsidRDefault="002F270C">
            <w:pPr>
              <w:pStyle w:val="NCEACPbodytextcentered"/>
              <w:jc w:val="left"/>
              <w:rPr>
                <w:lang w:val="en-NZ"/>
              </w:rPr>
            </w:pPr>
          </w:p>
        </w:tc>
      </w:tr>
    </w:tbl>
    <w:p w14:paraId="0D0B940D" w14:textId="77777777" w:rsidR="00C00418" w:rsidRPr="00EF31AE" w:rsidRDefault="00C00418">
      <w:pPr>
        <w:pBdr>
          <w:top w:val="single" w:sz="4" w:space="1" w:color="auto"/>
          <w:left w:val="single" w:sz="4" w:space="4" w:color="auto"/>
          <w:bottom w:val="single" w:sz="4" w:space="1" w:color="auto"/>
          <w:right w:val="single" w:sz="4" w:space="4" w:color="auto"/>
        </w:pBdr>
        <w:jc w:val="center"/>
        <w:rPr>
          <w:rFonts w:ascii="Arial" w:hAnsi="Arial" w:cs="Arial"/>
          <w:b/>
          <w:sz w:val="32"/>
          <w:lang w:val="en-NZ"/>
        </w:rPr>
        <w:sectPr w:rsidR="00C00418" w:rsidRPr="00EF31AE" w:rsidSect="00D5787A">
          <w:headerReference w:type="even" r:id="rId9"/>
          <w:headerReference w:type="default" r:id="rId10"/>
          <w:footerReference w:type="even" r:id="rId11"/>
          <w:footerReference w:type="default" r:id="rId12"/>
          <w:headerReference w:type="first" r:id="rId13"/>
          <w:footerReference w:type="first" r:id="rId14"/>
          <w:pgSz w:w="11920" w:h="16840"/>
          <w:pgMar w:top="1361" w:right="1758" w:bottom="1361" w:left="1758" w:header="720" w:footer="720" w:gutter="0"/>
          <w:cols w:space="720"/>
          <w:titlePg/>
          <w:docGrid w:linePitch="326"/>
        </w:sectPr>
      </w:pPr>
    </w:p>
    <w:p w14:paraId="23ED1AC5" w14:textId="77777777" w:rsidR="00C00418" w:rsidRPr="00EF31AE" w:rsidRDefault="00C00418">
      <w:pPr>
        <w:pBdr>
          <w:top w:val="single" w:sz="4" w:space="1" w:color="auto"/>
          <w:left w:val="single" w:sz="4" w:space="4" w:color="auto"/>
          <w:bottom w:val="single" w:sz="4" w:space="1" w:color="auto"/>
          <w:right w:val="single" w:sz="4" w:space="4" w:color="auto"/>
        </w:pBdr>
        <w:jc w:val="center"/>
        <w:rPr>
          <w:rFonts w:ascii="Arial" w:hAnsi="Arial" w:cs="Arial"/>
          <w:b/>
          <w:sz w:val="32"/>
          <w:lang w:val="en-NZ"/>
        </w:rPr>
      </w:pPr>
      <w:r w:rsidRPr="00EF31AE">
        <w:rPr>
          <w:rFonts w:ascii="Arial" w:hAnsi="Arial" w:cs="Arial"/>
          <w:b/>
          <w:sz w:val="32"/>
          <w:lang w:val="en-NZ"/>
        </w:rPr>
        <w:lastRenderedPageBreak/>
        <w:t>Internal Assessment Resource</w:t>
      </w:r>
    </w:p>
    <w:p w14:paraId="014CF8E8" w14:textId="77777777" w:rsidR="00D0024C" w:rsidRPr="00D0024C" w:rsidRDefault="000E57C7" w:rsidP="001D007D">
      <w:pPr>
        <w:pStyle w:val="NCEAHeadInfoL2"/>
        <w:tabs>
          <w:tab w:val="left" w:pos="3261"/>
        </w:tabs>
        <w:ind w:left="3261" w:hanging="3261"/>
        <w:rPr>
          <w:b w:val="0"/>
          <w:szCs w:val="28"/>
          <w:lang w:val="en-NZ"/>
        </w:rPr>
      </w:pPr>
      <w:r w:rsidRPr="00EF31AE">
        <w:rPr>
          <w:szCs w:val="28"/>
          <w:lang w:val="en-NZ"/>
        </w:rPr>
        <w:t>Achievement standard:</w:t>
      </w:r>
      <w:r w:rsidR="001D007D">
        <w:rPr>
          <w:szCs w:val="28"/>
          <w:lang w:val="en-NZ"/>
        </w:rPr>
        <w:tab/>
      </w:r>
      <w:r w:rsidR="00C60D7E" w:rsidRPr="00C60D7E">
        <w:rPr>
          <w:b w:val="0"/>
          <w:szCs w:val="28"/>
          <w:lang w:val="en-NZ"/>
        </w:rPr>
        <w:t>918</w:t>
      </w:r>
      <w:r w:rsidR="00D0024C">
        <w:rPr>
          <w:b w:val="0"/>
          <w:szCs w:val="28"/>
          <w:lang w:val="en-NZ"/>
        </w:rPr>
        <w:t>4</w:t>
      </w:r>
      <w:r w:rsidR="003741FF">
        <w:rPr>
          <w:b w:val="0"/>
          <w:szCs w:val="28"/>
          <w:lang w:val="en-NZ"/>
        </w:rPr>
        <w:t>6</w:t>
      </w:r>
    </w:p>
    <w:p w14:paraId="793319E0" w14:textId="77777777" w:rsidR="00E93F55" w:rsidRPr="00D0024C" w:rsidRDefault="00E93F55" w:rsidP="001D007D">
      <w:pPr>
        <w:pStyle w:val="NCEAHeadInfoL2"/>
        <w:tabs>
          <w:tab w:val="left" w:pos="3261"/>
        </w:tabs>
        <w:ind w:left="3261" w:hanging="3261"/>
        <w:rPr>
          <w:b w:val="0"/>
          <w:szCs w:val="22"/>
          <w:lang w:val="en-NZ"/>
        </w:rPr>
      </w:pPr>
      <w:r w:rsidRPr="00EF31AE">
        <w:rPr>
          <w:szCs w:val="28"/>
          <w:lang w:val="en-NZ"/>
        </w:rPr>
        <w:t>Standard title</w:t>
      </w:r>
      <w:r w:rsidRPr="00D0024C">
        <w:rPr>
          <w:b w:val="0"/>
          <w:szCs w:val="22"/>
          <w:lang w:val="en-NZ"/>
        </w:rPr>
        <w:t>:</w:t>
      </w:r>
      <w:r>
        <w:rPr>
          <w:b w:val="0"/>
          <w:szCs w:val="22"/>
          <w:lang w:val="en-NZ"/>
        </w:rPr>
        <w:tab/>
      </w:r>
      <w:r w:rsidR="003741FF" w:rsidRPr="001F75CF">
        <w:rPr>
          <w:rFonts w:eastAsia="Arial"/>
          <w:b w:val="0"/>
          <w:szCs w:val="28"/>
        </w:rPr>
        <w:t>Conduct psychological research with guidance</w:t>
      </w:r>
    </w:p>
    <w:p w14:paraId="343FC8D2" w14:textId="77777777" w:rsidR="00E93F55" w:rsidRPr="00D0024C" w:rsidRDefault="00E93F55" w:rsidP="001D007D">
      <w:pPr>
        <w:pStyle w:val="NCEAHeadInfoL2"/>
        <w:tabs>
          <w:tab w:val="left" w:pos="3261"/>
        </w:tabs>
        <w:rPr>
          <w:b w:val="0"/>
          <w:szCs w:val="22"/>
          <w:lang w:val="en-NZ"/>
        </w:rPr>
      </w:pPr>
      <w:r w:rsidRPr="00EF31AE">
        <w:rPr>
          <w:szCs w:val="28"/>
          <w:lang w:val="en-NZ"/>
        </w:rPr>
        <w:t>Credits:</w:t>
      </w:r>
      <w:r w:rsidRPr="00EF31AE">
        <w:rPr>
          <w:szCs w:val="28"/>
          <w:lang w:val="en-NZ"/>
        </w:rPr>
        <w:tab/>
      </w:r>
      <w:r w:rsidR="003741FF" w:rsidRPr="003741FF">
        <w:rPr>
          <w:b w:val="0"/>
          <w:szCs w:val="28"/>
          <w:lang w:val="en-NZ"/>
        </w:rPr>
        <w:t>4</w:t>
      </w:r>
      <w:r w:rsidR="00333C02">
        <w:rPr>
          <w:b w:val="0"/>
          <w:szCs w:val="28"/>
          <w:lang w:val="en-NZ"/>
        </w:rPr>
        <w:t xml:space="preserve"> </w:t>
      </w:r>
    </w:p>
    <w:p w14:paraId="40955681" w14:textId="77777777" w:rsidR="00E93F55" w:rsidRPr="00EF31AE" w:rsidRDefault="00E93F55" w:rsidP="001D007D">
      <w:pPr>
        <w:pStyle w:val="NCEAHeadInfoL2"/>
        <w:tabs>
          <w:tab w:val="left" w:pos="2835"/>
          <w:tab w:val="left" w:pos="3261"/>
        </w:tabs>
        <w:ind w:left="2835" w:hanging="2835"/>
        <w:rPr>
          <w:b w:val="0"/>
          <w:szCs w:val="28"/>
          <w:lang w:val="en-NZ"/>
        </w:rPr>
      </w:pPr>
      <w:r w:rsidRPr="00EF31AE">
        <w:rPr>
          <w:szCs w:val="28"/>
          <w:lang w:val="en-NZ"/>
        </w:rPr>
        <w:t>Resource title:</w:t>
      </w:r>
      <w:r w:rsidRPr="00EF31AE">
        <w:rPr>
          <w:szCs w:val="28"/>
          <w:lang w:val="en-NZ"/>
        </w:rPr>
        <w:tab/>
      </w:r>
      <w:r w:rsidR="001D007D">
        <w:rPr>
          <w:szCs w:val="28"/>
          <w:lang w:val="en-NZ"/>
        </w:rPr>
        <w:tab/>
      </w:r>
      <w:r w:rsidR="00100959" w:rsidRPr="00F12444">
        <w:rPr>
          <w:b w:val="0"/>
          <w:szCs w:val="28"/>
        </w:rPr>
        <w:t>Let’s check it out!</w:t>
      </w:r>
    </w:p>
    <w:p w14:paraId="21EDEC34" w14:textId="70D11B77" w:rsidR="00E93F55" w:rsidRPr="000C703F" w:rsidRDefault="00E93F55" w:rsidP="6FF3B6F8">
      <w:pPr>
        <w:pStyle w:val="NCEAbodytext"/>
        <w:tabs>
          <w:tab w:val="clear" w:pos="397"/>
          <w:tab w:val="clear" w:pos="794"/>
          <w:tab w:val="clear" w:pos="1191"/>
          <w:tab w:val="left" w:pos="2835"/>
          <w:tab w:val="left" w:pos="3261"/>
        </w:tabs>
        <w:rPr>
          <w:sz w:val="28"/>
          <w:szCs w:val="28"/>
          <w:lang w:val="en-GB"/>
        </w:rPr>
      </w:pPr>
      <w:r w:rsidRPr="6FF3B6F8">
        <w:rPr>
          <w:b/>
          <w:bCs/>
          <w:sz w:val="28"/>
          <w:szCs w:val="28"/>
          <w:lang w:val="en-GB"/>
        </w:rPr>
        <w:t>Resource reference:</w:t>
      </w:r>
      <w:r>
        <w:tab/>
      </w:r>
      <w:r>
        <w:tab/>
      </w:r>
      <w:r w:rsidRPr="6FF3B6F8">
        <w:rPr>
          <w:sz w:val="28"/>
          <w:szCs w:val="28"/>
          <w:lang w:val="en-GB"/>
        </w:rPr>
        <w:t>Psychology 2.</w:t>
      </w:r>
      <w:r w:rsidR="003741FF" w:rsidRPr="6FF3B6F8">
        <w:rPr>
          <w:sz w:val="28"/>
          <w:szCs w:val="28"/>
          <w:lang w:val="en-GB"/>
        </w:rPr>
        <w:t>3</w:t>
      </w:r>
      <w:r w:rsidR="00100959" w:rsidRPr="6FF3B6F8">
        <w:rPr>
          <w:sz w:val="28"/>
          <w:szCs w:val="28"/>
          <w:lang w:val="en-GB"/>
        </w:rPr>
        <w:t>B</w:t>
      </w:r>
      <w:r w:rsidRPr="6FF3B6F8">
        <w:rPr>
          <w:sz w:val="28"/>
          <w:szCs w:val="28"/>
          <w:lang w:val="en-GB"/>
        </w:rPr>
        <w:t xml:space="preserve"> Version </w:t>
      </w:r>
      <w:r w:rsidR="002F270C">
        <w:rPr>
          <w:sz w:val="28"/>
          <w:szCs w:val="28"/>
          <w:lang w:val="en-GB"/>
        </w:rPr>
        <w:t>2</w:t>
      </w:r>
    </w:p>
    <w:p w14:paraId="419314FE" w14:textId="77777777" w:rsidR="00C00418" w:rsidRPr="00EF31AE" w:rsidRDefault="00C00418" w:rsidP="00472253">
      <w:pPr>
        <w:pStyle w:val="NCEAInstructionsbanner"/>
        <w:rPr>
          <w:lang w:val="en-NZ"/>
        </w:rPr>
      </w:pPr>
      <w:r w:rsidRPr="00EF31AE">
        <w:rPr>
          <w:lang w:val="en-NZ"/>
        </w:rPr>
        <w:t>Teacher guidelines</w:t>
      </w:r>
    </w:p>
    <w:p w14:paraId="6B5ED534" w14:textId="77777777" w:rsidR="00D56F0E" w:rsidRPr="00D56F0E" w:rsidRDefault="00D56F0E" w:rsidP="001F1760">
      <w:pPr>
        <w:spacing w:before="120" w:after="120"/>
        <w:rPr>
          <w:rFonts w:ascii="Arial" w:hAnsi="Arial" w:cs="Arial"/>
          <w:sz w:val="22"/>
          <w:szCs w:val="22"/>
        </w:rPr>
      </w:pPr>
      <w:r w:rsidRPr="00D56F0E">
        <w:rPr>
          <w:rFonts w:ascii="Arial" w:hAnsi="Arial" w:cs="Arial"/>
          <w:sz w:val="22"/>
          <w:szCs w:val="22"/>
        </w:rPr>
        <w:t>The following guidelines are supplied to enable teachers to carry out valid and consistent assessment using this internal assessment resource.</w:t>
      </w:r>
    </w:p>
    <w:p w14:paraId="6D9D2DF1" w14:textId="77777777" w:rsidR="00D56F0E" w:rsidRPr="00DF354E" w:rsidRDefault="00D56F0E" w:rsidP="001F1760">
      <w:pPr>
        <w:pStyle w:val="NCEAbodytext"/>
      </w:pPr>
      <w:r w:rsidRPr="1653FA34">
        <w:rPr>
          <w:lang w:val="en-GB"/>
        </w:rPr>
        <w:t xml:space="preserve">Teachers need to be very familiar with the outcome being assessed by the achievement standard. The achievement criteria and the explanatory notes contain information, definitions, and requirements that are crucial when interpreting the standard and assessing students against it. </w:t>
      </w:r>
    </w:p>
    <w:p w14:paraId="7CDA3108" w14:textId="77777777" w:rsidR="00100959" w:rsidRPr="00F12444" w:rsidRDefault="00100959" w:rsidP="00100959">
      <w:pPr>
        <w:keepNext/>
        <w:spacing w:before="240" w:after="180"/>
        <w:rPr>
          <w:rFonts w:ascii="Arial" w:hAnsi="Arial" w:cs="Arial"/>
        </w:rPr>
      </w:pPr>
      <w:r w:rsidRPr="00F12444">
        <w:rPr>
          <w:rFonts w:ascii="Arial" w:eastAsia="Arial" w:hAnsi="Arial" w:cs="Arial"/>
          <w:b/>
          <w:sz w:val="28"/>
          <w:szCs w:val="28"/>
        </w:rPr>
        <w:t>Context/setting</w:t>
      </w:r>
    </w:p>
    <w:p w14:paraId="72C98502" w14:textId="70129373" w:rsidR="00100959" w:rsidRPr="00100959" w:rsidRDefault="00100959" w:rsidP="00100959">
      <w:pPr>
        <w:tabs>
          <w:tab w:val="left" w:pos="397"/>
          <w:tab w:val="left" w:pos="794"/>
          <w:tab w:val="left" w:pos="1191"/>
        </w:tabs>
        <w:spacing w:before="120" w:after="120"/>
        <w:rPr>
          <w:rFonts w:ascii="Arial" w:hAnsi="Arial" w:cs="Arial"/>
          <w:sz w:val="22"/>
          <w:szCs w:val="22"/>
        </w:rPr>
      </w:pPr>
      <w:r w:rsidRPr="00100959">
        <w:rPr>
          <w:rFonts w:ascii="Arial" w:eastAsia="Arial" w:hAnsi="Arial" w:cs="Arial"/>
          <w:sz w:val="22"/>
          <w:szCs w:val="22"/>
        </w:rPr>
        <w:t xml:space="preserve">This activity requires students to select a research topic and conduct their own </w:t>
      </w:r>
      <w:r w:rsidR="001F1760">
        <w:rPr>
          <w:rFonts w:ascii="Arial" w:eastAsia="Arial" w:hAnsi="Arial" w:cs="Arial"/>
          <w:sz w:val="22"/>
          <w:szCs w:val="22"/>
        </w:rPr>
        <w:t xml:space="preserve">comprehensive </w:t>
      </w:r>
      <w:r w:rsidRPr="00100959">
        <w:rPr>
          <w:rFonts w:ascii="Arial" w:eastAsia="Arial" w:hAnsi="Arial" w:cs="Arial"/>
          <w:sz w:val="22"/>
          <w:szCs w:val="22"/>
        </w:rPr>
        <w:t>research with teacher guidance. Prior to the students conducting the research, they are expected to be familiar with the scientific method, and issues to do with research such as selection of appropriate research methods, reliability and validity, control, variables, sample selection and ethical research. You may want to provide students with a scaffold on which to design their research, including a report template.</w:t>
      </w:r>
    </w:p>
    <w:p w14:paraId="1DF88DE2" w14:textId="77777777" w:rsidR="00100959" w:rsidRPr="00100959" w:rsidRDefault="00100959" w:rsidP="00100959">
      <w:pPr>
        <w:tabs>
          <w:tab w:val="left" w:pos="397"/>
          <w:tab w:val="left" w:pos="794"/>
          <w:tab w:val="left" w:pos="1191"/>
        </w:tabs>
        <w:spacing w:before="120" w:after="120"/>
        <w:rPr>
          <w:rFonts w:ascii="Arial" w:eastAsia="Arial" w:hAnsi="Arial" w:cs="Arial"/>
          <w:sz w:val="22"/>
          <w:szCs w:val="22"/>
        </w:rPr>
      </w:pPr>
      <w:r w:rsidRPr="00100959">
        <w:rPr>
          <w:rFonts w:ascii="Arial" w:eastAsia="Arial" w:hAnsi="Arial" w:cs="Arial"/>
          <w:sz w:val="22"/>
          <w:szCs w:val="22"/>
        </w:rPr>
        <w:t>Students will be provided with a list of possible research topics and corresponding studies from which they will select one and conduct their own research.</w:t>
      </w:r>
    </w:p>
    <w:p w14:paraId="1DA6E621" w14:textId="13AEA4E8" w:rsidR="00100959" w:rsidRPr="00100959" w:rsidRDefault="00100959" w:rsidP="6FF3B6F8">
      <w:pPr>
        <w:tabs>
          <w:tab w:val="left" w:pos="397"/>
          <w:tab w:val="left" w:pos="794"/>
          <w:tab w:val="left" w:pos="1191"/>
        </w:tabs>
        <w:spacing w:before="120" w:after="120"/>
        <w:rPr>
          <w:rFonts w:ascii="Arial" w:eastAsia="Arial" w:hAnsi="Arial" w:cs="Arial"/>
          <w:sz w:val="22"/>
          <w:szCs w:val="22"/>
        </w:rPr>
      </w:pPr>
      <w:r w:rsidRPr="203A7CA0">
        <w:rPr>
          <w:rFonts w:ascii="Arial" w:eastAsia="Arial" w:hAnsi="Arial" w:cs="Arial"/>
          <w:sz w:val="22"/>
          <w:szCs w:val="22"/>
        </w:rPr>
        <w:t>Ethics should be considered when carrying out any research related to human participants.</w:t>
      </w:r>
      <w:r w:rsidR="1390D175" w:rsidRPr="203A7CA0">
        <w:rPr>
          <w:rFonts w:ascii="Arial" w:eastAsia="Arial" w:hAnsi="Arial" w:cs="Arial"/>
          <w:sz w:val="22"/>
          <w:szCs w:val="22"/>
        </w:rPr>
        <w:t xml:space="preserve"> </w:t>
      </w:r>
      <w:r w:rsidR="79AB13D9" w:rsidRPr="203A7CA0">
        <w:rPr>
          <w:rFonts w:ascii="Arial" w:eastAsia="Arial" w:hAnsi="Arial" w:cs="Arial"/>
          <w:sz w:val="22"/>
          <w:szCs w:val="22"/>
        </w:rPr>
        <w:t>R</w:t>
      </w:r>
      <w:r w:rsidR="1390D175" w:rsidRPr="203A7CA0">
        <w:rPr>
          <w:rFonts w:ascii="Arial" w:eastAsia="Arial" w:hAnsi="Arial" w:cs="Arial"/>
          <w:sz w:val="22"/>
          <w:szCs w:val="22"/>
        </w:rPr>
        <w:t>esearch</w:t>
      </w:r>
      <w:r w:rsidR="17F6D512" w:rsidRPr="203A7CA0">
        <w:rPr>
          <w:rFonts w:ascii="Arial" w:eastAsia="Arial" w:hAnsi="Arial" w:cs="Arial"/>
          <w:sz w:val="22"/>
          <w:szCs w:val="22"/>
        </w:rPr>
        <w:t xml:space="preserve"> conducted for this assessment</w:t>
      </w:r>
      <w:r w:rsidR="1390D175" w:rsidRPr="203A7CA0">
        <w:rPr>
          <w:rFonts w:ascii="Arial" w:eastAsia="Arial" w:hAnsi="Arial" w:cs="Arial"/>
          <w:sz w:val="22"/>
          <w:szCs w:val="22"/>
        </w:rPr>
        <w:t xml:space="preserve"> must comply with the Code of Ethics</w:t>
      </w:r>
      <w:r w:rsidR="007D459E">
        <w:rPr>
          <w:rFonts w:ascii="Arial" w:eastAsia="Arial" w:hAnsi="Arial" w:cs="Arial"/>
          <w:sz w:val="22"/>
          <w:szCs w:val="22"/>
        </w:rPr>
        <w:t xml:space="preserve"> for </w:t>
      </w:r>
      <w:r w:rsidR="009B4CCC">
        <w:rPr>
          <w:rFonts w:ascii="Arial" w:eastAsia="Arial" w:hAnsi="Arial" w:cs="Arial"/>
          <w:sz w:val="22"/>
          <w:szCs w:val="22"/>
        </w:rPr>
        <w:t>Psychologists Working in Aotearoa/New Zealand.</w:t>
      </w:r>
    </w:p>
    <w:p w14:paraId="5608BF99" w14:textId="77777777" w:rsidR="00100959" w:rsidRPr="00F12444" w:rsidRDefault="00100959" w:rsidP="00100959">
      <w:pPr>
        <w:keepNext/>
        <w:spacing w:before="240" w:after="180"/>
        <w:rPr>
          <w:rFonts w:ascii="Arial" w:hAnsi="Arial" w:cs="Arial"/>
        </w:rPr>
      </w:pPr>
      <w:r w:rsidRPr="00F12444">
        <w:rPr>
          <w:rFonts w:ascii="Arial" w:eastAsia="Arial" w:hAnsi="Arial" w:cs="Arial"/>
          <w:b/>
          <w:sz w:val="28"/>
          <w:szCs w:val="28"/>
        </w:rPr>
        <w:t>Conditions</w:t>
      </w:r>
    </w:p>
    <w:p w14:paraId="27BEE17E" w14:textId="77777777" w:rsidR="00100959" w:rsidRPr="00100959" w:rsidRDefault="00100959" w:rsidP="001F1760">
      <w:pPr>
        <w:tabs>
          <w:tab w:val="left" w:pos="397"/>
          <w:tab w:val="left" w:pos="794"/>
          <w:tab w:val="left" w:pos="1191"/>
        </w:tabs>
        <w:spacing w:before="120" w:after="120"/>
        <w:rPr>
          <w:rFonts w:ascii="Arial" w:eastAsia="Arial" w:hAnsi="Arial" w:cs="Arial"/>
          <w:sz w:val="22"/>
          <w:szCs w:val="22"/>
        </w:rPr>
      </w:pPr>
      <w:r w:rsidRPr="00100959">
        <w:rPr>
          <w:rFonts w:ascii="Arial" w:eastAsia="Arial" w:hAnsi="Arial" w:cs="Arial"/>
          <w:sz w:val="22"/>
          <w:szCs w:val="22"/>
        </w:rPr>
        <w:t>The students could work in groups but will be assessed individually.</w:t>
      </w:r>
    </w:p>
    <w:p w14:paraId="2A0D37B1" w14:textId="77777777" w:rsidR="00100959" w:rsidRPr="00100959" w:rsidRDefault="00100959" w:rsidP="001F1760">
      <w:pPr>
        <w:tabs>
          <w:tab w:val="left" w:pos="397"/>
          <w:tab w:val="left" w:pos="794"/>
          <w:tab w:val="left" w:pos="1191"/>
        </w:tabs>
        <w:spacing w:before="120" w:after="120"/>
        <w:rPr>
          <w:rFonts w:ascii="Arial" w:eastAsia="Arial" w:hAnsi="Arial" w:cs="Arial"/>
          <w:sz w:val="22"/>
          <w:szCs w:val="22"/>
        </w:rPr>
      </w:pPr>
      <w:r w:rsidRPr="00100959">
        <w:rPr>
          <w:rFonts w:ascii="Arial" w:eastAsia="Arial" w:hAnsi="Arial" w:cs="Arial"/>
          <w:sz w:val="22"/>
          <w:szCs w:val="22"/>
        </w:rPr>
        <w:t>As a guide, assessment against this standard should reflect approximately 40 hours of teaching, learning and assessment, in and out of the classroom.</w:t>
      </w:r>
    </w:p>
    <w:p w14:paraId="701C90EC" w14:textId="77777777" w:rsidR="00100959" w:rsidRPr="00100959" w:rsidRDefault="00100959" w:rsidP="001F1760">
      <w:pPr>
        <w:spacing w:before="120" w:after="120"/>
        <w:rPr>
          <w:rFonts w:ascii="Arial" w:hAnsi="Arial" w:cs="Arial"/>
          <w:sz w:val="22"/>
          <w:szCs w:val="22"/>
        </w:rPr>
      </w:pPr>
      <w:r w:rsidRPr="00100959">
        <w:rPr>
          <w:rFonts w:ascii="Arial" w:eastAsia="MS Mincho" w:hAnsi="Arial" w:cs="Arial"/>
          <w:sz w:val="22"/>
          <w:szCs w:val="22"/>
        </w:rPr>
        <w:t xml:space="preserve">Conditions of Assessment related to this achievement standard can be found at </w:t>
      </w:r>
      <w:hyperlink r:id="rId15" w:history="1">
        <w:r w:rsidRPr="00100959">
          <w:rPr>
            <w:rFonts w:ascii="Arial" w:eastAsia="MS Mincho" w:hAnsi="Arial" w:cs="Arial"/>
            <w:color w:val="0000FF"/>
            <w:sz w:val="22"/>
            <w:szCs w:val="22"/>
            <w:u w:val="single"/>
          </w:rPr>
          <w:t>http://ncea.tki.org.nz/Resources-for-Internally-Assessed-Achievement-Standards</w:t>
        </w:r>
      </w:hyperlink>
    </w:p>
    <w:p w14:paraId="0FEC56D4" w14:textId="77777777" w:rsidR="00100959" w:rsidRPr="00F12444" w:rsidRDefault="00100959" w:rsidP="00100959">
      <w:pPr>
        <w:keepNext/>
        <w:spacing w:before="240" w:after="180"/>
        <w:rPr>
          <w:rFonts w:ascii="Arial" w:hAnsi="Arial" w:cs="Arial"/>
        </w:rPr>
      </w:pPr>
      <w:r w:rsidRPr="00F12444">
        <w:rPr>
          <w:rFonts w:ascii="Arial" w:eastAsia="Arial" w:hAnsi="Arial" w:cs="Arial"/>
          <w:b/>
          <w:sz w:val="28"/>
          <w:szCs w:val="28"/>
        </w:rPr>
        <w:t>Resource requirements</w:t>
      </w:r>
    </w:p>
    <w:p w14:paraId="6483BC63" w14:textId="77777777" w:rsidR="00100959" w:rsidRPr="00100959" w:rsidRDefault="00100959" w:rsidP="00100959">
      <w:pPr>
        <w:tabs>
          <w:tab w:val="left" w:pos="397"/>
          <w:tab w:val="left" w:pos="794"/>
          <w:tab w:val="left" w:pos="1191"/>
        </w:tabs>
        <w:spacing w:before="120" w:after="120"/>
        <w:rPr>
          <w:rFonts w:ascii="Arial" w:hAnsi="Arial" w:cs="Arial"/>
          <w:sz w:val="22"/>
          <w:szCs w:val="22"/>
        </w:rPr>
      </w:pPr>
      <w:r w:rsidRPr="00100959">
        <w:rPr>
          <w:rFonts w:ascii="Arial" w:eastAsia="Arial" w:hAnsi="Arial" w:cs="Arial"/>
          <w:sz w:val="22"/>
          <w:szCs w:val="22"/>
        </w:rPr>
        <w:t>Access to the Internet and to relevant primary sources of information. Suggestions of possible topics and corresponding studies include:</w:t>
      </w:r>
    </w:p>
    <w:p w14:paraId="5B4D47EF" w14:textId="77777777" w:rsidR="00100959" w:rsidRPr="00100959" w:rsidRDefault="00100959" w:rsidP="005F0095">
      <w:pPr>
        <w:numPr>
          <w:ilvl w:val="0"/>
          <w:numId w:val="14"/>
        </w:numPr>
        <w:tabs>
          <w:tab w:val="left" w:pos="357"/>
        </w:tabs>
        <w:spacing w:before="80" w:after="80"/>
        <w:ind w:left="357" w:hanging="357"/>
        <w:rPr>
          <w:rFonts w:ascii="Arial" w:eastAsia="Arial" w:hAnsi="Arial" w:cs="Arial"/>
          <w:sz w:val="22"/>
          <w:szCs w:val="22"/>
        </w:rPr>
      </w:pPr>
      <w:r w:rsidRPr="00100959">
        <w:rPr>
          <w:rFonts w:ascii="Arial" w:eastAsia="Arial" w:hAnsi="Arial" w:cs="Arial"/>
          <w:sz w:val="22"/>
          <w:szCs w:val="22"/>
        </w:rPr>
        <w:t xml:space="preserve">Can a person’s memory of an event be changed? Study: Loftus, E. F., &amp; Palmer, J. C. (1974). </w:t>
      </w:r>
      <w:hyperlink r:id="rId16">
        <w:r w:rsidRPr="00100959">
          <w:rPr>
            <w:rFonts w:ascii="Arial" w:eastAsia="Arial" w:hAnsi="Arial" w:cs="Arial"/>
            <w:sz w:val="22"/>
            <w:szCs w:val="22"/>
          </w:rPr>
          <w:t>Reconstruction of auto-mobile destruction</w:t>
        </w:r>
      </w:hyperlink>
      <w:r w:rsidRPr="00100959">
        <w:rPr>
          <w:rFonts w:ascii="Arial" w:eastAsia="Arial" w:hAnsi="Arial" w:cs="Arial"/>
          <w:sz w:val="22"/>
          <w:szCs w:val="22"/>
        </w:rPr>
        <w:t xml:space="preserve">: An example of the interaction between language and memory. </w:t>
      </w:r>
      <w:r w:rsidRPr="00100959">
        <w:rPr>
          <w:rFonts w:ascii="Arial" w:eastAsia="Arial" w:hAnsi="Arial" w:cs="Arial"/>
          <w:i/>
          <w:sz w:val="22"/>
          <w:szCs w:val="22"/>
        </w:rPr>
        <w:t>Journal of Verbal Learning and Verbal Behavior</w:t>
      </w:r>
      <w:r w:rsidRPr="00100959">
        <w:rPr>
          <w:rFonts w:ascii="Arial" w:eastAsia="Arial" w:hAnsi="Arial" w:cs="Arial"/>
          <w:sz w:val="22"/>
          <w:szCs w:val="22"/>
        </w:rPr>
        <w:t>, 13, 585-589.</w:t>
      </w:r>
    </w:p>
    <w:p w14:paraId="3E51A05D" w14:textId="77777777" w:rsidR="00100959" w:rsidRPr="00100959" w:rsidRDefault="00100959" w:rsidP="005F0095">
      <w:pPr>
        <w:numPr>
          <w:ilvl w:val="0"/>
          <w:numId w:val="14"/>
        </w:numPr>
        <w:tabs>
          <w:tab w:val="left" w:pos="357"/>
        </w:tabs>
        <w:spacing w:before="80" w:after="80"/>
        <w:ind w:left="357" w:hanging="357"/>
        <w:rPr>
          <w:rFonts w:ascii="Arial" w:eastAsia="Arial" w:hAnsi="Arial" w:cs="Arial"/>
          <w:sz w:val="22"/>
          <w:szCs w:val="22"/>
        </w:rPr>
      </w:pPr>
      <w:r w:rsidRPr="00100959">
        <w:rPr>
          <w:rFonts w:ascii="Arial" w:eastAsia="Arial" w:hAnsi="Arial" w:cs="Arial"/>
          <w:sz w:val="22"/>
          <w:szCs w:val="22"/>
        </w:rPr>
        <w:lastRenderedPageBreak/>
        <w:t xml:space="preserve">Will people give wrong answers to questions just to fit in with the group? Study: </w:t>
      </w:r>
      <w:r w:rsidRPr="00100959">
        <w:rPr>
          <w:rFonts w:ascii="Arial" w:eastAsia="Arial" w:hAnsi="Arial" w:cs="Arial"/>
          <w:color w:val="252525"/>
          <w:sz w:val="22"/>
          <w:szCs w:val="22"/>
          <w:highlight w:val="white"/>
        </w:rPr>
        <w:t xml:space="preserve">Asch, S. E. (1951). Effects of group pressure upon the modification and distortion of judgment. In H. Guetzkow (ed.) </w:t>
      </w:r>
      <w:r w:rsidRPr="00100959">
        <w:rPr>
          <w:rFonts w:ascii="Arial" w:eastAsia="Arial" w:hAnsi="Arial" w:cs="Arial"/>
          <w:i/>
          <w:color w:val="252525"/>
          <w:sz w:val="22"/>
          <w:szCs w:val="22"/>
          <w:highlight w:val="white"/>
        </w:rPr>
        <w:t>Groups, leadership and men</w:t>
      </w:r>
      <w:r w:rsidRPr="00100959">
        <w:rPr>
          <w:rFonts w:ascii="Arial" w:eastAsia="Arial" w:hAnsi="Arial" w:cs="Arial"/>
          <w:color w:val="252525"/>
          <w:sz w:val="22"/>
          <w:szCs w:val="22"/>
          <w:highlight w:val="white"/>
        </w:rPr>
        <w:t xml:space="preserve">. Pittsburgh, PA: Carnegie Press. OR Jenness, A. (1932). The role of discussion in changing opinion regarding a matter of fact. </w:t>
      </w:r>
      <w:r w:rsidRPr="00100959">
        <w:rPr>
          <w:rFonts w:ascii="Arial" w:eastAsia="Arial" w:hAnsi="Arial" w:cs="Arial"/>
          <w:i/>
          <w:color w:val="252525"/>
          <w:sz w:val="22"/>
          <w:szCs w:val="22"/>
          <w:highlight w:val="white"/>
        </w:rPr>
        <w:t>The Journal of Abnormal and Social Psychology</w:t>
      </w:r>
      <w:r w:rsidRPr="00100959">
        <w:rPr>
          <w:rFonts w:ascii="Arial" w:eastAsia="Arial" w:hAnsi="Arial" w:cs="Arial"/>
          <w:color w:val="252525"/>
          <w:sz w:val="22"/>
          <w:szCs w:val="22"/>
          <w:highlight w:val="white"/>
        </w:rPr>
        <w:t>, 27, 279-296.</w:t>
      </w:r>
    </w:p>
    <w:p w14:paraId="7BF92FDC" w14:textId="77777777" w:rsidR="00100959" w:rsidRPr="00100959" w:rsidRDefault="00100959" w:rsidP="005F0095">
      <w:pPr>
        <w:numPr>
          <w:ilvl w:val="0"/>
          <w:numId w:val="14"/>
        </w:numPr>
        <w:tabs>
          <w:tab w:val="left" w:pos="357"/>
        </w:tabs>
        <w:spacing w:before="80" w:after="80"/>
        <w:ind w:left="357" w:hanging="357"/>
        <w:rPr>
          <w:rFonts w:ascii="Arial" w:eastAsia="Arial" w:hAnsi="Arial" w:cs="Arial"/>
          <w:color w:val="252525"/>
          <w:sz w:val="22"/>
          <w:szCs w:val="22"/>
          <w:highlight w:val="white"/>
        </w:rPr>
      </w:pPr>
      <w:r w:rsidRPr="00100959">
        <w:rPr>
          <w:rFonts w:ascii="Arial" w:eastAsia="Arial" w:hAnsi="Arial" w:cs="Arial"/>
          <w:color w:val="252525"/>
          <w:sz w:val="22"/>
          <w:szCs w:val="22"/>
          <w:highlight w:val="white"/>
        </w:rPr>
        <w:t xml:space="preserve">Will people copy others when they don’t know what to do in a situation? Sherif, M. (1935). A study of some social factors in perception. </w:t>
      </w:r>
      <w:r w:rsidRPr="00100959">
        <w:rPr>
          <w:rFonts w:ascii="Arial" w:eastAsia="Arial" w:hAnsi="Arial" w:cs="Arial"/>
          <w:i/>
          <w:color w:val="252525"/>
          <w:sz w:val="22"/>
          <w:szCs w:val="22"/>
          <w:highlight w:val="white"/>
        </w:rPr>
        <w:t>Archives of Psychology</w:t>
      </w:r>
      <w:r w:rsidRPr="00100959">
        <w:rPr>
          <w:rFonts w:ascii="Arial" w:eastAsia="Arial" w:hAnsi="Arial" w:cs="Arial"/>
          <w:color w:val="252525"/>
          <w:sz w:val="22"/>
          <w:szCs w:val="22"/>
          <w:highlight w:val="white"/>
        </w:rPr>
        <w:t>, 27(187).</w:t>
      </w:r>
    </w:p>
    <w:p w14:paraId="6BF44B14" w14:textId="77777777" w:rsidR="00100959" w:rsidRPr="00100959" w:rsidRDefault="00100959" w:rsidP="005F0095">
      <w:pPr>
        <w:numPr>
          <w:ilvl w:val="0"/>
          <w:numId w:val="14"/>
        </w:numPr>
        <w:tabs>
          <w:tab w:val="left" w:pos="357"/>
        </w:tabs>
        <w:spacing w:before="80" w:after="80"/>
        <w:ind w:left="357" w:hanging="357"/>
        <w:rPr>
          <w:rFonts w:ascii="Arial" w:eastAsia="Arial" w:hAnsi="Arial" w:cs="Arial"/>
          <w:color w:val="252525"/>
          <w:sz w:val="22"/>
          <w:szCs w:val="22"/>
          <w:highlight w:val="white"/>
        </w:rPr>
      </w:pPr>
      <w:r w:rsidRPr="00100959">
        <w:rPr>
          <w:rFonts w:ascii="Arial" w:eastAsia="Arial" w:hAnsi="Arial" w:cs="Arial"/>
          <w:color w:val="252525"/>
          <w:sz w:val="22"/>
          <w:szCs w:val="22"/>
          <w:highlight w:val="white"/>
        </w:rPr>
        <w:t xml:space="preserve">Which words will we remember best in a list of words? Murdock, B. B. (1962). The serial position effect of free recall. </w:t>
      </w:r>
      <w:r w:rsidRPr="00100959">
        <w:rPr>
          <w:rFonts w:ascii="Arial" w:eastAsia="Arial" w:hAnsi="Arial" w:cs="Arial"/>
          <w:i/>
          <w:color w:val="252525"/>
          <w:sz w:val="22"/>
          <w:szCs w:val="22"/>
          <w:highlight w:val="white"/>
        </w:rPr>
        <w:t>Journal of Experimental Psychology</w:t>
      </w:r>
      <w:r w:rsidRPr="00100959">
        <w:rPr>
          <w:rFonts w:ascii="Arial" w:eastAsia="Arial" w:hAnsi="Arial" w:cs="Arial"/>
          <w:color w:val="252525"/>
          <w:sz w:val="22"/>
          <w:szCs w:val="22"/>
          <w:highlight w:val="white"/>
        </w:rPr>
        <w:t xml:space="preserve">, 64(5), 482–488. OR Ebbinghaus, Hermann (1913). </w:t>
      </w:r>
      <w:r w:rsidRPr="00100959">
        <w:rPr>
          <w:rFonts w:ascii="Arial" w:eastAsia="Arial" w:hAnsi="Arial" w:cs="Arial"/>
          <w:i/>
          <w:color w:val="252525"/>
          <w:sz w:val="22"/>
          <w:szCs w:val="22"/>
          <w:highlight w:val="white"/>
        </w:rPr>
        <w:t>On memory: A contribution to experimental psychology</w:t>
      </w:r>
      <w:r w:rsidRPr="00100959">
        <w:rPr>
          <w:rFonts w:ascii="Arial" w:eastAsia="Arial" w:hAnsi="Arial" w:cs="Arial"/>
          <w:color w:val="252525"/>
          <w:sz w:val="22"/>
          <w:szCs w:val="22"/>
          <w:highlight w:val="white"/>
        </w:rPr>
        <w:t>. New York: Teachers College.</w:t>
      </w:r>
    </w:p>
    <w:p w14:paraId="5A4C9265" w14:textId="1326CD78" w:rsidR="00100959" w:rsidRPr="00100959" w:rsidRDefault="00100959" w:rsidP="005F0095">
      <w:pPr>
        <w:numPr>
          <w:ilvl w:val="0"/>
          <w:numId w:val="14"/>
        </w:numPr>
        <w:tabs>
          <w:tab w:val="left" w:pos="357"/>
        </w:tabs>
        <w:spacing w:before="80" w:after="80"/>
        <w:ind w:left="357" w:hanging="357"/>
        <w:rPr>
          <w:rFonts w:ascii="Arial" w:eastAsia="Arial" w:hAnsi="Arial" w:cs="Arial"/>
          <w:color w:val="252525"/>
          <w:sz w:val="22"/>
          <w:szCs w:val="22"/>
          <w:highlight w:val="white"/>
        </w:rPr>
      </w:pPr>
      <w:r w:rsidRPr="00100959">
        <w:rPr>
          <w:rFonts w:ascii="Arial" w:eastAsia="Arial" w:hAnsi="Arial" w:cs="Arial"/>
          <w:color w:val="252525"/>
          <w:sz w:val="22"/>
          <w:szCs w:val="22"/>
          <w:highlight w:val="white"/>
        </w:rPr>
        <w:t xml:space="preserve">Can you tell if a person is introverted or </w:t>
      </w:r>
      <w:r w:rsidR="00967F18" w:rsidRPr="00100959">
        <w:rPr>
          <w:rFonts w:ascii="Arial" w:eastAsia="Arial" w:hAnsi="Arial" w:cs="Arial"/>
          <w:color w:val="252525"/>
          <w:sz w:val="22"/>
          <w:szCs w:val="22"/>
          <w:highlight w:val="white"/>
        </w:rPr>
        <w:t>extr</w:t>
      </w:r>
      <w:r w:rsidR="00967F18">
        <w:rPr>
          <w:rFonts w:ascii="Arial" w:eastAsia="Arial" w:hAnsi="Arial" w:cs="Arial"/>
          <w:color w:val="252525"/>
          <w:sz w:val="22"/>
          <w:szCs w:val="22"/>
          <w:highlight w:val="white"/>
        </w:rPr>
        <w:t>o</w:t>
      </w:r>
      <w:r w:rsidR="00967F18" w:rsidRPr="00100959">
        <w:rPr>
          <w:rFonts w:ascii="Arial" w:eastAsia="Arial" w:hAnsi="Arial" w:cs="Arial"/>
          <w:color w:val="252525"/>
          <w:sz w:val="22"/>
          <w:szCs w:val="22"/>
          <w:highlight w:val="white"/>
        </w:rPr>
        <w:t xml:space="preserve">verted </w:t>
      </w:r>
      <w:r w:rsidRPr="00100959">
        <w:rPr>
          <w:rFonts w:ascii="Arial" w:eastAsia="Arial" w:hAnsi="Arial" w:cs="Arial"/>
          <w:color w:val="252525"/>
          <w:sz w:val="22"/>
          <w:szCs w:val="22"/>
          <w:highlight w:val="white"/>
        </w:rPr>
        <w:t xml:space="preserve">by sucking a lemon? </w:t>
      </w:r>
      <w:r w:rsidRPr="00100959">
        <w:rPr>
          <w:rFonts w:ascii="Arial" w:eastAsia="Arial" w:hAnsi="Arial" w:cs="Arial"/>
          <w:color w:val="333333"/>
          <w:sz w:val="22"/>
          <w:szCs w:val="22"/>
          <w:highlight w:val="white"/>
        </w:rPr>
        <w:t xml:space="preserve">The Relation between Introversion and Salivation. </w:t>
      </w:r>
      <w:r w:rsidRPr="00100959">
        <w:rPr>
          <w:rFonts w:ascii="Arial" w:eastAsia="Arial" w:hAnsi="Arial" w:cs="Arial"/>
          <w:color w:val="222222"/>
          <w:sz w:val="22"/>
          <w:szCs w:val="22"/>
          <w:highlight w:val="white"/>
        </w:rPr>
        <w:t xml:space="preserve">D. W. J. Corcoran. </w:t>
      </w:r>
      <w:r w:rsidRPr="00100959">
        <w:rPr>
          <w:rFonts w:ascii="Arial" w:eastAsia="Arial" w:hAnsi="Arial" w:cs="Arial"/>
          <w:i/>
          <w:color w:val="222222"/>
          <w:sz w:val="22"/>
          <w:szCs w:val="22"/>
          <w:highlight w:val="white"/>
        </w:rPr>
        <w:t>The American Journal of Psychology</w:t>
      </w:r>
      <w:r w:rsidRPr="00100959">
        <w:rPr>
          <w:rFonts w:ascii="Arial" w:eastAsia="Arial" w:hAnsi="Arial" w:cs="Arial"/>
          <w:color w:val="222222"/>
          <w:sz w:val="22"/>
          <w:szCs w:val="22"/>
          <w:highlight w:val="white"/>
        </w:rPr>
        <w:t>. Vol. 77, No. 2 (Jun., 1964), pp. 298-300</w:t>
      </w:r>
      <w:r w:rsidR="00D4297E">
        <w:rPr>
          <w:rFonts w:ascii="Arial" w:eastAsia="Arial" w:hAnsi="Arial" w:cs="Arial"/>
          <w:color w:val="222222"/>
          <w:sz w:val="22"/>
          <w:szCs w:val="22"/>
          <w:highlight w:val="white"/>
        </w:rPr>
        <w:t>.</w:t>
      </w:r>
    </w:p>
    <w:p w14:paraId="3C29D021" w14:textId="77777777" w:rsidR="00100959" w:rsidRPr="00F12444" w:rsidRDefault="00100959" w:rsidP="00100959">
      <w:pPr>
        <w:keepNext/>
        <w:spacing w:before="240" w:after="180"/>
        <w:rPr>
          <w:rFonts w:ascii="Arial" w:hAnsi="Arial" w:cs="Arial"/>
        </w:rPr>
      </w:pPr>
      <w:r w:rsidRPr="00F12444">
        <w:rPr>
          <w:rFonts w:ascii="Arial" w:eastAsia="Arial" w:hAnsi="Arial" w:cs="Arial"/>
          <w:b/>
          <w:sz w:val="28"/>
          <w:szCs w:val="28"/>
        </w:rPr>
        <w:t>Additional information</w:t>
      </w:r>
    </w:p>
    <w:p w14:paraId="6232310D" w14:textId="77777777" w:rsidR="00100959" w:rsidRPr="00100959" w:rsidRDefault="00100959" w:rsidP="00100959">
      <w:pPr>
        <w:tabs>
          <w:tab w:val="left" w:pos="397"/>
          <w:tab w:val="left" w:pos="794"/>
          <w:tab w:val="left" w:pos="1191"/>
        </w:tabs>
        <w:spacing w:before="120" w:after="120"/>
        <w:rPr>
          <w:rFonts w:ascii="Arial" w:hAnsi="Arial" w:cs="Arial"/>
          <w:sz w:val="22"/>
          <w:szCs w:val="22"/>
        </w:rPr>
      </w:pPr>
      <w:r w:rsidRPr="00100959">
        <w:rPr>
          <w:rFonts w:ascii="Arial" w:eastAsia="Arial" w:hAnsi="Arial" w:cs="Arial"/>
          <w:sz w:val="22"/>
          <w:szCs w:val="22"/>
        </w:rPr>
        <w:t>None.</w:t>
      </w:r>
    </w:p>
    <w:p w14:paraId="0E27B00A" w14:textId="77777777" w:rsidR="00E700BA" w:rsidRDefault="00E700BA" w:rsidP="00472253">
      <w:pPr>
        <w:pStyle w:val="NCEAbodytext"/>
      </w:pPr>
      <w:bookmarkStart w:id="0" w:name="h.ebp9gfb1tef2" w:colFirst="0" w:colLast="0"/>
      <w:bookmarkEnd w:id="0"/>
    </w:p>
    <w:p w14:paraId="60061E4C" w14:textId="77777777" w:rsidR="001F1760" w:rsidRPr="00EF31AE" w:rsidRDefault="001F1760" w:rsidP="00472253">
      <w:pPr>
        <w:pStyle w:val="NCEAbodytext"/>
        <w:sectPr w:rsidR="001F1760" w:rsidRPr="00EF31AE" w:rsidSect="001F1760">
          <w:pgSz w:w="11920" w:h="16840"/>
          <w:pgMar w:top="1440" w:right="1440" w:bottom="1440" w:left="1440" w:header="720" w:footer="720" w:gutter="0"/>
          <w:cols w:space="720"/>
        </w:sectPr>
      </w:pPr>
    </w:p>
    <w:p w14:paraId="77880675" w14:textId="77777777" w:rsidR="00C00418" w:rsidRPr="00EF31AE" w:rsidRDefault="00C00418">
      <w:pPr>
        <w:pBdr>
          <w:top w:val="single" w:sz="4" w:space="1" w:color="auto"/>
          <w:left w:val="single" w:sz="4" w:space="4" w:color="auto"/>
          <w:bottom w:val="single" w:sz="4" w:space="1" w:color="auto"/>
          <w:right w:val="single" w:sz="4" w:space="4" w:color="auto"/>
        </w:pBdr>
        <w:jc w:val="center"/>
        <w:rPr>
          <w:rFonts w:ascii="Arial" w:hAnsi="Arial" w:cs="Arial"/>
          <w:b/>
          <w:sz w:val="32"/>
          <w:lang w:val="en-NZ"/>
        </w:rPr>
      </w:pPr>
      <w:r w:rsidRPr="00EF31AE">
        <w:rPr>
          <w:rFonts w:ascii="Arial" w:hAnsi="Arial" w:cs="Arial"/>
          <w:b/>
          <w:sz w:val="32"/>
          <w:lang w:val="en-NZ"/>
        </w:rPr>
        <w:lastRenderedPageBreak/>
        <w:t>Internal Assessment Resource</w:t>
      </w:r>
    </w:p>
    <w:p w14:paraId="4254449E" w14:textId="77777777" w:rsidR="003741FF" w:rsidRPr="00D0024C" w:rsidRDefault="001D007D" w:rsidP="003741FF">
      <w:pPr>
        <w:pStyle w:val="NCEAHeadInfoL2"/>
        <w:tabs>
          <w:tab w:val="left" w:pos="3261"/>
        </w:tabs>
        <w:ind w:left="3261" w:hanging="3261"/>
        <w:rPr>
          <w:b w:val="0"/>
          <w:szCs w:val="28"/>
          <w:lang w:val="en-NZ"/>
        </w:rPr>
      </w:pPr>
      <w:r w:rsidRPr="00EF31AE">
        <w:rPr>
          <w:szCs w:val="28"/>
          <w:lang w:val="en-NZ"/>
        </w:rPr>
        <w:t>Achievement standard:</w:t>
      </w:r>
      <w:r>
        <w:rPr>
          <w:szCs w:val="28"/>
          <w:lang w:val="en-NZ"/>
        </w:rPr>
        <w:tab/>
      </w:r>
      <w:r w:rsidRPr="00C60D7E">
        <w:rPr>
          <w:b w:val="0"/>
          <w:szCs w:val="28"/>
          <w:lang w:val="en-NZ"/>
        </w:rPr>
        <w:t>918</w:t>
      </w:r>
      <w:r>
        <w:rPr>
          <w:b w:val="0"/>
          <w:szCs w:val="28"/>
          <w:lang w:val="en-NZ"/>
        </w:rPr>
        <w:t>4</w:t>
      </w:r>
      <w:r w:rsidR="003741FF">
        <w:rPr>
          <w:b w:val="0"/>
          <w:szCs w:val="28"/>
          <w:lang w:val="en-NZ"/>
        </w:rPr>
        <w:t>6</w:t>
      </w:r>
    </w:p>
    <w:p w14:paraId="43CECCE1" w14:textId="77777777" w:rsidR="003741FF" w:rsidRPr="00D0024C" w:rsidRDefault="003741FF" w:rsidP="003741FF">
      <w:pPr>
        <w:pStyle w:val="NCEAHeadInfoL2"/>
        <w:tabs>
          <w:tab w:val="left" w:pos="3261"/>
        </w:tabs>
        <w:ind w:left="3261" w:hanging="3261"/>
        <w:rPr>
          <w:b w:val="0"/>
          <w:szCs w:val="22"/>
          <w:lang w:val="en-NZ"/>
        </w:rPr>
      </w:pPr>
      <w:r w:rsidRPr="00EF31AE">
        <w:rPr>
          <w:szCs w:val="28"/>
          <w:lang w:val="en-NZ"/>
        </w:rPr>
        <w:t>Standard title</w:t>
      </w:r>
      <w:r w:rsidRPr="00D0024C">
        <w:rPr>
          <w:b w:val="0"/>
          <w:szCs w:val="22"/>
          <w:lang w:val="en-NZ"/>
        </w:rPr>
        <w:t>:</w:t>
      </w:r>
      <w:r>
        <w:rPr>
          <w:b w:val="0"/>
          <w:szCs w:val="22"/>
          <w:lang w:val="en-NZ"/>
        </w:rPr>
        <w:tab/>
      </w:r>
      <w:r w:rsidRPr="001F75CF">
        <w:rPr>
          <w:rFonts w:eastAsia="Arial"/>
          <w:b w:val="0"/>
          <w:szCs w:val="28"/>
        </w:rPr>
        <w:t>Conduct psychological research with guidance</w:t>
      </w:r>
    </w:p>
    <w:p w14:paraId="5593127C" w14:textId="77777777" w:rsidR="003741FF" w:rsidRPr="00D0024C" w:rsidRDefault="003741FF" w:rsidP="003741FF">
      <w:pPr>
        <w:pStyle w:val="NCEAHeadInfoL2"/>
        <w:tabs>
          <w:tab w:val="left" w:pos="3261"/>
        </w:tabs>
        <w:rPr>
          <w:b w:val="0"/>
          <w:szCs w:val="22"/>
          <w:lang w:val="en-NZ"/>
        </w:rPr>
      </w:pPr>
      <w:r w:rsidRPr="00EF31AE">
        <w:rPr>
          <w:szCs w:val="28"/>
          <w:lang w:val="en-NZ"/>
        </w:rPr>
        <w:t>Credits:</w:t>
      </w:r>
      <w:r w:rsidRPr="00EF31AE">
        <w:rPr>
          <w:szCs w:val="28"/>
          <w:lang w:val="en-NZ"/>
        </w:rPr>
        <w:tab/>
      </w:r>
      <w:r w:rsidRPr="003741FF">
        <w:rPr>
          <w:b w:val="0"/>
          <w:szCs w:val="28"/>
          <w:lang w:val="en-NZ"/>
        </w:rPr>
        <w:t>4</w:t>
      </w:r>
      <w:r>
        <w:rPr>
          <w:b w:val="0"/>
          <w:szCs w:val="28"/>
          <w:lang w:val="en-NZ"/>
        </w:rPr>
        <w:t xml:space="preserve"> </w:t>
      </w:r>
    </w:p>
    <w:p w14:paraId="3045ABF7" w14:textId="77777777" w:rsidR="003741FF" w:rsidRPr="00EF31AE" w:rsidRDefault="003741FF" w:rsidP="003741FF">
      <w:pPr>
        <w:pStyle w:val="NCEAHeadInfoL2"/>
        <w:tabs>
          <w:tab w:val="left" w:pos="2835"/>
          <w:tab w:val="left" w:pos="3261"/>
        </w:tabs>
        <w:ind w:left="2835" w:hanging="2835"/>
        <w:rPr>
          <w:b w:val="0"/>
          <w:szCs w:val="28"/>
          <w:lang w:val="en-NZ"/>
        </w:rPr>
      </w:pPr>
      <w:r w:rsidRPr="00EF31AE">
        <w:rPr>
          <w:szCs w:val="28"/>
          <w:lang w:val="en-NZ"/>
        </w:rPr>
        <w:t>Resource title:</w:t>
      </w:r>
      <w:r w:rsidRPr="00EF31AE">
        <w:rPr>
          <w:szCs w:val="28"/>
          <w:lang w:val="en-NZ"/>
        </w:rPr>
        <w:tab/>
      </w:r>
      <w:r>
        <w:rPr>
          <w:szCs w:val="28"/>
          <w:lang w:val="en-NZ"/>
        </w:rPr>
        <w:tab/>
      </w:r>
      <w:r w:rsidR="00100959" w:rsidRPr="00F12444">
        <w:rPr>
          <w:b w:val="0"/>
          <w:szCs w:val="28"/>
        </w:rPr>
        <w:t>Let’s check it out!</w:t>
      </w:r>
    </w:p>
    <w:p w14:paraId="2E949D36" w14:textId="7A8B95B0" w:rsidR="001D007D" w:rsidRPr="000C703F" w:rsidRDefault="003741FF" w:rsidP="1653FA34">
      <w:pPr>
        <w:pStyle w:val="NCEAbodytext"/>
        <w:tabs>
          <w:tab w:val="clear" w:pos="397"/>
          <w:tab w:val="clear" w:pos="794"/>
          <w:tab w:val="clear" w:pos="1191"/>
          <w:tab w:val="left" w:pos="2835"/>
          <w:tab w:val="left" w:pos="3261"/>
        </w:tabs>
        <w:rPr>
          <w:sz w:val="28"/>
          <w:szCs w:val="28"/>
          <w:lang w:val="en-GB"/>
        </w:rPr>
      </w:pPr>
      <w:r w:rsidRPr="1653FA34">
        <w:rPr>
          <w:b/>
          <w:bCs/>
          <w:sz w:val="28"/>
          <w:szCs w:val="28"/>
          <w:lang w:val="en-GB"/>
        </w:rPr>
        <w:t>Resource reference:</w:t>
      </w:r>
      <w:r>
        <w:tab/>
      </w:r>
      <w:r>
        <w:tab/>
      </w:r>
      <w:r w:rsidRPr="1653FA34">
        <w:rPr>
          <w:sz w:val="28"/>
          <w:szCs w:val="28"/>
          <w:lang w:val="en-GB"/>
        </w:rPr>
        <w:t xml:space="preserve">Psychology </w:t>
      </w:r>
      <w:r w:rsidR="00100959" w:rsidRPr="1653FA34">
        <w:rPr>
          <w:sz w:val="28"/>
          <w:szCs w:val="28"/>
          <w:lang w:val="en-GB"/>
        </w:rPr>
        <w:t xml:space="preserve">2.3B </w:t>
      </w:r>
      <w:r w:rsidRPr="1653FA34">
        <w:rPr>
          <w:sz w:val="28"/>
          <w:szCs w:val="28"/>
          <w:lang w:val="en-GB"/>
        </w:rPr>
        <w:t xml:space="preserve">Version </w:t>
      </w:r>
      <w:r w:rsidR="00816612">
        <w:rPr>
          <w:sz w:val="28"/>
          <w:szCs w:val="28"/>
          <w:lang w:val="en-GB"/>
        </w:rPr>
        <w:t>2</w:t>
      </w:r>
    </w:p>
    <w:p w14:paraId="5BCCE17D" w14:textId="77777777" w:rsidR="00C00418" w:rsidRPr="00EF31AE" w:rsidRDefault="00C00418" w:rsidP="00472253">
      <w:pPr>
        <w:pStyle w:val="NCEAInstructionsbanner"/>
        <w:rPr>
          <w:bCs/>
          <w:lang w:val="en-NZ"/>
        </w:rPr>
      </w:pPr>
      <w:r w:rsidRPr="00EF31AE">
        <w:rPr>
          <w:bCs/>
          <w:lang w:val="en-NZ"/>
        </w:rPr>
        <w:t>Student instructions</w:t>
      </w:r>
    </w:p>
    <w:p w14:paraId="3E7A9F1C" w14:textId="77777777" w:rsidR="00100959" w:rsidRPr="00F12444" w:rsidRDefault="00100959" w:rsidP="00100959">
      <w:pPr>
        <w:spacing w:before="120" w:after="120"/>
        <w:rPr>
          <w:rFonts w:ascii="Arial" w:hAnsi="Arial" w:cs="Arial"/>
        </w:rPr>
      </w:pPr>
      <w:r w:rsidRPr="00F12444">
        <w:rPr>
          <w:rFonts w:ascii="Arial" w:eastAsia="Arial" w:hAnsi="Arial" w:cs="Arial"/>
          <w:b/>
          <w:sz w:val="28"/>
          <w:szCs w:val="28"/>
        </w:rPr>
        <w:t>Introduction</w:t>
      </w:r>
    </w:p>
    <w:p w14:paraId="6C07C2D2" w14:textId="77777777" w:rsidR="00100959" w:rsidRPr="00100959" w:rsidRDefault="00100959" w:rsidP="00100959">
      <w:pPr>
        <w:tabs>
          <w:tab w:val="left" w:pos="397"/>
          <w:tab w:val="left" w:pos="794"/>
          <w:tab w:val="left" w:pos="1191"/>
        </w:tabs>
        <w:spacing w:before="120" w:after="120"/>
        <w:rPr>
          <w:rFonts w:ascii="Arial" w:eastAsia="Arial" w:hAnsi="Arial" w:cs="Arial"/>
          <w:sz w:val="22"/>
          <w:szCs w:val="22"/>
        </w:rPr>
      </w:pPr>
      <w:r w:rsidRPr="00100959">
        <w:rPr>
          <w:rFonts w:ascii="Arial" w:eastAsia="Arial" w:hAnsi="Arial" w:cs="Arial"/>
          <w:sz w:val="22"/>
          <w:szCs w:val="22"/>
        </w:rPr>
        <w:t>This assessment activity requires you to select a topic (from a selection of topics your teacher has provided) and conduct your own psychological research.</w:t>
      </w:r>
    </w:p>
    <w:p w14:paraId="4BDBD938" w14:textId="77777777" w:rsidR="00100959" w:rsidRDefault="00100959" w:rsidP="00100959">
      <w:pPr>
        <w:tabs>
          <w:tab w:val="left" w:pos="397"/>
          <w:tab w:val="left" w:pos="794"/>
          <w:tab w:val="left" w:pos="1191"/>
        </w:tabs>
        <w:spacing w:before="120" w:after="120"/>
        <w:rPr>
          <w:rFonts w:ascii="Arial" w:eastAsia="Arial" w:hAnsi="Arial" w:cs="Arial"/>
          <w:sz w:val="22"/>
          <w:szCs w:val="22"/>
        </w:rPr>
      </w:pPr>
      <w:r w:rsidRPr="00100959">
        <w:rPr>
          <w:rFonts w:ascii="Arial" w:eastAsia="Arial" w:hAnsi="Arial" w:cs="Arial"/>
          <w:sz w:val="22"/>
          <w:szCs w:val="22"/>
        </w:rPr>
        <w:t>You are going to be assessed on how comprehensively you justify your research method, evaluate the reliability of the data and the validity of the method and discuss the psychological ideas related to the research.</w:t>
      </w:r>
    </w:p>
    <w:p w14:paraId="5973828E" w14:textId="77777777" w:rsidR="001F1760" w:rsidRPr="0051205E" w:rsidRDefault="001F1760" w:rsidP="001F1760">
      <w:pPr>
        <w:pStyle w:val="NCEAAnnotations"/>
      </w:pPr>
      <w:r>
        <w:t>Teacher note: Insert due dates and time frames.</w:t>
      </w:r>
    </w:p>
    <w:p w14:paraId="15F68445" w14:textId="77777777" w:rsidR="00100959" w:rsidRPr="00C2688C" w:rsidRDefault="00100959" w:rsidP="00C2688C">
      <w:pPr>
        <w:keepNext/>
        <w:spacing w:before="240" w:after="180"/>
        <w:rPr>
          <w:rFonts w:ascii="Arial" w:eastAsia="Arial" w:hAnsi="Arial" w:cs="Arial"/>
          <w:b/>
          <w:sz w:val="28"/>
          <w:szCs w:val="28"/>
        </w:rPr>
      </w:pPr>
      <w:r w:rsidRPr="00F12444">
        <w:rPr>
          <w:rFonts w:ascii="Arial" w:eastAsia="Arial" w:hAnsi="Arial" w:cs="Arial"/>
          <w:b/>
          <w:sz w:val="28"/>
          <w:szCs w:val="28"/>
        </w:rPr>
        <w:t>Task</w:t>
      </w:r>
    </w:p>
    <w:p w14:paraId="5EA508E1" w14:textId="77777777" w:rsidR="00100959" w:rsidRPr="00C2688C" w:rsidRDefault="00100959" w:rsidP="00C2688C">
      <w:pPr>
        <w:keepNext/>
        <w:spacing w:before="240" w:after="180"/>
        <w:rPr>
          <w:rFonts w:ascii="Arial" w:eastAsia="Arial" w:hAnsi="Arial" w:cs="Arial"/>
          <w:b/>
          <w:i/>
          <w:sz w:val="28"/>
          <w:szCs w:val="28"/>
        </w:rPr>
      </w:pPr>
      <w:r w:rsidRPr="00C2688C">
        <w:rPr>
          <w:rFonts w:ascii="Arial" w:eastAsia="Arial" w:hAnsi="Arial" w:cs="Arial"/>
          <w:b/>
          <w:i/>
          <w:sz w:val="28"/>
          <w:szCs w:val="28"/>
        </w:rPr>
        <w:t>Part A: Conduct research</w:t>
      </w:r>
    </w:p>
    <w:p w14:paraId="218FF685" w14:textId="77777777" w:rsidR="00100959" w:rsidRPr="00100959" w:rsidRDefault="00100959" w:rsidP="00C2688C">
      <w:pPr>
        <w:numPr>
          <w:ilvl w:val="0"/>
          <w:numId w:val="20"/>
        </w:numPr>
        <w:tabs>
          <w:tab w:val="left" w:pos="357"/>
        </w:tabs>
        <w:spacing w:before="80" w:after="80"/>
        <w:ind w:left="357" w:hanging="357"/>
        <w:rPr>
          <w:rFonts w:ascii="Arial" w:eastAsia="Arial" w:hAnsi="Arial" w:cs="Arial"/>
          <w:sz w:val="22"/>
          <w:szCs w:val="22"/>
        </w:rPr>
      </w:pPr>
      <w:r w:rsidRPr="00100959">
        <w:rPr>
          <w:rFonts w:ascii="Arial" w:eastAsia="Arial" w:hAnsi="Arial" w:cs="Arial"/>
          <w:sz w:val="22"/>
          <w:szCs w:val="22"/>
        </w:rPr>
        <w:t>develop a statement of the aim and purpose of your research which is linked to a psychological concept or idea</w:t>
      </w:r>
    </w:p>
    <w:p w14:paraId="26D65FB4" w14:textId="1704FA90" w:rsidR="00100959" w:rsidRPr="00100959" w:rsidRDefault="00100959" w:rsidP="00C2688C">
      <w:pPr>
        <w:numPr>
          <w:ilvl w:val="0"/>
          <w:numId w:val="20"/>
        </w:numPr>
        <w:tabs>
          <w:tab w:val="left" w:pos="357"/>
        </w:tabs>
        <w:spacing w:before="80" w:after="80"/>
        <w:ind w:left="357" w:hanging="357"/>
        <w:rPr>
          <w:rFonts w:ascii="Arial" w:eastAsia="Arial" w:hAnsi="Arial" w:cs="Arial"/>
          <w:sz w:val="22"/>
          <w:szCs w:val="22"/>
        </w:rPr>
      </w:pPr>
      <w:r w:rsidRPr="203A7CA0">
        <w:rPr>
          <w:rFonts w:ascii="Arial" w:eastAsia="Arial" w:hAnsi="Arial" w:cs="Arial"/>
          <w:sz w:val="22"/>
          <w:szCs w:val="22"/>
        </w:rPr>
        <w:t>use scientific research methods</w:t>
      </w:r>
      <w:r w:rsidR="70F06EB3" w:rsidRPr="203A7CA0">
        <w:rPr>
          <w:rFonts w:ascii="Arial" w:eastAsia="Arial" w:hAnsi="Arial" w:cs="Arial"/>
          <w:sz w:val="22"/>
          <w:szCs w:val="22"/>
        </w:rPr>
        <w:t xml:space="preserve"> </w:t>
      </w:r>
      <w:r w:rsidR="66801C63" w:rsidRPr="203A7CA0">
        <w:rPr>
          <w:rFonts w:ascii="Arial" w:eastAsia="Arial" w:hAnsi="Arial" w:cs="Arial"/>
          <w:sz w:val="22"/>
          <w:szCs w:val="22"/>
        </w:rPr>
        <w:t xml:space="preserve">that </w:t>
      </w:r>
      <w:r w:rsidR="70F06EB3" w:rsidRPr="203A7CA0">
        <w:rPr>
          <w:rFonts w:ascii="Arial" w:eastAsia="Arial" w:hAnsi="Arial" w:cs="Arial"/>
          <w:sz w:val="22"/>
          <w:szCs w:val="22"/>
        </w:rPr>
        <w:t>comply</w:t>
      </w:r>
      <w:r w:rsidR="0026004F">
        <w:rPr>
          <w:rFonts w:ascii="Arial" w:eastAsia="Arial" w:hAnsi="Arial" w:cs="Arial"/>
          <w:sz w:val="22"/>
          <w:szCs w:val="22"/>
        </w:rPr>
        <w:t xml:space="preserve"> </w:t>
      </w:r>
      <w:r w:rsidR="0026004F" w:rsidRPr="0026004F">
        <w:rPr>
          <w:rFonts w:ascii="Arial" w:eastAsia="Arial" w:hAnsi="Arial" w:cs="Arial"/>
          <w:sz w:val="22"/>
          <w:szCs w:val="22"/>
        </w:rPr>
        <w:t>with the Code of Ethics for Psychologists Working in Aotearoa/New Zealand</w:t>
      </w:r>
    </w:p>
    <w:p w14:paraId="42A8973F" w14:textId="77777777" w:rsidR="00100959" w:rsidRPr="00100959" w:rsidRDefault="00100959" w:rsidP="00C2688C">
      <w:pPr>
        <w:numPr>
          <w:ilvl w:val="0"/>
          <w:numId w:val="20"/>
        </w:numPr>
        <w:tabs>
          <w:tab w:val="left" w:pos="357"/>
        </w:tabs>
        <w:spacing w:before="80" w:after="80"/>
        <w:ind w:left="357" w:hanging="357"/>
        <w:rPr>
          <w:rFonts w:ascii="Arial" w:eastAsia="Arial" w:hAnsi="Arial" w:cs="Arial"/>
          <w:sz w:val="22"/>
          <w:szCs w:val="22"/>
        </w:rPr>
      </w:pPr>
      <w:r w:rsidRPr="00100959">
        <w:rPr>
          <w:rFonts w:ascii="Arial" w:eastAsia="Arial" w:hAnsi="Arial" w:cs="Arial"/>
          <w:sz w:val="22"/>
          <w:szCs w:val="22"/>
        </w:rPr>
        <w:t>select and record data</w:t>
      </w:r>
    </w:p>
    <w:p w14:paraId="64ECB88F" w14:textId="77777777" w:rsidR="00100959" w:rsidRPr="00100959" w:rsidRDefault="00100959" w:rsidP="00C2688C">
      <w:pPr>
        <w:numPr>
          <w:ilvl w:val="0"/>
          <w:numId w:val="20"/>
        </w:numPr>
        <w:tabs>
          <w:tab w:val="left" w:pos="357"/>
        </w:tabs>
        <w:spacing w:before="80" w:after="80"/>
        <w:ind w:left="357" w:hanging="357"/>
        <w:rPr>
          <w:rFonts w:ascii="Arial" w:eastAsia="Arial" w:hAnsi="Arial" w:cs="Arial"/>
          <w:sz w:val="22"/>
          <w:szCs w:val="22"/>
        </w:rPr>
      </w:pPr>
      <w:r w:rsidRPr="00100959">
        <w:rPr>
          <w:rFonts w:ascii="Arial" w:eastAsia="Arial" w:hAnsi="Arial" w:cs="Arial"/>
          <w:sz w:val="22"/>
          <w:szCs w:val="22"/>
        </w:rPr>
        <w:t xml:space="preserve">record source details </w:t>
      </w:r>
    </w:p>
    <w:p w14:paraId="50CEE7B9" w14:textId="77777777" w:rsidR="00100959" w:rsidRPr="00100959" w:rsidRDefault="00100959" w:rsidP="00C2688C">
      <w:pPr>
        <w:numPr>
          <w:ilvl w:val="0"/>
          <w:numId w:val="20"/>
        </w:numPr>
        <w:tabs>
          <w:tab w:val="left" w:pos="357"/>
        </w:tabs>
        <w:spacing w:before="80" w:after="80"/>
        <w:ind w:left="357" w:hanging="357"/>
        <w:rPr>
          <w:rFonts w:ascii="Arial" w:eastAsia="Arial" w:hAnsi="Arial" w:cs="Arial"/>
          <w:sz w:val="22"/>
          <w:szCs w:val="22"/>
        </w:rPr>
      </w:pPr>
      <w:r w:rsidRPr="00100959">
        <w:rPr>
          <w:rFonts w:ascii="Arial" w:eastAsia="Arial" w:hAnsi="Arial" w:cs="Arial"/>
          <w:sz w:val="22"/>
          <w:szCs w:val="22"/>
        </w:rPr>
        <w:t>interpret and report on the findings</w:t>
      </w:r>
    </w:p>
    <w:p w14:paraId="19FEE9F5" w14:textId="77777777" w:rsidR="00100959" w:rsidRPr="00100959" w:rsidRDefault="00100959" w:rsidP="00C2688C">
      <w:pPr>
        <w:numPr>
          <w:ilvl w:val="0"/>
          <w:numId w:val="20"/>
        </w:numPr>
        <w:tabs>
          <w:tab w:val="left" w:pos="357"/>
        </w:tabs>
        <w:spacing w:before="80" w:after="80"/>
        <w:ind w:left="357" w:hanging="357"/>
        <w:rPr>
          <w:rFonts w:ascii="Arial" w:eastAsia="Arial" w:hAnsi="Arial" w:cs="Arial"/>
          <w:sz w:val="22"/>
          <w:szCs w:val="22"/>
        </w:rPr>
      </w:pPr>
      <w:r w:rsidRPr="00100959">
        <w:rPr>
          <w:rFonts w:ascii="Arial" w:eastAsia="Arial" w:hAnsi="Arial" w:cs="Arial"/>
          <w:sz w:val="22"/>
          <w:szCs w:val="22"/>
        </w:rPr>
        <w:t>develop a valid conclusion derived from the findings which is relevant to the purpose of the investigation.</w:t>
      </w:r>
    </w:p>
    <w:p w14:paraId="5BCAD650" w14:textId="77777777" w:rsidR="00100959" w:rsidRPr="00C2688C" w:rsidRDefault="00100959" w:rsidP="00C2688C">
      <w:pPr>
        <w:keepNext/>
        <w:spacing w:before="240" w:after="180"/>
        <w:rPr>
          <w:rFonts w:ascii="Arial" w:eastAsia="Arial" w:hAnsi="Arial" w:cs="Arial"/>
          <w:b/>
          <w:i/>
          <w:sz w:val="28"/>
          <w:szCs w:val="28"/>
        </w:rPr>
      </w:pPr>
      <w:r w:rsidRPr="00C2688C">
        <w:rPr>
          <w:rFonts w:ascii="Arial" w:eastAsia="Arial" w:hAnsi="Arial" w:cs="Arial"/>
          <w:b/>
          <w:i/>
          <w:sz w:val="28"/>
          <w:szCs w:val="28"/>
        </w:rPr>
        <w:t>Part B: Write a report</w:t>
      </w:r>
    </w:p>
    <w:p w14:paraId="67839AB0" w14:textId="77777777" w:rsidR="00100959" w:rsidRPr="00100959" w:rsidRDefault="00100959" w:rsidP="001F1760">
      <w:pPr>
        <w:spacing w:before="120" w:after="120"/>
        <w:rPr>
          <w:rFonts w:ascii="Arial" w:eastAsia="Arial" w:hAnsi="Arial" w:cs="Arial"/>
          <w:sz w:val="22"/>
          <w:szCs w:val="22"/>
        </w:rPr>
      </w:pPr>
      <w:r w:rsidRPr="00100959">
        <w:rPr>
          <w:rFonts w:ascii="Arial" w:eastAsia="Arial" w:hAnsi="Arial" w:cs="Arial"/>
          <w:sz w:val="22"/>
          <w:szCs w:val="22"/>
        </w:rPr>
        <w:t>Your report must include:</w:t>
      </w:r>
    </w:p>
    <w:p w14:paraId="33F1C9D4" w14:textId="77777777" w:rsidR="00100959" w:rsidRPr="00100959" w:rsidRDefault="00100959" w:rsidP="00C2688C">
      <w:pPr>
        <w:numPr>
          <w:ilvl w:val="0"/>
          <w:numId w:val="20"/>
        </w:numPr>
        <w:tabs>
          <w:tab w:val="left" w:pos="357"/>
        </w:tabs>
        <w:spacing w:before="80" w:after="80"/>
        <w:ind w:left="357" w:hanging="357"/>
        <w:rPr>
          <w:rFonts w:ascii="Arial" w:eastAsia="Arial" w:hAnsi="Arial" w:cs="Arial"/>
          <w:sz w:val="22"/>
          <w:szCs w:val="22"/>
        </w:rPr>
      </w:pPr>
      <w:r w:rsidRPr="00100959">
        <w:rPr>
          <w:rFonts w:ascii="Arial" w:eastAsia="Arial" w:hAnsi="Arial" w:cs="Arial"/>
          <w:sz w:val="22"/>
          <w:szCs w:val="22"/>
        </w:rPr>
        <w:t xml:space="preserve">an introduction with a clear aim and/or a hypothesis and purpose linked to the original idea </w:t>
      </w:r>
    </w:p>
    <w:p w14:paraId="2941056C" w14:textId="77777777" w:rsidR="00100959" w:rsidRPr="00100959" w:rsidRDefault="00100959" w:rsidP="00C2688C">
      <w:pPr>
        <w:numPr>
          <w:ilvl w:val="0"/>
          <w:numId w:val="20"/>
        </w:numPr>
        <w:tabs>
          <w:tab w:val="left" w:pos="357"/>
        </w:tabs>
        <w:spacing w:before="80" w:after="80"/>
        <w:ind w:left="357" w:hanging="357"/>
        <w:rPr>
          <w:rFonts w:ascii="Arial" w:eastAsia="Arial" w:hAnsi="Arial" w:cs="Arial"/>
          <w:sz w:val="22"/>
          <w:szCs w:val="22"/>
        </w:rPr>
      </w:pPr>
      <w:r w:rsidRPr="00100959">
        <w:rPr>
          <w:rFonts w:ascii="Arial" w:eastAsia="Arial" w:hAnsi="Arial" w:cs="Arial"/>
          <w:sz w:val="22"/>
          <w:szCs w:val="22"/>
        </w:rPr>
        <w:t>a description of any variables such as the Independent Variable (IV) and Dependent Variable (DV)</w:t>
      </w:r>
    </w:p>
    <w:p w14:paraId="094AA7C3" w14:textId="77777777" w:rsidR="00100959" w:rsidRPr="00100959" w:rsidRDefault="00100959" w:rsidP="00C2688C">
      <w:pPr>
        <w:numPr>
          <w:ilvl w:val="0"/>
          <w:numId w:val="20"/>
        </w:numPr>
        <w:tabs>
          <w:tab w:val="left" w:pos="357"/>
        </w:tabs>
        <w:spacing w:before="80" w:after="80"/>
        <w:ind w:left="357" w:hanging="357"/>
        <w:rPr>
          <w:rFonts w:ascii="Arial" w:eastAsia="Arial" w:hAnsi="Arial" w:cs="Arial"/>
          <w:sz w:val="22"/>
          <w:szCs w:val="22"/>
        </w:rPr>
      </w:pPr>
      <w:r w:rsidRPr="00100959">
        <w:rPr>
          <w:rFonts w:ascii="Arial" w:eastAsia="Arial" w:hAnsi="Arial" w:cs="Arial"/>
          <w:sz w:val="22"/>
          <w:szCs w:val="22"/>
        </w:rPr>
        <w:t>a description of how you conducted your research. Include: the method, design, sample, materials and procedure used</w:t>
      </w:r>
    </w:p>
    <w:p w14:paraId="73F28C8D" w14:textId="77777777" w:rsidR="00100959" w:rsidRPr="00100959" w:rsidRDefault="00100959" w:rsidP="00C2688C">
      <w:pPr>
        <w:numPr>
          <w:ilvl w:val="0"/>
          <w:numId w:val="20"/>
        </w:numPr>
        <w:tabs>
          <w:tab w:val="left" w:pos="357"/>
        </w:tabs>
        <w:spacing w:before="80" w:after="80"/>
        <w:ind w:left="357" w:hanging="357"/>
        <w:rPr>
          <w:rFonts w:ascii="Arial" w:eastAsia="Arial" w:hAnsi="Arial" w:cs="Arial"/>
          <w:sz w:val="22"/>
          <w:szCs w:val="22"/>
        </w:rPr>
      </w:pPr>
      <w:r w:rsidRPr="00100959">
        <w:rPr>
          <w:rFonts w:ascii="Arial" w:eastAsia="Arial" w:hAnsi="Arial" w:cs="Arial"/>
          <w:sz w:val="22"/>
          <w:szCs w:val="22"/>
        </w:rPr>
        <w:t>an explanation of your results. This could include tables, graphs, data analysis and diagrams.</w:t>
      </w:r>
    </w:p>
    <w:p w14:paraId="563A376A" w14:textId="77777777" w:rsidR="00100959" w:rsidRPr="00100959" w:rsidRDefault="00100959" w:rsidP="001F1760">
      <w:pPr>
        <w:spacing w:before="120" w:after="120"/>
        <w:rPr>
          <w:rFonts w:ascii="Arial" w:eastAsia="Arial" w:hAnsi="Arial" w:cs="Arial"/>
          <w:sz w:val="22"/>
          <w:szCs w:val="22"/>
        </w:rPr>
      </w:pPr>
      <w:r w:rsidRPr="00100959">
        <w:rPr>
          <w:rFonts w:ascii="Arial" w:eastAsia="Arial" w:hAnsi="Arial" w:cs="Arial"/>
          <w:sz w:val="22"/>
          <w:szCs w:val="22"/>
        </w:rPr>
        <w:t>Depending on the context, as a guide, write 600 – 800 words for Part B.</w:t>
      </w:r>
    </w:p>
    <w:p w14:paraId="58CBE753" w14:textId="77777777" w:rsidR="00100959" w:rsidRPr="00C2688C" w:rsidRDefault="00100959" w:rsidP="00C2688C">
      <w:pPr>
        <w:keepNext/>
        <w:spacing w:before="240" w:after="180"/>
        <w:rPr>
          <w:rFonts w:ascii="Arial" w:eastAsia="Arial" w:hAnsi="Arial" w:cs="Arial"/>
          <w:b/>
          <w:i/>
          <w:sz w:val="28"/>
          <w:szCs w:val="28"/>
        </w:rPr>
      </w:pPr>
      <w:r w:rsidRPr="00C2688C">
        <w:rPr>
          <w:rFonts w:ascii="Arial" w:eastAsia="Arial" w:hAnsi="Arial" w:cs="Arial"/>
          <w:b/>
          <w:i/>
          <w:sz w:val="28"/>
          <w:szCs w:val="28"/>
        </w:rPr>
        <w:lastRenderedPageBreak/>
        <w:t>Part C: Evaluate the reliability of your research and findings</w:t>
      </w:r>
    </w:p>
    <w:p w14:paraId="16F36D59" w14:textId="77777777" w:rsidR="00100959" w:rsidRPr="00100959" w:rsidRDefault="00D4297E" w:rsidP="00C2688C">
      <w:pPr>
        <w:numPr>
          <w:ilvl w:val="0"/>
          <w:numId w:val="20"/>
        </w:numPr>
        <w:tabs>
          <w:tab w:val="left" w:pos="357"/>
        </w:tabs>
        <w:spacing w:before="80" w:after="80"/>
        <w:ind w:left="357" w:hanging="357"/>
        <w:rPr>
          <w:rFonts w:ascii="Arial" w:eastAsia="Arial" w:hAnsi="Arial" w:cs="Arial"/>
          <w:sz w:val="22"/>
          <w:szCs w:val="22"/>
        </w:rPr>
      </w:pPr>
      <w:r>
        <w:rPr>
          <w:rFonts w:ascii="Arial" w:eastAsia="Arial" w:hAnsi="Arial" w:cs="Arial"/>
          <w:sz w:val="22"/>
          <w:szCs w:val="22"/>
        </w:rPr>
        <w:t>J</w:t>
      </w:r>
      <w:r w:rsidRPr="00100959">
        <w:rPr>
          <w:rFonts w:ascii="Arial" w:eastAsia="Arial" w:hAnsi="Arial" w:cs="Arial"/>
          <w:sz w:val="22"/>
          <w:szCs w:val="22"/>
        </w:rPr>
        <w:t xml:space="preserve">ustify </w:t>
      </w:r>
      <w:r w:rsidR="00100959" w:rsidRPr="00100959">
        <w:rPr>
          <w:rFonts w:ascii="Arial" w:eastAsia="Arial" w:hAnsi="Arial" w:cs="Arial"/>
          <w:sz w:val="22"/>
          <w:szCs w:val="22"/>
        </w:rPr>
        <w:t>the research method used</w:t>
      </w:r>
      <w:r>
        <w:rPr>
          <w:rFonts w:ascii="Arial" w:eastAsia="Arial" w:hAnsi="Arial" w:cs="Arial"/>
          <w:sz w:val="22"/>
          <w:szCs w:val="22"/>
        </w:rPr>
        <w:t>.</w:t>
      </w:r>
    </w:p>
    <w:p w14:paraId="4A06DC7C" w14:textId="77777777" w:rsidR="00100959" w:rsidRPr="00100959" w:rsidRDefault="00D4297E" w:rsidP="00C2688C">
      <w:pPr>
        <w:numPr>
          <w:ilvl w:val="0"/>
          <w:numId w:val="20"/>
        </w:numPr>
        <w:tabs>
          <w:tab w:val="left" w:pos="357"/>
        </w:tabs>
        <w:spacing w:before="80" w:after="80"/>
        <w:ind w:left="357" w:hanging="357"/>
        <w:rPr>
          <w:rFonts w:ascii="Arial" w:eastAsia="Arial" w:hAnsi="Arial" w:cs="Arial"/>
          <w:sz w:val="22"/>
          <w:szCs w:val="22"/>
        </w:rPr>
      </w:pPr>
      <w:r>
        <w:rPr>
          <w:rFonts w:ascii="Arial" w:eastAsia="Arial" w:hAnsi="Arial" w:cs="Arial"/>
          <w:sz w:val="22"/>
          <w:szCs w:val="22"/>
        </w:rPr>
        <w:t>E</w:t>
      </w:r>
      <w:r w:rsidRPr="00100959">
        <w:rPr>
          <w:rFonts w:ascii="Arial" w:eastAsia="Arial" w:hAnsi="Arial" w:cs="Arial"/>
          <w:sz w:val="22"/>
          <w:szCs w:val="22"/>
        </w:rPr>
        <w:t xml:space="preserve">valuate </w:t>
      </w:r>
      <w:r w:rsidR="00100959" w:rsidRPr="00100959">
        <w:rPr>
          <w:rFonts w:ascii="Arial" w:eastAsia="Arial" w:hAnsi="Arial" w:cs="Arial"/>
          <w:sz w:val="22"/>
          <w:szCs w:val="22"/>
        </w:rPr>
        <w:t>the validity of the method and the reliability of the data</w:t>
      </w:r>
      <w:r>
        <w:rPr>
          <w:rFonts w:ascii="Arial" w:eastAsia="Arial" w:hAnsi="Arial" w:cs="Arial"/>
          <w:sz w:val="22"/>
          <w:szCs w:val="22"/>
        </w:rPr>
        <w:t>.</w:t>
      </w:r>
    </w:p>
    <w:p w14:paraId="7BF8E0C5" w14:textId="77777777" w:rsidR="00100959" w:rsidRPr="00100959" w:rsidRDefault="00D4297E" w:rsidP="00C2688C">
      <w:pPr>
        <w:numPr>
          <w:ilvl w:val="0"/>
          <w:numId w:val="20"/>
        </w:numPr>
        <w:tabs>
          <w:tab w:val="left" w:pos="357"/>
        </w:tabs>
        <w:spacing w:before="80" w:after="80"/>
        <w:ind w:left="357" w:hanging="357"/>
        <w:rPr>
          <w:rFonts w:ascii="Arial" w:eastAsia="Arial" w:hAnsi="Arial" w:cs="Arial"/>
          <w:sz w:val="22"/>
          <w:szCs w:val="22"/>
        </w:rPr>
      </w:pPr>
      <w:r>
        <w:rPr>
          <w:rFonts w:ascii="Arial" w:eastAsia="Arial" w:hAnsi="Arial" w:cs="Arial"/>
          <w:sz w:val="22"/>
          <w:szCs w:val="22"/>
        </w:rPr>
        <w:t>D</w:t>
      </w:r>
      <w:r w:rsidRPr="00100959">
        <w:rPr>
          <w:rFonts w:ascii="Arial" w:eastAsia="Arial" w:hAnsi="Arial" w:cs="Arial"/>
          <w:sz w:val="22"/>
          <w:szCs w:val="22"/>
        </w:rPr>
        <w:t xml:space="preserve">iscuss </w:t>
      </w:r>
      <w:r w:rsidR="00100959" w:rsidRPr="00100959">
        <w:rPr>
          <w:rFonts w:ascii="Arial" w:eastAsia="Arial" w:hAnsi="Arial" w:cs="Arial"/>
          <w:sz w:val="22"/>
          <w:szCs w:val="22"/>
        </w:rPr>
        <w:t xml:space="preserve">the psychological ideas relating to the research from other source(s). </w:t>
      </w:r>
    </w:p>
    <w:p w14:paraId="3C70925A" w14:textId="77777777" w:rsidR="00100959" w:rsidRPr="00100959" w:rsidRDefault="00100959" w:rsidP="001F1760">
      <w:pPr>
        <w:spacing w:before="120" w:after="120"/>
        <w:rPr>
          <w:rFonts w:ascii="Arial" w:eastAsia="Arial" w:hAnsi="Arial" w:cs="Arial"/>
          <w:sz w:val="22"/>
          <w:szCs w:val="22"/>
        </w:rPr>
      </w:pPr>
      <w:r w:rsidRPr="00100959">
        <w:rPr>
          <w:rFonts w:ascii="Arial" w:eastAsia="Arial" w:hAnsi="Arial" w:cs="Arial"/>
          <w:sz w:val="22"/>
          <w:szCs w:val="22"/>
        </w:rPr>
        <w:t>You need to provide a list of sources used.</w:t>
      </w:r>
    </w:p>
    <w:p w14:paraId="0CE1E293" w14:textId="77777777" w:rsidR="00EF31AE" w:rsidRDefault="00100959" w:rsidP="001F1760">
      <w:pPr>
        <w:spacing w:before="120" w:after="120"/>
        <w:rPr>
          <w:rFonts w:ascii="Arial" w:eastAsia="Arial" w:hAnsi="Arial" w:cs="Arial"/>
          <w:sz w:val="22"/>
          <w:szCs w:val="22"/>
        </w:rPr>
      </w:pPr>
      <w:r w:rsidRPr="00100959">
        <w:rPr>
          <w:rFonts w:ascii="Arial" w:eastAsia="Arial" w:hAnsi="Arial" w:cs="Arial"/>
          <w:sz w:val="22"/>
          <w:szCs w:val="22"/>
        </w:rPr>
        <w:t>As a guide, write 200 – 300 words for Part C</w:t>
      </w:r>
      <w:r w:rsidR="003741FF" w:rsidRPr="00100959">
        <w:rPr>
          <w:rFonts w:ascii="Arial" w:eastAsia="Arial" w:hAnsi="Arial" w:cs="Arial"/>
          <w:sz w:val="22"/>
          <w:szCs w:val="22"/>
        </w:rPr>
        <w:t>.</w:t>
      </w:r>
    </w:p>
    <w:p w14:paraId="44EAFD9C" w14:textId="77777777" w:rsidR="001F1760" w:rsidRDefault="001F1760" w:rsidP="00482130">
      <w:pPr>
        <w:rPr>
          <w:rFonts w:ascii="Arial" w:eastAsia="Arial" w:hAnsi="Arial" w:cs="Arial"/>
          <w:sz w:val="22"/>
          <w:szCs w:val="22"/>
        </w:rPr>
      </w:pPr>
    </w:p>
    <w:p w14:paraId="4B94D5A5" w14:textId="77777777" w:rsidR="001F1760" w:rsidRPr="00EF31AE" w:rsidRDefault="001F1760" w:rsidP="00482130">
      <w:pPr>
        <w:sectPr w:rsidR="001F1760" w:rsidRPr="00EF31AE" w:rsidSect="001F1760">
          <w:headerReference w:type="even" r:id="rId17"/>
          <w:headerReference w:type="default" r:id="rId18"/>
          <w:footerReference w:type="even" r:id="rId19"/>
          <w:footerReference w:type="default" r:id="rId20"/>
          <w:headerReference w:type="first" r:id="rId21"/>
          <w:footerReference w:type="first" r:id="rId22"/>
          <w:pgSz w:w="11901" w:h="16840" w:code="9"/>
          <w:pgMar w:top="1440" w:right="1440" w:bottom="1440" w:left="1440" w:header="720" w:footer="720" w:gutter="0"/>
          <w:cols w:space="720"/>
        </w:sectPr>
      </w:pPr>
    </w:p>
    <w:p w14:paraId="64F57A89" w14:textId="77777777" w:rsidR="00100959" w:rsidRPr="00F12444" w:rsidRDefault="00100959" w:rsidP="00100959">
      <w:pPr>
        <w:keepNext/>
        <w:spacing w:before="240" w:after="180"/>
        <w:rPr>
          <w:rFonts w:ascii="Arial" w:hAnsi="Arial" w:cs="Arial"/>
        </w:rPr>
      </w:pPr>
      <w:r w:rsidRPr="00F12444">
        <w:rPr>
          <w:rFonts w:ascii="Arial" w:eastAsia="Arial" w:hAnsi="Arial" w:cs="Arial"/>
          <w:b/>
          <w:sz w:val="28"/>
          <w:szCs w:val="28"/>
        </w:rPr>
        <w:lastRenderedPageBreak/>
        <w:t>Assessment schedule: Psychology 91846</w:t>
      </w:r>
      <w:r w:rsidR="001F1760">
        <w:rPr>
          <w:rFonts w:ascii="Arial" w:eastAsia="Arial" w:hAnsi="Arial" w:cs="Arial"/>
          <w:b/>
          <w:sz w:val="28"/>
          <w:szCs w:val="28"/>
        </w:rPr>
        <w:t xml:space="preserve"> </w:t>
      </w:r>
      <w:r w:rsidRPr="00F12444">
        <w:rPr>
          <w:rFonts w:ascii="Arial" w:eastAsia="Arial" w:hAnsi="Arial" w:cs="Arial"/>
          <w:b/>
          <w:sz w:val="28"/>
          <w:szCs w:val="28"/>
        </w:rPr>
        <w:t xml:space="preserve">– Let’s check it out! </w:t>
      </w:r>
    </w:p>
    <w:tbl>
      <w:tblPr>
        <w:tblW w:w="141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22"/>
        <w:gridCol w:w="4726"/>
        <w:gridCol w:w="4726"/>
      </w:tblGrid>
      <w:tr w:rsidR="00100959" w:rsidRPr="00F12444" w14:paraId="7B563052" w14:textId="77777777" w:rsidTr="203A7CA0">
        <w:tc>
          <w:tcPr>
            <w:tcW w:w="4722" w:type="dxa"/>
          </w:tcPr>
          <w:p w14:paraId="7761D993" w14:textId="77777777" w:rsidR="00100959" w:rsidRPr="00F12444" w:rsidRDefault="00100959" w:rsidP="00E56D29">
            <w:pPr>
              <w:spacing w:before="60" w:after="60"/>
              <w:jc w:val="center"/>
              <w:rPr>
                <w:rFonts w:ascii="Arial" w:hAnsi="Arial" w:cs="Arial"/>
              </w:rPr>
            </w:pPr>
            <w:r w:rsidRPr="00F12444">
              <w:rPr>
                <w:rFonts w:ascii="Arial" w:eastAsia="Arial" w:hAnsi="Arial" w:cs="Arial"/>
                <w:b/>
                <w:sz w:val="20"/>
              </w:rPr>
              <w:t>Evidence/Judgements for Achievement</w:t>
            </w:r>
          </w:p>
        </w:tc>
        <w:tc>
          <w:tcPr>
            <w:tcW w:w="4726" w:type="dxa"/>
          </w:tcPr>
          <w:p w14:paraId="09EE4135" w14:textId="77777777" w:rsidR="00100959" w:rsidRPr="00F12444" w:rsidRDefault="00100959" w:rsidP="00E56D29">
            <w:pPr>
              <w:spacing w:before="60" w:after="60"/>
              <w:jc w:val="center"/>
              <w:rPr>
                <w:rFonts w:ascii="Arial" w:hAnsi="Arial" w:cs="Arial"/>
              </w:rPr>
            </w:pPr>
            <w:r w:rsidRPr="00F12444">
              <w:rPr>
                <w:rFonts w:ascii="Arial" w:eastAsia="Arial" w:hAnsi="Arial" w:cs="Arial"/>
                <w:b/>
                <w:sz w:val="20"/>
              </w:rPr>
              <w:t>Evidence/Judgements for Achievement with Merit</w:t>
            </w:r>
          </w:p>
        </w:tc>
        <w:tc>
          <w:tcPr>
            <w:tcW w:w="4726" w:type="dxa"/>
          </w:tcPr>
          <w:p w14:paraId="3E80866D" w14:textId="77777777" w:rsidR="00100959" w:rsidRPr="00F12444" w:rsidRDefault="00100959" w:rsidP="00E56D29">
            <w:pPr>
              <w:spacing w:before="60" w:after="60"/>
              <w:jc w:val="center"/>
              <w:rPr>
                <w:rFonts w:ascii="Arial" w:hAnsi="Arial" w:cs="Arial"/>
              </w:rPr>
            </w:pPr>
            <w:r w:rsidRPr="00F12444">
              <w:rPr>
                <w:rFonts w:ascii="Arial" w:eastAsia="Arial" w:hAnsi="Arial" w:cs="Arial"/>
                <w:b/>
                <w:sz w:val="20"/>
              </w:rPr>
              <w:t>Evidence/Judgements for Achievement with Excellence</w:t>
            </w:r>
          </w:p>
        </w:tc>
      </w:tr>
      <w:tr w:rsidR="00100959" w:rsidRPr="00F12444" w14:paraId="1D84451B" w14:textId="77777777" w:rsidTr="203A7CA0">
        <w:tc>
          <w:tcPr>
            <w:tcW w:w="4722" w:type="dxa"/>
          </w:tcPr>
          <w:p w14:paraId="1D5234A4" w14:textId="77777777" w:rsidR="00100959" w:rsidRPr="001F1760" w:rsidRDefault="00100959" w:rsidP="001F1760">
            <w:pPr>
              <w:spacing w:before="40" w:after="40"/>
              <w:rPr>
                <w:rFonts w:ascii="Arial" w:hAnsi="Arial" w:cs="Arial"/>
                <w:sz w:val="20"/>
              </w:rPr>
            </w:pPr>
            <w:r w:rsidRPr="001F1760">
              <w:rPr>
                <w:rFonts w:ascii="Arial" w:eastAsia="Arial" w:hAnsi="Arial" w:cs="Arial"/>
                <w:sz w:val="20"/>
              </w:rPr>
              <w:t>The student conducts psychological</w:t>
            </w:r>
            <w:r w:rsidRPr="001F1760">
              <w:rPr>
                <w:rFonts w:ascii="Arial" w:hAnsi="Arial" w:cs="Arial"/>
                <w:sz w:val="20"/>
              </w:rPr>
              <w:t xml:space="preserve"> r</w:t>
            </w:r>
            <w:r w:rsidRPr="001F1760">
              <w:rPr>
                <w:rFonts w:ascii="Arial" w:eastAsia="Arial" w:hAnsi="Arial" w:cs="Arial"/>
                <w:sz w:val="20"/>
              </w:rPr>
              <w:t>esearch with guidance by</w:t>
            </w:r>
            <w:r w:rsidR="00EC79D7">
              <w:rPr>
                <w:rFonts w:ascii="Arial" w:eastAsia="Arial" w:hAnsi="Arial" w:cs="Arial"/>
                <w:sz w:val="20"/>
              </w:rPr>
              <w:t>:</w:t>
            </w:r>
          </w:p>
          <w:p w14:paraId="53804A67" w14:textId="77777777" w:rsidR="00100959" w:rsidRPr="001F1760" w:rsidRDefault="00100959" w:rsidP="001F1760">
            <w:pPr>
              <w:pStyle w:val="ListParagraph"/>
              <w:numPr>
                <w:ilvl w:val="0"/>
                <w:numId w:val="23"/>
              </w:numPr>
              <w:spacing w:before="40" w:after="40"/>
              <w:ind w:left="276" w:hanging="276"/>
              <w:contextualSpacing/>
              <w:rPr>
                <w:rFonts w:eastAsia="Arial" w:cs="Arial"/>
                <w:sz w:val="20"/>
              </w:rPr>
            </w:pPr>
            <w:r w:rsidRPr="001F1760">
              <w:rPr>
                <w:rFonts w:eastAsia="Arial" w:cs="Arial"/>
                <w:sz w:val="20"/>
              </w:rPr>
              <w:t>developing a statement of the aim and purpose linked to a psychological concept or idea</w:t>
            </w:r>
            <w:r w:rsidR="00EC79D7">
              <w:rPr>
                <w:rFonts w:eastAsia="Arial" w:cs="Arial"/>
                <w:sz w:val="20"/>
              </w:rPr>
              <w:t>.</w:t>
            </w:r>
          </w:p>
          <w:p w14:paraId="3DEEC669" w14:textId="77777777" w:rsidR="00100959" w:rsidRPr="001F1760" w:rsidRDefault="00100959" w:rsidP="001F1760">
            <w:pPr>
              <w:spacing w:before="40" w:after="40"/>
              <w:contextualSpacing/>
              <w:rPr>
                <w:rFonts w:ascii="Arial" w:eastAsia="Arial" w:hAnsi="Arial" w:cs="Arial"/>
                <w:sz w:val="20"/>
              </w:rPr>
            </w:pPr>
          </w:p>
          <w:p w14:paraId="606C3FFC" w14:textId="77777777" w:rsidR="00100959" w:rsidRPr="001F1760" w:rsidRDefault="00100959" w:rsidP="001F1760">
            <w:pPr>
              <w:spacing w:before="40" w:after="40"/>
              <w:rPr>
                <w:rFonts w:ascii="Arial" w:hAnsi="Arial" w:cs="Arial"/>
                <w:b/>
                <w:sz w:val="20"/>
              </w:rPr>
            </w:pPr>
            <w:r w:rsidRPr="001F1760">
              <w:rPr>
                <w:rFonts w:ascii="Arial" w:eastAsia="Arial" w:hAnsi="Arial" w:cs="Arial"/>
                <w:b/>
                <w:sz w:val="20"/>
              </w:rPr>
              <w:t>For example: (partial evidence)</w:t>
            </w:r>
          </w:p>
          <w:p w14:paraId="65CC4256" w14:textId="77777777" w:rsidR="00100959" w:rsidRPr="001F1760" w:rsidRDefault="00100959" w:rsidP="001F1760">
            <w:pPr>
              <w:spacing w:before="40" w:after="40"/>
              <w:rPr>
                <w:rFonts w:ascii="Arial" w:eastAsia="Arial" w:hAnsi="Arial" w:cs="Arial"/>
                <w:i/>
                <w:color w:val="252525"/>
                <w:sz w:val="20"/>
              </w:rPr>
            </w:pPr>
            <w:r w:rsidRPr="001F1760">
              <w:rPr>
                <w:rFonts w:ascii="Arial" w:eastAsia="Arial" w:hAnsi="Arial" w:cs="Arial"/>
                <w:i/>
                <w:color w:val="252525"/>
                <w:sz w:val="20"/>
                <w:highlight w:val="white"/>
              </w:rPr>
              <w:t>In 1951 Solomon Asch conducted a, now famous, experiment to investigate the extent to which social pressure from a majority group could affect a person to conform. Our aim was to see if we would get the same results as Asch in a school situation that is to see if we could get students to conform to group pressure.</w:t>
            </w:r>
          </w:p>
          <w:p w14:paraId="765E0760" w14:textId="77777777" w:rsidR="00100959" w:rsidRPr="001F1760" w:rsidRDefault="00100959" w:rsidP="001F1760">
            <w:pPr>
              <w:spacing w:before="40" w:after="40"/>
              <w:contextualSpacing/>
              <w:rPr>
                <w:rFonts w:ascii="Arial" w:eastAsia="Arial" w:hAnsi="Arial" w:cs="Arial"/>
                <w:sz w:val="20"/>
              </w:rPr>
            </w:pPr>
            <w:r w:rsidRPr="001F1760">
              <w:rPr>
                <w:rFonts w:ascii="Arial" w:eastAsia="Arial" w:hAnsi="Arial" w:cs="Arial"/>
                <w:sz w:val="20"/>
              </w:rPr>
              <w:t>Further evidence includes students:</w:t>
            </w:r>
          </w:p>
          <w:p w14:paraId="4BC6702B" w14:textId="77777777" w:rsidR="00100959" w:rsidRPr="001F1760" w:rsidRDefault="00100959" w:rsidP="6FF3B6F8">
            <w:pPr>
              <w:pStyle w:val="ListParagraph"/>
              <w:numPr>
                <w:ilvl w:val="0"/>
                <w:numId w:val="23"/>
              </w:numPr>
              <w:spacing w:before="40" w:after="40"/>
              <w:ind w:left="276" w:hanging="276"/>
              <w:contextualSpacing/>
              <w:rPr>
                <w:rFonts w:eastAsia="Arial" w:cs="Arial"/>
                <w:sz w:val="20"/>
              </w:rPr>
            </w:pPr>
            <w:r w:rsidRPr="6FF3B6F8">
              <w:rPr>
                <w:rFonts w:eastAsia="Arial" w:cs="Arial"/>
                <w:sz w:val="20"/>
              </w:rPr>
              <w:t>selecting and recording data</w:t>
            </w:r>
          </w:p>
          <w:p w14:paraId="796EE8C7" w14:textId="33F21464" w:rsidR="179319C6" w:rsidRDefault="179319C6" w:rsidP="6FF3B6F8">
            <w:pPr>
              <w:pStyle w:val="ListParagraph"/>
              <w:numPr>
                <w:ilvl w:val="0"/>
                <w:numId w:val="23"/>
              </w:numPr>
              <w:spacing w:before="40" w:after="40"/>
              <w:ind w:left="276" w:hanging="276"/>
              <w:contextualSpacing/>
              <w:rPr>
                <w:sz w:val="20"/>
              </w:rPr>
            </w:pPr>
            <w:r w:rsidRPr="203A7CA0">
              <w:rPr>
                <w:sz w:val="20"/>
              </w:rPr>
              <w:t xml:space="preserve">using scientific research methods </w:t>
            </w:r>
            <w:r w:rsidR="67F76741" w:rsidRPr="203A7CA0">
              <w:rPr>
                <w:sz w:val="20"/>
              </w:rPr>
              <w:t xml:space="preserve">that </w:t>
            </w:r>
            <w:r w:rsidR="00816612" w:rsidRPr="00816612">
              <w:rPr>
                <w:sz w:val="20"/>
              </w:rPr>
              <w:t>comply with the Code of Ethics for Psychologists Working in Aotearoa/New Zealand</w:t>
            </w:r>
          </w:p>
          <w:p w14:paraId="6488A5F6" w14:textId="77777777" w:rsidR="00100959" w:rsidRPr="001F1760" w:rsidRDefault="00100959" w:rsidP="001F1760">
            <w:pPr>
              <w:pStyle w:val="ListParagraph"/>
              <w:numPr>
                <w:ilvl w:val="0"/>
                <w:numId w:val="23"/>
              </w:numPr>
              <w:spacing w:before="40" w:after="40"/>
              <w:ind w:left="276" w:hanging="276"/>
              <w:contextualSpacing/>
              <w:rPr>
                <w:rFonts w:eastAsia="Arial" w:cs="Arial"/>
                <w:sz w:val="20"/>
              </w:rPr>
            </w:pPr>
            <w:r w:rsidRPr="001F1760">
              <w:rPr>
                <w:rFonts w:eastAsia="Arial" w:cs="Arial"/>
                <w:sz w:val="20"/>
              </w:rPr>
              <w:t>providing evidence of recorded data</w:t>
            </w:r>
          </w:p>
          <w:p w14:paraId="355B4ADD" w14:textId="77777777" w:rsidR="00100959" w:rsidRPr="001F1760" w:rsidRDefault="00100959" w:rsidP="001F1760">
            <w:pPr>
              <w:pStyle w:val="ListParagraph"/>
              <w:numPr>
                <w:ilvl w:val="0"/>
                <w:numId w:val="23"/>
              </w:numPr>
              <w:spacing w:before="40" w:after="40"/>
              <w:ind w:left="276" w:hanging="276"/>
              <w:contextualSpacing/>
              <w:rPr>
                <w:rFonts w:eastAsia="Arial" w:cs="Arial"/>
                <w:sz w:val="20"/>
              </w:rPr>
            </w:pPr>
            <w:r w:rsidRPr="001F1760">
              <w:rPr>
                <w:rFonts w:eastAsia="Arial" w:cs="Arial"/>
                <w:sz w:val="20"/>
              </w:rPr>
              <w:t>interpreting and reporting on the findings</w:t>
            </w:r>
            <w:r w:rsidR="00EC79D7">
              <w:rPr>
                <w:rFonts w:eastAsia="Arial" w:cs="Arial"/>
                <w:sz w:val="20"/>
              </w:rPr>
              <w:t>.</w:t>
            </w:r>
          </w:p>
          <w:p w14:paraId="3656B9AB" w14:textId="77777777" w:rsidR="00100959" w:rsidRPr="001F1760" w:rsidRDefault="00100959" w:rsidP="001F1760">
            <w:pPr>
              <w:spacing w:before="40" w:after="40"/>
              <w:rPr>
                <w:rFonts w:ascii="Arial" w:hAnsi="Arial" w:cs="Arial"/>
                <w:sz w:val="20"/>
              </w:rPr>
            </w:pPr>
          </w:p>
          <w:p w14:paraId="1D76427E" w14:textId="77777777" w:rsidR="00100959" w:rsidRPr="001F1760" w:rsidRDefault="00100959" w:rsidP="001F1760">
            <w:pPr>
              <w:spacing w:before="40" w:after="40"/>
              <w:rPr>
                <w:rFonts w:ascii="Arial" w:eastAsia="Arial" w:hAnsi="Arial" w:cs="Arial"/>
                <w:sz w:val="20"/>
              </w:rPr>
            </w:pPr>
            <w:r w:rsidRPr="001F1760">
              <w:rPr>
                <w:rFonts w:ascii="Arial" w:eastAsia="Arial" w:hAnsi="Arial" w:cs="Arial"/>
                <w:sz w:val="20"/>
              </w:rPr>
              <w:t>A list of sources is provided.</w:t>
            </w:r>
          </w:p>
          <w:p w14:paraId="45FB0818" w14:textId="77777777" w:rsidR="007C4437" w:rsidRPr="001F1760" w:rsidRDefault="007C4437" w:rsidP="001F1760">
            <w:pPr>
              <w:spacing w:before="40" w:after="40"/>
              <w:rPr>
                <w:rFonts w:ascii="Arial" w:eastAsia="Arial" w:hAnsi="Arial" w:cs="Arial"/>
                <w:sz w:val="20"/>
              </w:rPr>
            </w:pPr>
          </w:p>
          <w:p w14:paraId="390E9577" w14:textId="77777777" w:rsidR="00100959" w:rsidRPr="001F1760" w:rsidRDefault="00100959" w:rsidP="001F1760">
            <w:pPr>
              <w:spacing w:before="40" w:after="40"/>
              <w:rPr>
                <w:rFonts w:ascii="Arial" w:hAnsi="Arial" w:cs="Arial"/>
                <w:i/>
                <w:sz w:val="20"/>
              </w:rPr>
            </w:pPr>
            <w:r w:rsidRPr="001F1760">
              <w:rPr>
                <w:rFonts w:ascii="Arial" w:hAnsi="Arial" w:cs="Arial"/>
                <w:i/>
                <w:iCs/>
                <w:color w:val="FF0000"/>
                <w:sz w:val="20"/>
              </w:rPr>
              <w:t>The examples above are indicative samples only</w:t>
            </w:r>
          </w:p>
        </w:tc>
        <w:tc>
          <w:tcPr>
            <w:tcW w:w="4726" w:type="dxa"/>
          </w:tcPr>
          <w:p w14:paraId="607B9EF8" w14:textId="77777777" w:rsidR="00100959" w:rsidRPr="001F1760" w:rsidRDefault="00100959" w:rsidP="001F1760">
            <w:pPr>
              <w:spacing w:before="40" w:after="40"/>
              <w:rPr>
                <w:rFonts w:ascii="Arial" w:eastAsia="Arial" w:hAnsi="Arial" w:cs="Arial"/>
                <w:sz w:val="20"/>
              </w:rPr>
            </w:pPr>
            <w:r w:rsidRPr="001F1760">
              <w:rPr>
                <w:rFonts w:ascii="Arial" w:eastAsia="Arial" w:hAnsi="Arial" w:cs="Arial"/>
                <w:sz w:val="20"/>
              </w:rPr>
              <w:t>The student conducts in-depth psychological research with guidance by:</w:t>
            </w:r>
          </w:p>
          <w:p w14:paraId="56F166A7" w14:textId="77777777" w:rsidR="00100959" w:rsidRPr="001F1760" w:rsidRDefault="00100959" w:rsidP="001F1760">
            <w:pPr>
              <w:pStyle w:val="ListParagraph"/>
              <w:numPr>
                <w:ilvl w:val="0"/>
                <w:numId w:val="23"/>
              </w:numPr>
              <w:spacing w:before="40" w:after="40"/>
              <w:ind w:left="276" w:hanging="276"/>
              <w:contextualSpacing/>
              <w:rPr>
                <w:rFonts w:eastAsia="Arial" w:cs="Arial"/>
                <w:sz w:val="20"/>
              </w:rPr>
            </w:pPr>
            <w:r w:rsidRPr="001F1760">
              <w:rPr>
                <w:rFonts w:eastAsia="Arial" w:cs="Arial"/>
                <w:sz w:val="20"/>
              </w:rPr>
              <w:t>further refining the research process such as describing the reasons for the choice of the method used to conduct psychological research</w:t>
            </w:r>
          </w:p>
          <w:p w14:paraId="5B74D126" w14:textId="77777777" w:rsidR="00100959" w:rsidRPr="001F1760" w:rsidRDefault="00100959" w:rsidP="001F1760">
            <w:pPr>
              <w:pStyle w:val="ListParagraph"/>
              <w:numPr>
                <w:ilvl w:val="0"/>
                <w:numId w:val="23"/>
              </w:numPr>
              <w:spacing w:before="40" w:after="40"/>
              <w:ind w:left="276" w:hanging="276"/>
              <w:contextualSpacing/>
              <w:rPr>
                <w:rFonts w:eastAsia="Arial" w:cs="Arial"/>
                <w:sz w:val="20"/>
              </w:rPr>
            </w:pPr>
            <w:r w:rsidRPr="001F1760">
              <w:rPr>
                <w:rFonts w:eastAsia="Arial" w:cs="Arial"/>
                <w:sz w:val="20"/>
              </w:rPr>
              <w:t>discussing the psychological ideas relating to the research based on the findings</w:t>
            </w:r>
            <w:r w:rsidR="00EC79D7">
              <w:rPr>
                <w:rFonts w:eastAsia="Arial" w:cs="Arial"/>
                <w:sz w:val="20"/>
              </w:rPr>
              <w:t>.</w:t>
            </w:r>
          </w:p>
          <w:p w14:paraId="049F31CB" w14:textId="77777777" w:rsidR="00100959" w:rsidRPr="001F1760" w:rsidRDefault="00100959" w:rsidP="001F1760">
            <w:pPr>
              <w:spacing w:before="40" w:after="40"/>
              <w:ind w:left="360"/>
              <w:contextualSpacing/>
              <w:rPr>
                <w:rFonts w:ascii="Arial" w:eastAsia="Arial" w:hAnsi="Arial" w:cs="Arial"/>
                <w:sz w:val="20"/>
              </w:rPr>
            </w:pPr>
          </w:p>
          <w:p w14:paraId="7BD744FA" w14:textId="77777777" w:rsidR="00100959" w:rsidRPr="001F1760" w:rsidRDefault="00100959" w:rsidP="001F1760">
            <w:pPr>
              <w:spacing w:before="40" w:after="40"/>
              <w:rPr>
                <w:rFonts w:ascii="Arial" w:hAnsi="Arial" w:cs="Arial"/>
                <w:b/>
                <w:sz w:val="20"/>
              </w:rPr>
            </w:pPr>
            <w:r w:rsidRPr="001F1760">
              <w:rPr>
                <w:rFonts w:ascii="Arial" w:eastAsia="Arial" w:hAnsi="Arial" w:cs="Arial"/>
                <w:b/>
                <w:sz w:val="20"/>
              </w:rPr>
              <w:t>For example: (partial evidence)</w:t>
            </w:r>
          </w:p>
          <w:p w14:paraId="1B60D0A4" w14:textId="77777777" w:rsidR="00100959" w:rsidRPr="001F1760" w:rsidRDefault="00100959" w:rsidP="001F1760">
            <w:pPr>
              <w:spacing w:before="40" w:after="40"/>
              <w:rPr>
                <w:rFonts w:ascii="Arial" w:hAnsi="Arial" w:cs="Arial"/>
                <w:i/>
                <w:sz w:val="20"/>
              </w:rPr>
            </w:pPr>
            <w:r w:rsidRPr="001F1760">
              <w:rPr>
                <w:rFonts w:ascii="Arial" w:eastAsia="Arial" w:hAnsi="Arial" w:cs="Arial"/>
                <w:i/>
                <w:sz w:val="20"/>
              </w:rPr>
              <w:t>Asch’s original experiment was a controlled (or laboratory) experiment so we tried to re-create this as closely as possible and used a classroom as the venue for the test. By using a controlled experiment the researcher is able to have control over variables such as background noise and time of day</w:t>
            </w:r>
            <w:r w:rsidR="00EC79D7">
              <w:rPr>
                <w:rFonts w:ascii="Arial" w:eastAsia="Arial" w:hAnsi="Arial" w:cs="Arial"/>
                <w:i/>
                <w:sz w:val="20"/>
              </w:rPr>
              <w:t>.</w:t>
            </w:r>
            <w:r w:rsidRPr="001F1760">
              <w:rPr>
                <w:rFonts w:ascii="Arial" w:eastAsia="Arial" w:hAnsi="Arial" w:cs="Arial"/>
                <w:i/>
                <w:sz w:val="20"/>
              </w:rPr>
              <w:t xml:space="preserve"> We were also able to ...</w:t>
            </w:r>
          </w:p>
          <w:p w14:paraId="21EB0376" w14:textId="77777777" w:rsidR="00100959" w:rsidRPr="001F1760" w:rsidRDefault="00100959" w:rsidP="001F1760">
            <w:pPr>
              <w:spacing w:before="40" w:after="40"/>
              <w:rPr>
                <w:rFonts w:ascii="Arial" w:hAnsi="Arial" w:cs="Arial"/>
                <w:i/>
                <w:sz w:val="20"/>
              </w:rPr>
            </w:pPr>
            <w:r w:rsidRPr="001F1760">
              <w:rPr>
                <w:rFonts w:ascii="Arial" w:eastAsia="Arial" w:hAnsi="Arial" w:cs="Arial"/>
                <w:i/>
                <w:sz w:val="20"/>
              </w:rPr>
              <w:t>Our research showed that when faced with making an incorrect answer (following the incorrect answers given by year 12 students) the majority of year 9 students we tested conformed and gave an incorrect answer at least once. When asked about why they conformed, some participants said they knew the answer was wrong, but went along with it because …</w:t>
            </w:r>
          </w:p>
          <w:p w14:paraId="321461AA" w14:textId="77777777" w:rsidR="00100959" w:rsidRPr="001F1760" w:rsidRDefault="00100959" w:rsidP="001F1760">
            <w:pPr>
              <w:spacing w:before="40" w:after="40"/>
              <w:contextualSpacing/>
              <w:rPr>
                <w:rFonts w:ascii="Arial" w:eastAsia="Arial" w:hAnsi="Arial" w:cs="Arial"/>
                <w:sz w:val="20"/>
              </w:rPr>
            </w:pPr>
            <w:r w:rsidRPr="001F1760">
              <w:rPr>
                <w:rFonts w:ascii="Arial" w:eastAsia="Arial" w:hAnsi="Arial" w:cs="Arial"/>
                <w:sz w:val="20"/>
              </w:rPr>
              <w:t xml:space="preserve">Further evidence includes students: </w:t>
            </w:r>
          </w:p>
          <w:p w14:paraId="7E35C706" w14:textId="77777777" w:rsidR="00100959" w:rsidRPr="001F1760" w:rsidRDefault="00100959" w:rsidP="001F1760">
            <w:pPr>
              <w:pStyle w:val="ListParagraph"/>
              <w:numPr>
                <w:ilvl w:val="0"/>
                <w:numId w:val="23"/>
              </w:numPr>
              <w:spacing w:before="40" w:after="40"/>
              <w:ind w:left="276" w:hanging="276"/>
              <w:contextualSpacing/>
              <w:rPr>
                <w:rFonts w:eastAsia="Arial" w:cs="Arial"/>
                <w:sz w:val="20"/>
              </w:rPr>
            </w:pPr>
            <w:r w:rsidRPr="001F1760">
              <w:rPr>
                <w:rFonts w:eastAsia="Arial" w:cs="Arial"/>
                <w:sz w:val="20"/>
              </w:rPr>
              <w:t>evaluating the validity of the method and/or reliability of the data</w:t>
            </w:r>
            <w:r w:rsidR="00EC79D7">
              <w:rPr>
                <w:rFonts w:eastAsia="Arial" w:cs="Arial"/>
                <w:sz w:val="20"/>
              </w:rPr>
              <w:t>.</w:t>
            </w:r>
          </w:p>
          <w:p w14:paraId="53128261" w14:textId="77777777" w:rsidR="00EC79D7" w:rsidRDefault="00EC79D7" w:rsidP="001F1760">
            <w:pPr>
              <w:spacing w:before="40" w:after="40"/>
              <w:rPr>
                <w:rFonts w:ascii="Arial" w:eastAsia="Arial" w:hAnsi="Arial" w:cs="Arial"/>
                <w:sz w:val="20"/>
              </w:rPr>
            </w:pPr>
          </w:p>
          <w:p w14:paraId="54D09AA7" w14:textId="77777777" w:rsidR="007C4437" w:rsidRPr="001F1760" w:rsidRDefault="00100959" w:rsidP="001F1760">
            <w:pPr>
              <w:spacing w:before="40" w:after="40"/>
              <w:rPr>
                <w:rFonts w:ascii="Arial" w:hAnsi="Arial" w:cs="Arial"/>
                <w:i/>
                <w:iCs/>
                <w:color w:val="FF0000"/>
                <w:sz w:val="20"/>
              </w:rPr>
            </w:pPr>
            <w:r w:rsidRPr="001F1760">
              <w:rPr>
                <w:rFonts w:ascii="Arial" w:eastAsia="Arial" w:hAnsi="Arial" w:cs="Arial"/>
                <w:sz w:val="20"/>
              </w:rPr>
              <w:t>A list of sources is provided.</w:t>
            </w:r>
            <w:r w:rsidRPr="001F1760">
              <w:rPr>
                <w:rFonts w:ascii="Arial" w:hAnsi="Arial" w:cs="Arial"/>
                <w:i/>
                <w:iCs/>
                <w:color w:val="FF0000"/>
                <w:sz w:val="20"/>
              </w:rPr>
              <w:t xml:space="preserve"> </w:t>
            </w:r>
          </w:p>
          <w:p w14:paraId="62486C05" w14:textId="77777777" w:rsidR="007C4437" w:rsidRPr="001F1760" w:rsidRDefault="007C4437" w:rsidP="001F1760">
            <w:pPr>
              <w:spacing w:before="40" w:after="40"/>
              <w:rPr>
                <w:rFonts w:ascii="Arial" w:hAnsi="Arial" w:cs="Arial"/>
                <w:i/>
                <w:iCs/>
                <w:color w:val="FF0000"/>
                <w:sz w:val="20"/>
              </w:rPr>
            </w:pPr>
          </w:p>
          <w:p w14:paraId="7FEEF863" w14:textId="77777777" w:rsidR="00100959" w:rsidRPr="001F1760" w:rsidRDefault="00100959" w:rsidP="001F1760">
            <w:pPr>
              <w:spacing w:before="40" w:after="40"/>
              <w:rPr>
                <w:rFonts w:ascii="Arial" w:eastAsia="Arial" w:hAnsi="Arial" w:cs="Arial"/>
                <w:i/>
                <w:sz w:val="20"/>
              </w:rPr>
            </w:pPr>
            <w:r w:rsidRPr="001F1760">
              <w:rPr>
                <w:rFonts w:ascii="Arial" w:hAnsi="Arial" w:cs="Arial"/>
                <w:i/>
                <w:iCs/>
                <w:color w:val="FF0000"/>
                <w:sz w:val="20"/>
              </w:rPr>
              <w:t>The examples above are indicative samples only</w:t>
            </w:r>
          </w:p>
          <w:p w14:paraId="4101652C" w14:textId="77777777" w:rsidR="00100959" w:rsidRPr="001F1760" w:rsidRDefault="00100959" w:rsidP="001F1760">
            <w:pPr>
              <w:spacing w:before="40" w:after="40"/>
              <w:rPr>
                <w:rFonts w:ascii="Arial" w:hAnsi="Arial" w:cs="Arial"/>
                <w:sz w:val="20"/>
              </w:rPr>
            </w:pPr>
          </w:p>
        </w:tc>
        <w:tc>
          <w:tcPr>
            <w:tcW w:w="4726" w:type="dxa"/>
          </w:tcPr>
          <w:p w14:paraId="38709E70" w14:textId="77777777" w:rsidR="00100959" w:rsidRPr="001F1760" w:rsidRDefault="00100959" w:rsidP="001F1760">
            <w:pPr>
              <w:spacing w:before="40" w:after="40"/>
              <w:rPr>
                <w:rFonts w:ascii="Arial" w:eastAsia="Arial" w:hAnsi="Arial" w:cs="Arial"/>
                <w:sz w:val="20"/>
              </w:rPr>
            </w:pPr>
            <w:r w:rsidRPr="001F1760">
              <w:rPr>
                <w:rFonts w:ascii="Arial" w:eastAsia="Arial" w:hAnsi="Arial" w:cs="Arial"/>
                <w:sz w:val="20"/>
              </w:rPr>
              <w:lastRenderedPageBreak/>
              <w:t>The student conducts comprehensive psychological research with guidance by:</w:t>
            </w:r>
          </w:p>
          <w:p w14:paraId="5D895777" w14:textId="77777777" w:rsidR="00100959" w:rsidRPr="001F1760" w:rsidRDefault="00100959" w:rsidP="001F1760">
            <w:pPr>
              <w:pStyle w:val="ListParagraph"/>
              <w:numPr>
                <w:ilvl w:val="0"/>
                <w:numId w:val="23"/>
              </w:numPr>
              <w:spacing w:before="40" w:after="40"/>
              <w:ind w:left="276" w:hanging="276"/>
              <w:contextualSpacing/>
              <w:rPr>
                <w:rFonts w:eastAsia="Arial" w:cs="Arial"/>
                <w:sz w:val="20"/>
              </w:rPr>
            </w:pPr>
            <w:r w:rsidRPr="001F1760">
              <w:rPr>
                <w:rFonts w:eastAsia="Arial" w:cs="Arial"/>
                <w:sz w:val="20"/>
              </w:rPr>
              <w:t>further refining and detailing such as justifying the research method used</w:t>
            </w:r>
          </w:p>
          <w:p w14:paraId="49BC4521" w14:textId="77777777" w:rsidR="00100959" w:rsidRPr="001F1760" w:rsidRDefault="00100959" w:rsidP="001F1760">
            <w:pPr>
              <w:pStyle w:val="ListParagraph"/>
              <w:numPr>
                <w:ilvl w:val="0"/>
                <w:numId w:val="23"/>
              </w:numPr>
              <w:spacing w:before="40" w:after="40"/>
              <w:ind w:left="276" w:hanging="276"/>
              <w:contextualSpacing/>
              <w:rPr>
                <w:rFonts w:eastAsia="Arial" w:cs="Arial"/>
                <w:sz w:val="20"/>
              </w:rPr>
            </w:pPr>
            <w:r w:rsidRPr="001F1760">
              <w:rPr>
                <w:rFonts w:eastAsia="Arial" w:cs="Arial"/>
                <w:sz w:val="20"/>
              </w:rPr>
              <w:t>evaluating the validity of the method and the reliability of the data</w:t>
            </w:r>
          </w:p>
          <w:p w14:paraId="66B84B89" w14:textId="77777777" w:rsidR="00100959" w:rsidRPr="001F1760" w:rsidRDefault="00100959" w:rsidP="001F1760">
            <w:pPr>
              <w:pStyle w:val="ListParagraph"/>
              <w:numPr>
                <w:ilvl w:val="0"/>
                <w:numId w:val="23"/>
              </w:numPr>
              <w:spacing w:before="40" w:after="40"/>
              <w:ind w:left="276" w:hanging="276"/>
              <w:contextualSpacing/>
              <w:rPr>
                <w:rFonts w:eastAsia="Arial" w:cs="Arial"/>
                <w:sz w:val="20"/>
              </w:rPr>
            </w:pPr>
            <w:r w:rsidRPr="001F1760">
              <w:rPr>
                <w:rFonts w:eastAsia="Arial" w:cs="Arial"/>
                <w:sz w:val="20"/>
              </w:rPr>
              <w:t>discussing the psychological ideas relating to the research from other source(s)</w:t>
            </w:r>
            <w:r w:rsidR="00EC79D7">
              <w:rPr>
                <w:rFonts w:eastAsia="Arial" w:cs="Arial"/>
                <w:sz w:val="20"/>
              </w:rPr>
              <w:t>.</w:t>
            </w:r>
          </w:p>
          <w:p w14:paraId="4B99056E" w14:textId="77777777" w:rsidR="00100959" w:rsidRPr="001F1760" w:rsidRDefault="00100959" w:rsidP="001F1760">
            <w:pPr>
              <w:pStyle w:val="ListParagraph"/>
              <w:spacing w:before="40" w:after="40"/>
              <w:ind w:left="276"/>
              <w:rPr>
                <w:rFonts w:eastAsia="Arial" w:cs="Arial"/>
                <w:sz w:val="20"/>
              </w:rPr>
            </w:pPr>
          </w:p>
          <w:p w14:paraId="6923A276" w14:textId="77777777" w:rsidR="00100959" w:rsidRPr="001F1760" w:rsidRDefault="00100959" w:rsidP="001F1760">
            <w:pPr>
              <w:spacing w:before="40" w:after="40"/>
              <w:rPr>
                <w:rFonts w:ascii="Arial" w:hAnsi="Arial" w:cs="Arial"/>
                <w:b/>
                <w:sz w:val="20"/>
              </w:rPr>
            </w:pPr>
            <w:r w:rsidRPr="001F1760">
              <w:rPr>
                <w:rFonts w:ascii="Arial" w:eastAsia="Arial" w:hAnsi="Arial" w:cs="Arial"/>
                <w:b/>
                <w:sz w:val="20"/>
              </w:rPr>
              <w:t>For example: (partial evidence)</w:t>
            </w:r>
          </w:p>
          <w:p w14:paraId="6D2ABEB1" w14:textId="77777777" w:rsidR="00100959" w:rsidRPr="001F1760" w:rsidRDefault="00100959" w:rsidP="001F1760">
            <w:pPr>
              <w:spacing w:before="40" w:after="40"/>
              <w:rPr>
                <w:rFonts w:ascii="Arial" w:hAnsi="Arial" w:cs="Arial"/>
                <w:i/>
                <w:sz w:val="20"/>
              </w:rPr>
            </w:pPr>
            <w:r w:rsidRPr="001F1760">
              <w:rPr>
                <w:rFonts w:ascii="Arial" w:eastAsia="Arial" w:hAnsi="Arial" w:cs="Arial"/>
                <w:i/>
                <w:sz w:val="20"/>
              </w:rPr>
              <w:t>Asch’s original experiment was a controlled (or laboratory) experiment so we tried to re-create this as closely as possible and used a classroom as the venue for the test. By using a controlled experiment the researcher is able to have control over the variables and minimize any distractions or extraneous variables. By using an experiment, we were also able to show …. The experimental design could not have been a field experiment because ….</w:t>
            </w:r>
          </w:p>
          <w:p w14:paraId="023927EF" w14:textId="77777777" w:rsidR="00100959" w:rsidRPr="001F1760" w:rsidRDefault="00100959" w:rsidP="00C2688C">
            <w:pPr>
              <w:spacing w:before="40" w:after="40"/>
              <w:rPr>
                <w:rFonts w:ascii="Arial" w:hAnsi="Arial" w:cs="Arial"/>
                <w:i/>
                <w:sz w:val="20"/>
              </w:rPr>
            </w:pPr>
            <w:r w:rsidRPr="001F1760">
              <w:rPr>
                <w:rFonts w:ascii="Arial" w:eastAsia="Arial" w:hAnsi="Arial" w:cs="Arial"/>
                <w:i/>
                <w:sz w:val="20"/>
              </w:rPr>
              <w:t>One criticism of the method is that it has low validity. That is, the results that we got cannot be generalised beyond the setting. This is because … The data we gathered was not high in reliability. This may have been due to our sample. If we look at our results more closely we can see that three of the groups of four answered incorrectly consistently. These three groups were all made up of friends. This is because friends are more likely to …</w:t>
            </w:r>
          </w:p>
          <w:p w14:paraId="20658DE8" w14:textId="77777777" w:rsidR="00100959" w:rsidRPr="001F1760" w:rsidRDefault="00100959" w:rsidP="001F1760">
            <w:pPr>
              <w:spacing w:before="40" w:after="40"/>
              <w:rPr>
                <w:rFonts w:ascii="Arial" w:eastAsia="Arial" w:hAnsi="Arial" w:cs="Arial"/>
                <w:i/>
                <w:sz w:val="20"/>
              </w:rPr>
            </w:pPr>
            <w:r w:rsidRPr="001F1760">
              <w:rPr>
                <w:rFonts w:ascii="Arial" w:eastAsia="Arial" w:hAnsi="Arial" w:cs="Arial"/>
                <w:i/>
                <w:sz w:val="20"/>
              </w:rPr>
              <w:t xml:space="preserve">Our research showed that when faced with making an incorrect answer (following the incorrect </w:t>
            </w:r>
            <w:r w:rsidRPr="001F1760">
              <w:rPr>
                <w:rFonts w:ascii="Arial" w:eastAsia="Arial" w:hAnsi="Arial" w:cs="Arial"/>
                <w:i/>
                <w:sz w:val="20"/>
              </w:rPr>
              <w:lastRenderedPageBreak/>
              <w:t xml:space="preserve">answers given by year 12 students) the majority of year 9 students we tested conformed and gave an incorrect answer at least once. When asked about why they conformed, some participants said they knew the answer was wrong, but went along with it because ... </w:t>
            </w:r>
          </w:p>
          <w:p w14:paraId="43D32B46" w14:textId="77777777" w:rsidR="00100959" w:rsidRPr="001F1760" w:rsidRDefault="00100959" w:rsidP="001F1760">
            <w:pPr>
              <w:spacing w:before="40" w:after="40"/>
              <w:rPr>
                <w:rFonts w:ascii="Arial" w:hAnsi="Arial" w:cs="Arial"/>
                <w:i/>
                <w:sz w:val="20"/>
              </w:rPr>
            </w:pPr>
            <w:r w:rsidRPr="001F1760">
              <w:rPr>
                <w:rFonts w:ascii="Arial" w:eastAsia="Arial" w:hAnsi="Arial" w:cs="Arial"/>
                <w:i/>
                <w:sz w:val="20"/>
              </w:rPr>
              <w:t xml:space="preserve">Jenness also conducted research in 1935. This is in contrast to the researchers </w:t>
            </w:r>
            <w:r w:rsidRPr="001F1760">
              <w:rPr>
                <w:rFonts w:ascii="Arial" w:eastAsia="Arial" w:hAnsi="Arial" w:cs="Arial"/>
                <w:i/>
                <w:color w:val="252525"/>
                <w:sz w:val="20"/>
                <w:highlight w:val="white"/>
              </w:rPr>
              <w:t xml:space="preserve">Perrin and Spencer (1980) who … </w:t>
            </w:r>
          </w:p>
          <w:p w14:paraId="1299C43A" w14:textId="77777777" w:rsidR="00EC79D7" w:rsidRDefault="00EC79D7" w:rsidP="001F1760">
            <w:pPr>
              <w:spacing w:before="40" w:after="40"/>
              <w:rPr>
                <w:rFonts w:ascii="Arial" w:eastAsia="Arial" w:hAnsi="Arial" w:cs="Arial"/>
                <w:sz w:val="20"/>
              </w:rPr>
            </w:pPr>
          </w:p>
          <w:p w14:paraId="6C33EFA2" w14:textId="77777777" w:rsidR="00100959" w:rsidRPr="001F1760" w:rsidRDefault="00100959" w:rsidP="001F1760">
            <w:pPr>
              <w:spacing w:before="40" w:after="40"/>
              <w:rPr>
                <w:rFonts w:ascii="Arial" w:eastAsia="Arial" w:hAnsi="Arial" w:cs="Arial"/>
                <w:sz w:val="20"/>
              </w:rPr>
            </w:pPr>
            <w:r w:rsidRPr="001F1760">
              <w:rPr>
                <w:rFonts w:ascii="Arial" w:eastAsia="Arial" w:hAnsi="Arial" w:cs="Arial"/>
                <w:sz w:val="20"/>
              </w:rPr>
              <w:t>A list of sources is provided.</w:t>
            </w:r>
          </w:p>
          <w:p w14:paraId="4DDBEF00" w14:textId="77777777" w:rsidR="007C4437" w:rsidRPr="001F1760" w:rsidRDefault="007C4437" w:rsidP="001F1760">
            <w:pPr>
              <w:spacing w:before="40" w:after="40"/>
              <w:rPr>
                <w:rFonts w:ascii="Arial" w:eastAsia="Arial" w:hAnsi="Arial" w:cs="Arial"/>
                <w:sz w:val="20"/>
              </w:rPr>
            </w:pPr>
          </w:p>
          <w:p w14:paraId="18B81699" w14:textId="77777777" w:rsidR="00100959" w:rsidRPr="001F1760" w:rsidRDefault="00100959" w:rsidP="001F1760">
            <w:pPr>
              <w:spacing w:before="40" w:after="40"/>
              <w:rPr>
                <w:rFonts w:ascii="Arial" w:hAnsi="Arial" w:cs="Arial"/>
                <w:i/>
                <w:sz w:val="20"/>
              </w:rPr>
            </w:pPr>
            <w:r w:rsidRPr="001F1760">
              <w:rPr>
                <w:rFonts w:ascii="Arial" w:hAnsi="Arial" w:cs="Arial"/>
                <w:i/>
                <w:iCs/>
                <w:color w:val="FF0000"/>
                <w:sz w:val="20"/>
              </w:rPr>
              <w:t>The examples above are indicative samples only</w:t>
            </w:r>
          </w:p>
        </w:tc>
      </w:tr>
    </w:tbl>
    <w:p w14:paraId="61A05A8E" w14:textId="77777777" w:rsidR="00C00418" w:rsidRPr="001F1760" w:rsidRDefault="00100959" w:rsidP="0006442E">
      <w:pPr>
        <w:tabs>
          <w:tab w:val="left" w:pos="397"/>
          <w:tab w:val="left" w:pos="794"/>
          <w:tab w:val="left" w:pos="1191"/>
        </w:tabs>
        <w:spacing w:before="120" w:after="120"/>
        <w:rPr>
          <w:rFonts w:ascii="Arial" w:hAnsi="Arial" w:cs="Arial"/>
          <w:sz w:val="22"/>
          <w:szCs w:val="22"/>
          <w:lang w:val="en-AU"/>
        </w:rPr>
      </w:pPr>
      <w:r w:rsidRPr="001F1760">
        <w:rPr>
          <w:szCs w:val="22"/>
          <w:lang w:val="en-AU"/>
        </w:rPr>
        <w:lastRenderedPageBreak/>
        <w:t>Final grades will be decided using professional judgement based on a</w:t>
      </w:r>
      <w:r w:rsidR="001F1760" w:rsidRPr="001F1760">
        <w:rPr>
          <w:szCs w:val="22"/>
          <w:lang w:val="en-AU"/>
        </w:rPr>
        <w:t xml:space="preserve"> holistic</w:t>
      </w:r>
      <w:r w:rsidRPr="001F1760">
        <w:rPr>
          <w:szCs w:val="22"/>
          <w:lang w:val="en-AU"/>
        </w:rPr>
        <w:t xml:space="preserve"> examination of the evidence provided against the criteria in the Achievement Standard.  </w:t>
      </w:r>
    </w:p>
    <w:sectPr w:rsidR="00C00418" w:rsidRPr="001F1760" w:rsidSect="00226064">
      <w:headerReference w:type="even" r:id="rId23"/>
      <w:headerReference w:type="default" r:id="rId24"/>
      <w:footerReference w:type="even" r:id="rId25"/>
      <w:footerReference w:type="default" r:id="rId26"/>
      <w:headerReference w:type="first" r:id="rId27"/>
      <w:footerReference w:type="first" r:id="rId28"/>
      <w:pgSz w:w="16840" w:h="11901" w:orient="landscape" w:code="9"/>
      <w:pgMar w:top="1440" w:right="1418"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9B9BB" w14:textId="77777777" w:rsidR="00217B67" w:rsidRDefault="00217B67">
      <w:r>
        <w:separator/>
      </w:r>
    </w:p>
  </w:endnote>
  <w:endnote w:type="continuationSeparator" w:id="0">
    <w:p w14:paraId="687901CD" w14:textId="77777777" w:rsidR="00217B67" w:rsidRDefault="00217B67">
      <w:r>
        <w:continuationSeparator/>
      </w:r>
    </w:p>
  </w:endnote>
  <w:endnote w:type="continuationNotice" w:id="1">
    <w:p w14:paraId="119350FB" w14:textId="77777777" w:rsidR="00217B67" w:rsidRDefault="00217B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w:altName w:val="Cambri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AC86" w14:textId="3C703627" w:rsidR="003B3A13" w:rsidRDefault="007335D6">
    <w:pPr>
      <w:pStyle w:val="Footer"/>
    </w:pPr>
    <w:r>
      <w:rPr>
        <w:noProof/>
      </w:rPr>
      <mc:AlternateContent>
        <mc:Choice Requires="wps">
          <w:drawing>
            <wp:anchor distT="0" distB="0" distL="0" distR="0" simplePos="0" relativeHeight="251687955" behindDoc="0" locked="0" layoutInCell="1" allowOverlap="1" wp14:anchorId="37DA3F99" wp14:editId="49C6A98A">
              <wp:simplePos x="635" y="635"/>
              <wp:positionH relativeFrom="page">
                <wp:align>center</wp:align>
              </wp:positionH>
              <wp:positionV relativeFrom="page">
                <wp:align>bottom</wp:align>
              </wp:positionV>
              <wp:extent cx="815340" cy="345440"/>
              <wp:effectExtent l="0" t="0" r="3810" b="0"/>
              <wp:wrapNone/>
              <wp:docPr id="1121011509"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2904264" w14:textId="334FBF3C" w:rsidR="007335D6" w:rsidRPr="007335D6" w:rsidRDefault="007335D6" w:rsidP="007335D6">
                          <w:pPr>
                            <w:rPr>
                              <w:rFonts w:ascii="Calibri" w:eastAsia="Calibri" w:hAnsi="Calibri" w:cs="Calibri"/>
                              <w:noProof/>
                              <w:color w:val="000000"/>
                              <w:sz w:val="20"/>
                            </w:rPr>
                          </w:pPr>
                          <w:r w:rsidRPr="007335D6">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DA3F99"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6879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2904264" w14:textId="334FBF3C" w:rsidR="007335D6" w:rsidRPr="007335D6" w:rsidRDefault="007335D6" w:rsidP="007335D6">
                    <w:pPr>
                      <w:rPr>
                        <w:rFonts w:ascii="Calibri" w:eastAsia="Calibri" w:hAnsi="Calibri" w:cs="Calibri"/>
                        <w:noProof/>
                        <w:color w:val="000000"/>
                        <w:sz w:val="20"/>
                      </w:rPr>
                    </w:pPr>
                    <w:r w:rsidRPr="007335D6">
                      <w:rPr>
                        <w:rFonts w:ascii="Calibri" w:eastAsia="Calibri" w:hAnsi="Calibri" w:cs="Calibri"/>
                        <w:noProof/>
                        <w:color w:val="000000"/>
                        <w:sz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D3D46" w14:textId="1CD3F908" w:rsidR="00AA38DB" w:rsidRDefault="007335D6" w:rsidP="000E57C7">
    <w:pPr>
      <w:pStyle w:val="NCEAHeaderFooter"/>
      <w:tabs>
        <w:tab w:val="clear" w:pos="4153"/>
        <w:tab w:val="clear" w:pos="8306"/>
        <w:tab w:val="right" w:pos="8647"/>
      </w:tabs>
      <w:ind w:right="13"/>
    </w:pPr>
    <w:r>
      <w:rPr>
        <w:noProof/>
      </w:rPr>
      <mc:AlternateContent>
        <mc:Choice Requires="wps">
          <w:drawing>
            <wp:anchor distT="0" distB="0" distL="0" distR="0" simplePos="0" relativeHeight="251688979" behindDoc="0" locked="0" layoutInCell="1" allowOverlap="1" wp14:anchorId="0B056820" wp14:editId="56A9EC59">
              <wp:simplePos x="635" y="635"/>
              <wp:positionH relativeFrom="page">
                <wp:align>center</wp:align>
              </wp:positionH>
              <wp:positionV relativeFrom="page">
                <wp:align>bottom</wp:align>
              </wp:positionV>
              <wp:extent cx="815340" cy="345440"/>
              <wp:effectExtent l="0" t="0" r="3810" b="0"/>
              <wp:wrapNone/>
              <wp:docPr id="49376731"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460F83B" w14:textId="571FD6FC" w:rsidR="007335D6" w:rsidRPr="007335D6" w:rsidRDefault="007335D6" w:rsidP="007335D6">
                          <w:pPr>
                            <w:rPr>
                              <w:rFonts w:ascii="Calibri" w:eastAsia="Calibri" w:hAnsi="Calibri" w:cs="Calibri"/>
                              <w:noProof/>
                              <w:color w:val="000000"/>
                              <w:sz w:val="20"/>
                            </w:rPr>
                          </w:pPr>
                          <w:r w:rsidRPr="007335D6">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056820" id="_x0000_t202" coordsize="21600,21600" o:spt="202" path="m,l,21600r21600,l21600,xe">
              <v:stroke joinstyle="miter"/>
              <v:path gradientshapeok="t" o:connecttype="rect"/>
            </v:shapetype>
            <v:shape id="Text Box 12" o:spid="_x0000_s1029" type="#_x0000_t202" alt="[UNCLASSIFIED]" style="position:absolute;margin-left:0;margin-top:0;width:64.2pt;height:27.2pt;z-index:25168897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460F83B" w14:textId="571FD6FC" w:rsidR="007335D6" w:rsidRPr="007335D6" w:rsidRDefault="007335D6" w:rsidP="007335D6">
                    <w:pPr>
                      <w:rPr>
                        <w:rFonts w:ascii="Calibri" w:eastAsia="Calibri" w:hAnsi="Calibri" w:cs="Calibri"/>
                        <w:noProof/>
                        <w:color w:val="000000"/>
                        <w:sz w:val="20"/>
                      </w:rPr>
                    </w:pPr>
                    <w:r w:rsidRPr="007335D6">
                      <w:rPr>
                        <w:rFonts w:ascii="Calibri" w:eastAsia="Calibri" w:hAnsi="Calibri" w:cs="Calibri"/>
                        <w:noProof/>
                        <w:color w:val="000000"/>
                        <w:sz w:val="20"/>
                      </w:rPr>
                      <w:t>[UNCLASSIFIED]</w:t>
                    </w:r>
                  </w:p>
                </w:txbxContent>
              </v:textbox>
              <w10:wrap anchorx="page" anchory="page"/>
            </v:shape>
          </w:pict>
        </mc:Fallback>
      </mc:AlternateContent>
    </w:r>
    <w:r w:rsidR="00AA38DB">
      <w:tab/>
      <w:t xml:space="preserve">Page </w:t>
    </w:r>
    <w:r w:rsidR="00AA38DB">
      <w:fldChar w:fldCharType="begin"/>
    </w:r>
    <w:r w:rsidR="00AA38DB">
      <w:instrText>PAGE</w:instrText>
    </w:r>
    <w:r w:rsidR="00AA38DB">
      <w:fldChar w:fldCharType="separate"/>
    </w:r>
    <w:r w:rsidR="008F1C3D">
      <w:rPr>
        <w:noProof/>
      </w:rPr>
      <w:t>5</w:t>
    </w:r>
    <w:r w:rsidR="00AA38DB">
      <w:fldChar w:fldCharType="end"/>
    </w:r>
    <w:r w:rsidR="00AA38DB">
      <w:t xml:space="preserve"> of </w:t>
    </w:r>
    <w:r w:rsidR="00AA38DB">
      <w:fldChar w:fldCharType="begin"/>
    </w:r>
    <w:r w:rsidR="00AA38DB">
      <w:instrText>NUMPAGES</w:instrText>
    </w:r>
    <w:r w:rsidR="00AA38DB">
      <w:fldChar w:fldCharType="separate"/>
    </w:r>
    <w:r w:rsidR="008F1C3D">
      <w:rPr>
        <w:noProof/>
      </w:rPr>
      <w:t>7</w:t>
    </w:r>
    <w:r w:rsidR="00AA38D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0CD92" w14:textId="60E92FB6" w:rsidR="00AA38DB" w:rsidRDefault="007335D6" w:rsidP="003E2CAF">
    <w:pPr>
      <w:pStyle w:val="NCEAHeaderFooter"/>
    </w:pPr>
    <w:r>
      <w:rPr>
        <w:noProof/>
      </w:rPr>
      <mc:AlternateContent>
        <mc:Choice Requires="wps">
          <w:drawing>
            <wp:anchor distT="0" distB="0" distL="0" distR="0" simplePos="0" relativeHeight="251686931" behindDoc="0" locked="0" layoutInCell="1" allowOverlap="1" wp14:anchorId="6CD836C6" wp14:editId="48F31900">
              <wp:simplePos x="635" y="635"/>
              <wp:positionH relativeFrom="page">
                <wp:align>center</wp:align>
              </wp:positionH>
              <wp:positionV relativeFrom="page">
                <wp:align>bottom</wp:align>
              </wp:positionV>
              <wp:extent cx="815340" cy="345440"/>
              <wp:effectExtent l="0" t="0" r="3810" b="0"/>
              <wp:wrapNone/>
              <wp:docPr id="1825162343"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F0588BD" w14:textId="025B7C9A" w:rsidR="007335D6" w:rsidRPr="007335D6" w:rsidRDefault="007335D6" w:rsidP="007335D6">
                          <w:pPr>
                            <w:rPr>
                              <w:rFonts w:ascii="Calibri" w:eastAsia="Calibri" w:hAnsi="Calibri" w:cs="Calibri"/>
                              <w:noProof/>
                              <w:color w:val="000000"/>
                              <w:sz w:val="20"/>
                            </w:rPr>
                          </w:pPr>
                          <w:r w:rsidRPr="007335D6">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D836C6" id="_x0000_t202" coordsize="21600,21600" o:spt="202" path="m,l,21600r21600,l21600,xe">
              <v:stroke joinstyle="miter"/>
              <v:path gradientshapeok="t" o:connecttype="rect"/>
            </v:shapetype>
            <v:shape id="Text Box 10" o:spid="_x0000_s1031" type="#_x0000_t202" alt="[UNCLASSIFIED]" style="position:absolute;margin-left:0;margin-top:0;width:64.2pt;height:27.2pt;z-index:25168693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F0588BD" w14:textId="025B7C9A" w:rsidR="007335D6" w:rsidRPr="007335D6" w:rsidRDefault="007335D6" w:rsidP="007335D6">
                    <w:pPr>
                      <w:rPr>
                        <w:rFonts w:ascii="Calibri" w:eastAsia="Calibri" w:hAnsi="Calibri" w:cs="Calibri"/>
                        <w:noProof/>
                        <w:color w:val="000000"/>
                        <w:sz w:val="20"/>
                      </w:rPr>
                    </w:pPr>
                    <w:r w:rsidRPr="007335D6">
                      <w:rPr>
                        <w:rFonts w:ascii="Calibri" w:eastAsia="Calibri" w:hAnsi="Calibri" w:cs="Calibri"/>
                        <w:noProof/>
                        <w:color w:val="000000"/>
                        <w:sz w:val="20"/>
                      </w:rPr>
                      <w:t>[UNCLASSIFIED]</w:t>
                    </w:r>
                  </w:p>
                </w:txbxContent>
              </v:textbox>
              <w10:wrap anchorx="page" anchory="page"/>
            </v:shape>
          </w:pict>
        </mc:Fallback>
      </mc:AlternateContent>
    </w:r>
    <w:r w:rsidR="00AA38DB" w:rsidRPr="00C668B2">
      <w:tab/>
    </w:r>
    <w:r w:rsidR="00AA38DB" w:rsidRPr="00C668B2">
      <w:tab/>
    </w:r>
    <w:r w:rsidR="00AA38DB" w:rsidRPr="00C668B2">
      <w:rPr>
        <w:lang w:bidi="en-US"/>
      </w:rPr>
      <w:t xml:space="preserve">Page </w:t>
    </w:r>
    <w:r w:rsidR="00874598" w:rsidRPr="00C668B2">
      <w:rPr>
        <w:lang w:bidi="en-US"/>
      </w:rPr>
      <w:fldChar w:fldCharType="begin"/>
    </w:r>
    <w:r w:rsidR="00AA38DB" w:rsidRPr="00C668B2">
      <w:rPr>
        <w:lang w:bidi="en-US"/>
      </w:rPr>
      <w:instrText xml:space="preserve"> PAGE </w:instrText>
    </w:r>
    <w:r w:rsidR="00874598" w:rsidRPr="00C668B2">
      <w:rPr>
        <w:lang w:bidi="en-US"/>
      </w:rPr>
      <w:fldChar w:fldCharType="separate"/>
    </w:r>
    <w:r w:rsidR="008F1C3D">
      <w:rPr>
        <w:noProof/>
        <w:lang w:bidi="en-US"/>
      </w:rPr>
      <w:t>1</w:t>
    </w:r>
    <w:r w:rsidR="00874598" w:rsidRPr="00C668B2">
      <w:rPr>
        <w:lang w:bidi="en-US"/>
      </w:rPr>
      <w:fldChar w:fldCharType="end"/>
    </w:r>
    <w:r w:rsidR="00AA38DB" w:rsidRPr="00C668B2">
      <w:rPr>
        <w:lang w:bidi="en-US"/>
      </w:rPr>
      <w:t xml:space="preserve"> of </w:t>
    </w:r>
    <w:r w:rsidR="00874598" w:rsidRPr="00C668B2">
      <w:rPr>
        <w:lang w:bidi="en-US"/>
      </w:rPr>
      <w:fldChar w:fldCharType="begin"/>
    </w:r>
    <w:r w:rsidR="00AA38DB" w:rsidRPr="00C668B2">
      <w:rPr>
        <w:lang w:bidi="en-US"/>
      </w:rPr>
      <w:instrText xml:space="preserve"> NUMPAGES </w:instrText>
    </w:r>
    <w:r w:rsidR="00874598" w:rsidRPr="00C668B2">
      <w:rPr>
        <w:lang w:bidi="en-US"/>
      </w:rPr>
      <w:fldChar w:fldCharType="separate"/>
    </w:r>
    <w:r w:rsidR="008F1C3D">
      <w:rPr>
        <w:noProof/>
        <w:lang w:bidi="en-US"/>
      </w:rPr>
      <w:t>7</w:t>
    </w:r>
    <w:r w:rsidR="00874598" w:rsidRPr="00C668B2">
      <w:rPr>
        <w:lang w:bidi="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5E03F" w14:textId="1F574A9A" w:rsidR="008551F9" w:rsidRDefault="007335D6">
    <w:pPr>
      <w:pStyle w:val="Footer"/>
    </w:pPr>
    <w:r>
      <w:rPr>
        <w:noProof/>
      </w:rPr>
      <mc:AlternateContent>
        <mc:Choice Requires="wps">
          <w:drawing>
            <wp:anchor distT="0" distB="0" distL="0" distR="0" simplePos="0" relativeHeight="251691027" behindDoc="0" locked="0" layoutInCell="1" allowOverlap="1" wp14:anchorId="72D5C0CC" wp14:editId="39F5267A">
              <wp:simplePos x="635" y="635"/>
              <wp:positionH relativeFrom="page">
                <wp:align>center</wp:align>
              </wp:positionH>
              <wp:positionV relativeFrom="page">
                <wp:align>bottom</wp:align>
              </wp:positionV>
              <wp:extent cx="815340" cy="345440"/>
              <wp:effectExtent l="0" t="0" r="3810" b="0"/>
              <wp:wrapNone/>
              <wp:docPr id="1294195764"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7105CB6" w14:textId="39C169B7" w:rsidR="007335D6" w:rsidRPr="007335D6" w:rsidRDefault="007335D6" w:rsidP="007335D6">
                          <w:pPr>
                            <w:rPr>
                              <w:rFonts w:ascii="Calibri" w:eastAsia="Calibri" w:hAnsi="Calibri" w:cs="Calibri"/>
                              <w:noProof/>
                              <w:color w:val="000000"/>
                              <w:sz w:val="20"/>
                            </w:rPr>
                          </w:pPr>
                          <w:r w:rsidRPr="007335D6">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D5C0CC" id="_x0000_t202" coordsize="21600,21600" o:spt="202" path="m,l,21600r21600,l21600,xe">
              <v:stroke joinstyle="miter"/>
              <v:path gradientshapeok="t" o:connecttype="rect"/>
            </v:shapetype>
            <v:shape id="Text Box 14" o:spid="_x0000_s1034" type="#_x0000_t202" alt="[UNCLASSIFIED]" style="position:absolute;margin-left:0;margin-top:0;width:64.2pt;height:27.2pt;z-index:25169102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7105CB6" w14:textId="39C169B7" w:rsidR="007335D6" w:rsidRPr="007335D6" w:rsidRDefault="007335D6" w:rsidP="007335D6">
                    <w:pPr>
                      <w:rPr>
                        <w:rFonts w:ascii="Calibri" w:eastAsia="Calibri" w:hAnsi="Calibri" w:cs="Calibri"/>
                        <w:noProof/>
                        <w:color w:val="000000"/>
                        <w:sz w:val="20"/>
                      </w:rPr>
                    </w:pPr>
                    <w:r w:rsidRPr="007335D6">
                      <w:rPr>
                        <w:rFonts w:ascii="Calibri" w:eastAsia="Calibri" w:hAnsi="Calibri" w:cs="Calibri"/>
                        <w:noProof/>
                        <w:color w:val="000000"/>
                        <w:sz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1732" w14:textId="6AD21F44" w:rsidR="008551F9" w:rsidRDefault="007335D6">
    <w:pPr>
      <w:pStyle w:val="Footer"/>
    </w:pPr>
    <w:r>
      <w:rPr>
        <w:noProof/>
      </w:rPr>
      <mc:AlternateContent>
        <mc:Choice Requires="wps">
          <w:drawing>
            <wp:anchor distT="0" distB="0" distL="0" distR="0" simplePos="0" relativeHeight="251692051" behindDoc="0" locked="0" layoutInCell="1" allowOverlap="1" wp14:anchorId="1A0660F4" wp14:editId="5C31A08D">
              <wp:simplePos x="635" y="635"/>
              <wp:positionH relativeFrom="page">
                <wp:align>center</wp:align>
              </wp:positionH>
              <wp:positionV relativeFrom="page">
                <wp:align>bottom</wp:align>
              </wp:positionV>
              <wp:extent cx="815340" cy="345440"/>
              <wp:effectExtent l="0" t="0" r="3810" b="0"/>
              <wp:wrapNone/>
              <wp:docPr id="947165306"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EFEEF70" w14:textId="65344F9D" w:rsidR="007335D6" w:rsidRPr="007335D6" w:rsidRDefault="007335D6" w:rsidP="007335D6">
                          <w:pPr>
                            <w:rPr>
                              <w:rFonts w:ascii="Calibri" w:eastAsia="Calibri" w:hAnsi="Calibri" w:cs="Calibri"/>
                              <w:noProof/>
                              <w:color w:val="000000"/>
                              <w:sz w:val="20"/>
                            </w:rPr>
                          </w:pPr>
                          <w:r w:rsidRPr="007335D6">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0660F4" id="_x0000_t202" coordsize="21600,21600" o:spt="202" path="m,l,21600r21600,l21600,xe">
              <v:stroke joinstyle="miter"/>
              <v:path gradientshapeok="t" o:connecttype="rect"/>
            </v:shapetype>
            <v:shape id="Text Box 15" o:spid="_x0000_s1035" type="#_x0000_t202" alt="[UNCLASSIFIED]" style="position:absolute;margin-left:0;margin-top:0;width:64.2pt;height:27.2pt;z-index:2516920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EFEEF70" w14:textId="65344F9D" w:rsidR="007335D6" w:rsidRPr="007335D6" w:rsidRDefault="007335D6" w:rsidP="007335D6">
                    <w:pPr>
                      <w:rPr>
                        <w:rFonts w:ascii="Calibri" w:eastAsia="Calibri" w:hAnsi="Calibri" w:cs="Calibri"/>
                        <w:noProof/>
                        <w:color w:val="000000"/>
                        <w:sz w:val="20"/>
                      </w:rPr>
                    </w:pPr>
                    <w:r w:rsidRPr="007335D6">
                      <w:rPr>
                        <w:rFonts w:ascii="Calibri" w:eastAsia="Calibri" w:hAnsi="Calibri" w:cs="Calibri"/>
                        <w:noProof/>
                        <w:color w:val="000000"/>
                        <w:sz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BA39" w14:textId="6899AE73" w:rsidR="008551F9" w:rsidRDefault="007335D6">
    <w:pPr>
      <w:pStyle w:val="Footer"/>
    </w:pPr>
    <w:r>
      <w:rPr>
        <w:noProof/>
      </w:rPr>
      <mc:AlternateContent>
        <mc:Choice Requires="wps">
          <w:drawing>
            <wp:anchor distT="0" distB="0" distL="0" distR="0" simplePos="0" relativeHeight="251690003" behindDoc="0" locked="0" layoutInCell="1" allowOverlap="1" wp14:anchorId="6AC656DA" wp14:editId="26502C35">
              <wp:simplePos x="635" y="635"/>
              <wp:positionH relativeFrom="page">
                <wp:align>center</wp:align>
              </wp:positionH>
              <wp:positionV relativeFrom="page">
                <wp:align>bottom</wp:align>
              </wp:positionV>
              <wp:extent cx="815340" cy="345440"/>
              <wp:effectExtent l="0" t="0" r="3810" b="0"/>
              <wp:wrapNone/>
              <wp:docPr id="553408444"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F7D9D88" w14:textId="0111241B" w:rsidR="007335D6" w:rsidRPr="007335D6" w:rsidRDefault="007335D6" w:rsidP="007335D6">
                          <w:pPr>
                            <w:rPr>
                              <w:rFonts w:ascii="Calibri" w:eastAsia="Calibri" w:hAnsi="Calibri" w:cs="Calibri"/>
                              <w:noProof/>
                              <w:color w:val="000000"/>
                              <w:sz w:val="20"/>
                            </w:rPr>
                          </w:pPr>
                          <w:r w:rsidRPr="007335D6">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C656DA" id="_x0000_t202" coordsize="21600,21600" o:spt="202" path="m,l,21600r21600,l21600,xe">
              <v:stroke joinstyle="miter"/>
              <v:path gradientshapeok="t" o:connecttype="rect"/>
            </v:shapetype>
            <v:shape id="Text Box 13" o:spid="_x0000_s1037" type="#_x0000_t202" alt="[UNCLASSIFIED]" style="position:absolute;margin-left:0;margin-top:0;width:64.2pt;height:27.2pt;z-index:25169000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BeQO8s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F7D9D88" w14:textId="0111241B" w:rsidR="007335D6" w:rsidRPr="007335D6" w:rsidRDefault="007335D6" w:rsidP="007335D6">
                    <w:pPr>
                      <w:rPr>
                        <w:rFonts w:ascii="Calibri" w:eastAsia="Calibri" w:hAnsi="Calibri" w:cs="Calibri"/>
                        <w:noProof/>
                        <w:color w:val="000000"/>
                        <w:sz w:val="20"/>
                      </w:rPr>
                    </w:pPr>
                    <w:r w:rsidRPr="007335D6">
                      <w:rPr>
                        <w:rFonts w:ascii="Calibri" w:eastAsia="Calibri" w:hAnsi="Calibri" w:cs="Calibri"/>
                        <w:noProof/>
                        <w:color w:val="000000"/>
                        <w:sz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69CA" w14:textId="597C643E" w:rsidR="008551F9" w:rsidRDefault="007335D6">
    <w:pPr>
      <w:pStyle w:val="Footer"/>
    </w:pPr>
    <w:r>
      <w:rPr>
        <w:noProof/>
      </w:rPr>
      <mc:AlternateContent>
        <mc:Choice Requires="wps">
          <w:drawing>
            <wp:anchor distT="0" distB="0" distL="0" distR="0" simplePos="0" relativeHeight="251694099" behindDoc="0" locked="0" layoutInCell="1" allowOverlap="1" wp14:anchorId="141E9596" wp14:editId="5B2393A6">
              <wp:simplePos x="635" y="635"/>
              <wp:positionH relativeFrom="page">
                <wp:align>center</wp:align>
              </wp:positionH>
              <wp:positionV relativeFrom="page">
                <wp:align>bottom</wp:align>
              </wp:positionV>
              <wp:extent cx="815340" cy="345440"/>
              <wp:effectExtent l="0" t="0" r="3810" b="0"/>
              <wp:wrapNone/>
              <wp:docPr id="1840348978"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E460841" w14:textId="1FB76C93" w:rsidR="007335D6" w:rsidRPr="007335D6" w:rsidRDefault="007335D6" w:rsidP="007335D6">
                          <w:pPr>
                            <w:rPr>
                              <w:rFonts w:ascii="Calibri" w:eastAsia="Calibri" w:hAnsi="Calibri" w:cs="Calibri"/>
                              <w:noProof/>
                              <w:color w:val="000000"/>
                              <w:sz w:val="20"/>
                            </w:rPr>
                          </w:pPr>
                          <w:r w:rsidRPr="007335D6">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1E9596" id="_x0000_t202" coordsize="21600,21600" o:spt="202" path="m,l,21600r21600,l21600,xe">
              <v:stroke joinstyle="miter"/>
              <v:path gradientshapeok="t" o:connecttype="rect"/>
            </v:shapetype>
            <v:shape id="Text Box 17" o:spid="_x0000_s1041" type="#_x0000_t202" alt="[UNCLASSIFIED]" style="position:absolute;margin-left:0;margin-top:0;width:64.2pt;height:27.2pt;z-index:25169409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3E460841" w14:textId="1FB76C93" w:rsidR="007335D6" w:rsidRPr="007335D6" w:rsidRDefault="007335D6" w:rsidP="007335D6">
                    <w:pPr>
                      <w:rPr>
                        <w:rFonts w:ascii="Calibri" w:eastAsia="Calibri" w:hAnsi="Calibri" w:cs="Calibri"/>
                        <w:noProof/>
                        <w:color w:val="000000"/>
                        <w:sz w:val="20"/>
                      </w:rPr>
                    </w:pPr>
                    <w:r w:rsidRPr="007335D6">
                      <w:rPr>
                        <w:rFonts w:ascii="Calibri" w:eastAsia="Calibri" w:hAnsi="Calibri" w:cs="Calibri"/>
                        <w:noProof/>
                        <w:color w:val="000000"/>
                        <w:sz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E430B" w14:textId="13DD9754" w:rsidR="00AA38DB" w:rsidRDefault="007335D6">
    <w:pPr>
      <w:pStyle w:val="NCEAHeaderFooter"/>
      <w:tabs>
        <w:tab w:val="clear" w:pos="4153"/>
        <w:tab w:val="clear" w:pos="8306"/>
        <w:tab w:val="right" w:pos="14317"/>
      </w:tabs>
      <w:ind w:right="13"/>
    </w:pPr>
    <w:r>
      <w:rPr>
        <w:noProof/>
      </w:rPr>
      <mc:AlternateContent>
        <mc:Choice Requires="wps">
          <w:drawing>
            <wp:anchor distT="0" distB="0" distL="0" distR="0" simplePos="0" relativeHeight="251695123" behindDoc="0" locked="0" layoutInCell="1" allowOverlap="1" wp14:anchorId="37032897" wp14:editId="0BD72BEE">
              <wp:simplePos x="635" y="635"/>
              <wp:positionH relativeFrom="page">
                <wp:align>center</wp:align>
              </wp:positionH>
              <wp:positionV relativeFrom="page">
                <wp:align>bottom</wp:align>
              </wp:positionV>
              <wp:extent cx="815340" cy="345440"/>
              <wp:effectExtent l="0" t="0" r="3810" b="0"/>
              <wp:wrapNone/>
              <wp:docPr id="336513913" name="Text Box 1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651F90F" w14:textId="61CC6E4B" w:rsidR="007335D6" w:rsidRPr="007335D6" w:rsidRDefault="007335D6" w:rsidP="007335D6">
                          <w:pPr>
                            <w:rPr>
                              <w:rFonts w:ascii="Calibri" w:eastAsia="Calibri" w:hAnsi="Calibri" w:cs="Calibri"/>
                              <w:noProof/>
                              <w:color w:val="000000"/>
                              <w:sz w:val="20"/>
                            </w:rPr>
                          </w:pPr>
                          <w:r w:rsidRPr="007335D6">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032897" id="_x0000_t202" coordsize="21600,21600" o:spt="202" path="m,l,21600r21600,l21600,xe">
              <v:stroke joinstyle="miter"/>
              <v:path gradientshapeok="t" o:connecttype="rect"/>
            </v:shapetype>
            <v:shape id="Text Box 18" o:spid="_x0000_s1042" type="#_x0000_t202" alt="[UNCLASSIFIED]" style="position:absolute;margin-left:0;margin-top:0;width:64.2pt;height:27.2pt;z-index:25169512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UrCZ7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1651F90F" w14:textId="61CC6E4B" w:rsidR="007335D6" w:rsidRPr="007335D6" w:rsidRDefault="007335D6" w:rsidP="007335D6">
                    <w:pPr>
                      <w:rPr>
                        <w:rFonts w:ascii="Calibri" w:eastAsia="Calibri" w:hAnsi="Calibri" w:cs="Calibri"/>
                        <w:noProof/>
                        <w:color w:val="000000"/>
                        <w:sz w:val="20"/>
                      </w:rPr>
                    </w:pPr>
                    <w:r w:rsidRPr="007335D6">
                      <w:rPr>
                        <w:rFonts w:ascii="Calibri" w:eastAsia="Calibri" w:hAnsi="Calibri" w:cs="Calibri"/>
                        <w:noProof/>
                        <w:color w:val="000000"/>
                        <w:sz w:val="20"/>
                      </w:rPr>
                      <w:t>[UNCLASSIFIED]</w:t>
                    </w:r>
                  </w:p>
                </w:txbxContent>
              </v:textbox>
              <w10:wrap anchorx="page" anchory="page"/>
            </v:shape>
          </w:pict>
        </mc:Fallback>
      </mc:AlternateContent>
    </w:r>
    <w:r w:rsidR="00AA38DB">
      <w:tab/>
      <w:t xml:space="preserve">Page </w:t>
    </w:r>
    <w:r w:rsidR="00AA38DB">
      <w:fldChar w:fldCharType="begin"/>
    </w:r>
    <w:r w:rsidR="00AA38DB">
      <w:instrText>PAGE</w:instrText>
    </w:r>
    <w:r w:rsidR="00AA38DB">
      <w:fldChar w:fldCharType="separate"/>
    </w:r>
    <w:r w:rsidR="008F1C3D">
      <w:rPr>
        <w:noProof/>
      </w:rPr>
      <w:t>6</w:t>
    </w:r>
    <w:r w:rsidR="00AA38DB">
      <w:fldChar w:fldCharType="end"/>
    </w:r>
    <w:r w:rsidR="00AA38DB">
      <w:t xml:space="preserve"> of </w:t>
    </w:r>
    <w:r w:rsidR="00AA38DB">
      <w:fldChar w:fldCharType="begin"/>
    </w:r>
    <w:r w:rsidR="00AA38DB">
      <w:instrText>NUMPAGES</w:instrText>
    </w:r>
    <w:r w:rsidR="00AA38DB">
      <w:fldChar w:fldCharType="separate"/>
    </w:r>
    <w:r w:rsidR="008F1C3D">
      <w:rPr>
        <w:noProof/>
      </w:rPr>
      <w:t>7</w:t>
    </w:r>
    <w:r w:rsidR="00AA38DB">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E39FB" w14:textId="684FC004" w:rsidR="008551F9" w:rsidRDefault="007335D6">
    <w:pPr>
      <w:pStyle w:val="Footer"/>
    </w:pPr>
    <w:r>
      <w:rPr>
        <w:noProof/>
      </w:rPr>
      <mc:AlternateContent>
        <mc:Choice Requires="wps">
          <w:drawing>
            <wp:anchor distT="0" distB="0" distL="0" distR="0" simplePos="0" relativeHeight="251693075" behindDoc="0" locked="0" layoutInCell="1" allowOverlap="1" wp14:anchorId="56864AF8" wp14:editId="39F80EAF">
              <wp:simplePos x="635" y="635"/>
              <wp:positionH relativeFrom="page">
                <wp:align>center</wp:align>
              </wp:positionH>
              <wp:positionV relativeFrom="page">
                <wp:align>bottom</wp:align>
              </wp:positionV>
              <wp:extent cx="815340" cy="345440"/>
              <wp:effectExtent l="0" t="0" r="3810" b="0"/>
              <wp:wrapNone/>
              <wp:docPr id="855918271"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3F0E736" w14:textId="3BE2D437" w:rsidR="007335D6" w:rsidRPr="007335D6" w:rsidRDefault="007335D6" w:rsidP="007335D6">
                          <w:pPr>
                            <w:rPr>
                              <w:rFonts w:ascii="Calibri" w:eastAsia="Calibri" w:hAnsi="Calibri" w:cs="Calibri"/>
                              <w:noProof/>
                              <w:color w:val="000000"/>
                              <w:sz w:val="20"/>
                            </w:rPr>
                          </w:pPr>
                          <w:r w:rsidRPr="007335D6">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864AF8" id="_x0000_t202" coordsize="21600,21600" o:spt="202" path="m,l,21600r21600,l21600,xe">
              <v:stroke joinstyle="miter"/>
              <v:path gradientshapeok="t" o:connecttype="rect"/>
            </v:shapetype>
            <v:shape id="Text Box 16" o:spid="_x0000_s1045" type="#_x0000_t202" alt="[UNCLASSIFIED]" style="position:absolute;margin-left:0;margin-top:0;width:64.2pt;height:27.2pt;z-index:25169307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HdvfUXHCVJaGhTsj1zVqb4Tzz8Jiw2gX&#10;qvVPOMqGupzTGXFWkf3xN3uIB/HwctZBMTnXkDRnzTeNhQRxjcCOYBfB9Dadp/DrQ3tP0OEUT8LI&#10;CGG1vhlhaal9hZ5XoRBcQkuUy/luhPd+kC7eg1SrVQyCjozwG701MqQOfAUyX/pXYc2ZcY9VPdIo&#10;J5G9I36IDTedWR086I9bCdwORJ4phwbjXs/vJYj81/8YdXnVy5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bd/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33F0E736" w14:textId="3BE2D437" w:rsidR="007335D6" w:rsidRPr="007335D6" w:rsidRDefault="007335D6" w:rsidP="007335D6">
                    <w:pPr>
                      <w:rPr>
                        <w:rFonts w:ascii="Calibri" w:eastAsia="Calibri" w:hAnsi="Calibri" w:cs="Calibri"/>
                        <w:noProof/>
                        <w:color w:val="000000"/>
                        <w:sz w:val="20"/>
                      </w:rPr>
                    </w:pPr>
                    <w:r w:rsidRPr="007335D6">
                      <w:rPr>
                        <w:rFonts w:ascii="Calibri" w:eastAsia="Calibri" w:hAnsi="Calibri" w:cs="Calibri"/>
                        <w:noProof/>
                        <w:color w:val="000000"/>
                        <w:sz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E5732" w14:textId="77777777" w:rsidR="00217B67" w:rsidRDefault="00217B67">
      <w:r>
        <w:separator/>
      </w:r>
    </w:p>
  </w:footnote>
  <w:footnote w:type="continuationSeparator" w:id="0">
    <w:p w14:paraId="0BFE9A63" w14:textId="77777777" w:rsidR="00217B67" w:rsidRDefault="00217B67">
      <w:r>
        <w:continuationSeparator/>
      </w:r>
    </w:p>
  </w:footnote>
  <w:footnote w:type="continuationNotice" w:id="1">
    <w:p w14:paraId="511C2618" w14:textId="77777777" w:rsidR="00217B67" w:rsidRDefault="00217B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FA427" w14:textId="3BF0B7D7" w:rsidR="003B3A13" w:rsidRDefault="007335D6">
    <w:pPr>
      <w:pStyle w:val="Header"/>
    </w:pPr>
    <w:r>
      <w:rPr>
        <w:noProof/>
      </w:rPr>
      <mc:AlternateContent>
        <mc:Choice Requires="wps">
          <w:drawing>
            <wp:anchor distT="0" distB="0" distL="0" distR="0" simplePos="0" relativeHeight="251678739" behindDoc="0" locked="0" layoutInCell="1" allowOverlap="1" wp14:anchorId="1CC97CC3" wp14:editId="47C0F02D">
              <wp:simplePos x="635" y="635"/>
              <wp:positionH relativeFrom="page">
                <wp:align>center</wp:align>
              </wp:positionH>
              <wp:positionV relativeFrom="page">
                <wp:align>top</wp:align>
              </wp:positionV>
              <wp:extent cx="815340" cy="345440"/>
              <wp:effectExtent l="0" t="0" r="3810" b="16510"/>
              <wp:wrapNone/>
              <wp:docPr id="1523034524"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4478880" w14:textId="174C609B" w:rsidR="007335D6" w:rsidRPr="007335D6" w:rsidRDefault="007335D6" w:rsidP="007335D6">
                          <w:pPr>
                            <w:rPr>
                              <w:rFonts w:ascii="Calibri" w:eastAsia="Calibri" w:hAnsi="Calibri" w:cs="Calibri"/>
                              <w:noProof/>
                              <w:color w:val="000000"/>
                              <w:sz w:val="20"/>
                            </w:rPr>
                          </w:pPr>
                          <w:r w:rsidRPr="007335D6">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C97CC3"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7873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14478880" w14:textId="174C609B" w:rsidR="007335D6" w:rsidRPr="007335D6" w:rsidRDefault="007335D6" w:rsidP="007335D6">
                    <w:pPr>
                      <w:rPr>
                        <w:rFonts w:ascii="Calibri" w:eastAsia="Calibri" w:hAnsi="Calibri" w:cs="Calibri"/>
                        <w:noProof/>
                        <w:color w:val="000000"/>
                        <w:sz w:val="20"/>
                      </w:rPr>
                    </w:pPr>
                    <w:r w:rsidRPr="007335D6">
                      <w:rPr>
                        <w:rFonts w:ascii="Calibri" w:eastAsia="Calibri" w:hAnsi="Calibri" w:cs="Calibri"/>
                        <w:noProof/>
                        <w:color w:val="000000"/>
                        <w:sz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0B847" w14:textId="323DA1CD" w:rsidR="00AA38DB" w:rsidRDefault="007335D6">
    <w:pPr>
      <w:pStyle w:val="NCEAHeaderFooter"/>
      <w:rPr>
        <w:rFonts w:eastAsia="Arial" w:cs="Arial"/>
      </w:rPr>
    </w:pPr>
    <w:r>
      <w:rPr>
        <w:rFonts w:eastAsia="Arial" w:cs="Arial"/>
        <w:noProof/>
      </w:rPr>
      <mc:AlternateContent>
        <mc:Choice Requires="wps">
          <w:drawing>
            <wp:anchor distT="0" distB="0" distL="0" distR="0" simplePos="0" relativeHeight="251679763" behindDoc="0" locked="0" layoutInCell="1" allowOverlap="1" wp14:anchorId="0174F2B1" wp14:editId="5D6668F1">
              <wp:simplePos x="635" y="635"/>
              <wp:positionH relativeFrom="page">
                <wp:align>center</wp:align>
              </wp:positionH>
              <wp:positionV relativeFrom="page">
                <wp:align>top</wp:align>
              </wp:positionV>
              <wp:extent cx="815340" cy="345440"/>
              <wp:effectExtent l="0" t="0" r="3810" b="16510"/>
              <wp:wrapNone/>
              <wp:docPr id="1039365481"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6A9A074" w14:textId="447D6652" w:rsidR="007335D6" w:rsidRPr="007335D6" w:rsidRDefault="007335D6" w:rsidP="007335D6">
                          <w:pPr>
                            <w:rPr>
                              <w:rFonts w:ascii="Calibri" w:eastAsia="Calibri" w:hAnsi="Calibri" w:cs="Calibri"/>
                              <w:noProof/>
                              <w:color w:val="000000"/>
                              <w:sz w:val="20"/>
                            </w:rPr>
                          </w:pPr>
                          <w:r w:rsidRPr="007335D6">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74F2B1"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797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56A9A074" w14:textId="447D6652" w:rsidR="007335D6" w:rsidRPr="007335D6" w:rsidRDefault="007335D6" w:rsidP="007335D6">
                    <w:pPr>
                      <w:rPr>
                        <w:rFonts w:ascii="Calibri" w:eastAsia="Calibri" w:hAnsi="Calibri" w:cs="Calibri"/>
                        <w:noProof/>
                        <w:color w:val="000000"/>
                        <w:sz w:val="20"/>
                      </w:rPr>
                    </w:pPr>
                    <w:r w:rsidRPr="007335D6">
                      <w:rPr>
                        <w:rFonts w:ascii="Calibri" w:eastAsia="Calibri" w:hAnsi="Calibri" w:cs="Calibri"/>
                        <w:noProof/>
                        <w:color w:val="000000"/>
                        <w:sz w:val="20"/>
                      </w:rPr>
                      <w:t>[UNCLASSIFIED]</w:t>
                    </w:r>
                  </w:p>
                </w:txbxContent>
              </v:textbox>
              <w10:wrap anchorx="page" anchory="page"/>
            </v:shape>
          </w:pict>
        </mc:Fallback>
      </mc:AlternateContent>
    </w:r>
    <w:r w:rsidR="00AA38DB">
      <w:rPr>
        <w:rFonts w:eastAsia="Arial" w:cs="Arial"/>
      </w:rPr>
      <w:t xml:space="preserve">Internal assessment resource Psychology </w:t>
    </w:r>
    <w:r w:rsidR="00100959">
      <w:rPr>
        <w:rFonts w:eastAsia="Arial" w:cs="Arial"/>
      </w:rPr>
      <w:t>2.3B</w:t>
    </w:r>
    <w:r w:rsidR="00AA38DB" w:rsidRPr="00F64DE5">
      <w:rPr>
        <w:rFonts w:eastAsia="Arial" w:cs="Arial"/>
      </w:rPr>
      <w:t xml:space="preserve"> V</w:t>
    </w:r>
    <w:r w:rsidR="002F270C">
      <w:rPr>
        <w:rFonts w:eastAsia="Arial" w:cs="Arial"/>
      </w:rPr>
      <w:t>2</w:t>
    </w:r>
    <w:r w:rsidR="00AA38DB">
      <w:rPr>
        <w:rFonts w:eastAsia="Arial" w:cs="Arial"/>
      </w:rPr>
      <w:t xml:space="preserve"> for Achievement Standard 91846</w:t>
    </w:r>
  </w:p>
  <w:p w14:paraId="69B013AD" w14:textId="77777777" w:rsidR="00AA38DB" w:rsidRDefault="00AA38DB">
    <w:pPr>
      <w:pStyle w:val="NCEAHeaderFooter"/>
    </w:pPr>
    <w:r>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0AA64" w14:textId="00322E26" w:rsidR="00AA38DB" w:rsidRDefault="007335D6" w:rsidP="00EE5E03">
    <w:pPr>
      <w:pStyle w:val="NCEAHeaderFooter"/>
    </w:pPr>
    <w:r>
      <w:rPr>
        <w:rFonts w:eastAsia="Arial" w:cs="Arial"/>
        <w:noProof/>
      </w:rPr>
      <mc:AlternateContent>
        <mc:Choice Requires="wps">
          <w:drawing>
            <wp:anchor distT="0" distB="0" distL="0" distR="0" simplePos="0" relativeHeight="251677715" behindDoc="0" locked="0" layoutInCell="1" allowOverlap="1" wp14:anchorId="20210C26" wp14:editId="30E5C01C">
              <wp:simplePos x="635" y="635"/>
              <wp:positionH relativeFrom="page">
                <wp:align>center</wp:align>
              </wp:positionH>
              <wp:positionV relativeFrom="page">
                <wp:align>top</wp:align>
              </wp:positionV>
              <wp:extent cx="815340" cy="345440"/>
              <wp:effectExtent l="0" t="0" r="3810" b="16510"/>
              <wp:wrapNone/>
              <wp:docPr id="1499745768"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01FA0E1" w14:textId="186BA238" w:rsidR="007335D6" w:rsidRPr="007335D6" w:rsidRDefault="007335D6" w:rsidP="007335D6">
                          <w:pPr>
                            <w:rPr>
                              <w:rFonts w:ascii="Calibri" w:eastAsia="Calibri" w:hAnsi="Calibri" w:cs="Calibri"/>
                              <w:noProof/>
                              <w:color w:val="000000"/>
                              <w:sz w:val="20"/>
                            </w:rPr>
                          </w:pPr>
                          <w:r w:rsidRPr="007335D6">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210C26"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7771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01FA0E1" w14:textId="186BA238" w:rsidR="007335D6" w:rsidRPr="007335D6" w:rsidRDefault="007335D6" w:rsidP="007335D6">
                    <w:pPr>
                      <w:rPr>
                        <w:rFonts w:ascii="Calibri" w:eastAsia="Calibri" w:hAnsi="Calibri" w:cs="Calibri"/>
                        <w:noProof/>
                        <w:color w:val="000000"/>
                        <w:sz w:val="20"/>
                      </w:rPr>
                    </w:pPr>
                    <w:r w:rsidRPr="007335D6">
                      <w:rPr>
                        <w:rFonts w:ascii="Calibri" w:eastAsia="Calibri" w:hAnsi="Calibri" w:cs="Calibri"/>
                        <w:noProof/>
                        <w:color w:val="000000"/>
                        <w:sz w:val="20"/>
                      </w:rPr>
                      <w:t>[UNCLASSIFIED]</w:t>
                    </w:r>
                  </w:p>
                </w:txbxContent>
              </v:textbox>
              <w10:wrap anchorx="page" anchory="page"/>
            </v:shape>
          </w:pict>
        </mc:Fallback>
      </mc:AlternateContent>
    </w:r>
    <w:r w:rsidR="00AA38DB">
      <w:rPr>
        <w:rFonts w:eastAsia="Arial" w:cs="Arial"/>
      </w:rPr>
      <w:t xml:space="preserve">Internal assessment resource Psychology </w:t>
    </w:r>
    <w:r w:rsidR="00AA38DB" w:rsidRPr="00F64DE5">
      <w:rPr>
        <w:rFonts w:eastAsia="Arial" w:cs="Arial"/>
      </w:rPr>
      <w:t>2.3</w:t>
    </w:r>
    <w:r w:rsidR="00100959">
      <w:rPr>
        <w:rFonts w:eastAsia="Arial" w:cs="Arial"/>
      </w:rPr>
      <w:t>B</w:t>
    </w:r>
    <w:r w:rsidR="00AA38DB" w:rsidRPr="00F64DE5">
      <w:rPr>
        <w:rFonts w:eastAsia="Arial" w:cs="Arial"/>
      </w:rPr>
      <w:t xml:space="preserve"> V</w:t>
    </w:r>
    <w:r w:rsidR="008551F9">
      <w:rPr>
        <w:rFonts w:eastAsia="Arial" w:cs="Arial"/>
      </w:rPr>
      <w:t>2</w:t>
    </w:r>
    <w:r w:rsidR="00AA38DB">
      <w:rPr>
        <w:rFonts w:eastAsia="Arial" w:cs="Arial"/>
      </w:rPr>
      <w:t xml:space="preserve"> for Achievement Standard 91846</w:t>
    </w:r>
  </w:p>
  <w:p w14:paraId="2C96F5E2" w14:textId="77777777" w:rsidR="00AA38DB" w:rsidRDefault="00AA38DB" w:rsidP="00EE5E03">
    <w:pPr>
      <w:pStyle w:val="NCEAHeaderFooter"/>
    </w:pPr>
    <w:r>
      <w:t>PAGE FOR TEACHER USE</w:t>
    </w:r>
  </w:p>
  <w:p w14:paraId="0562CB0E" w14:textId="77777777" w:rsidR="00AA38DB" w:rsidRDefault="00AA38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DB82" w14:textId="02B0FFFD" w:rsidR="00AA38DB" w:rsidRDefault="007335D6">
    <w:pPr>
      <w:pStyle w:val="Header"/>
    </w:pPr>
    <w:r>
      <w:rPr>
        <w:noProof/>
      </w:rPr>
      <mc:AlternateContent>
        <mc:Choice Requires="wps">
          <w:drawing>
            <wp:anchor distT="0" distB="0" distL="0" distR="0" simplePos="0" relativeHeight="251681811" behindDoc="0" locked="0" layoutInCell="1" allowOverlap="1" wp14:anchorId="5B5942B5" wp14:editId="42798684">
              <wp:simplePos x="635" y="635"/>
              <wp:positionH relativeFrom="page">
                <wp:align>center</wp:align>
              </wp:positionH>
              <wp:positionV relativeFrom="page">
                <wp:align>top</wp:align>
              </wp:positionV>
              <wp:extent cx="815340" cy="345440"/>
              <wp:effectExtent l="0" t="0" r="3810" b="16510"/>
              <wp:wrapNone/>
              <wp:docPr id="550733422"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6D51B38" w14:textId="7882041D" w:rsidR="007335D6" w:rsidRPr="007335D6" w:rsidRDefault="007335D6" w:rsidP="007335D6">
                          <w:pPr>
                            <w:rPr>
                              <w:rFonts w:ascii="Calibri" w:eastAsia="Calibri" w:hAnsi="Calibri" w:cs="Calibri"/>
                              <w:noProof/>
                              <w:color w:val="000000"/>
                              <w:sz w:val="20"/>
                            </w:rPr>
                          </w:pPr>
                          <w:r w:rsidRPr="007335D6">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5942B5"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68181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6D51B38" w14:textId="7882041D" w:rsidR="007335D6" w:rsidRPr="007335D6" w:rsidRDefault="007335D6" w:rsidP="007335D6">
                    <w:pPr>
                      <w:rPr>
                        <w:rFonts w:ascii="Calibri" w:eastAsia="Calibri" w:hAnsi="Calibri" w:cs="Calibri"/>
                        <w:noProof/>
                        <w:color w:val="000000"/>
                        <w:sz w:val="20"/>
                      </w:rPr>
                    </w:pPr>
                    <w:r w:rsidRPr="007335D6">
                      <w:rPr>
                        <w:rFonts w:ascii="Calibri" w:eastAsia="Calibri" w:hAnsi="Calibri" w:cs="Calibri"/>
                        <w:noProof/>
                        <w:color w:val="000000"/>
                        <w:sz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654B" w14:textId="3077D99A" w:rsidR="00AA38DB" w:rsidRDefault="007335D6">
    <w:pPr>
      <w:pStyle w:val="NCEAHeaderFooter"/>
      <w:rPr>
        <w:rFonts w:eastAsia="Arial" w:cs="Arial"/>
      </w:rPr>
    </w:pPr>
    <w:r>
      <w:rPr>
        <w:rFonts w:eastAsia="Arial" w:cs="Arial"/>
        <w:noProof/>
      </w:rPr>
      <mc:AlternateContent>
        <mc:Choice Requires="wps">
          <w:drawing>
            <wp:anchor distT="0" distB="0" distL="0" distR="0" simplePos="0" relativeHeight="251682835" behindDoc="0" locked="0" layoutInCell="1" allowOverlap="1" wp14:anchorId="00E3B407" wp14:editId="0D3FA706">
              <wp:simplePos x="635" y="635"/>
              <wp:positionH relativeFrom="page">
                <wp:align>center</wp:align>
              </wp:positionH>
              <wp:positionV relativeFrom="page">
                <wp:align>top</wp:align>
              </wp:positionV>
              <wp:extent cx="815340" cy="345440"/>
              <wp:effectExtent l="0" t="0" r="3810" b="16510"/>
              <wp:wrapNone/>
              <wp:docPr id="155542042"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43E653C" w14:textId="38BE650C" w:rsidR="007335D6" w:rsidRPr="007335D6" w:rsidRDefault="007335D6" w:rsidP="007335D6">
                          <w:pPr>
                            <w:rPr>
                              <w:rFonts w:ascii="Calibri" w:eastAsia="Calibri" w:hAnsi="Calibri" w:cs="Calibri"/>
                              <w:noProof/>
                              <w:color w:val="000000"/>
                              <w:sz w:val="20"/>
                            </w:rPr>
                          </w:pPr>
                          <w:r w:rsidRPr="007335D6">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E3B407"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68283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43E653C" w14:textId="38BE650C" w:rsidR="007335D6" w:rsidRPr="007335D6" w:rsidRDefault="007335D6" w:rsidP="007335D6">
                    <w:pPr>
                      <w:rPr>
                        <w:rFonts w:ascii="Calibri" w:eastAsia="Calibri" w:hAnsi="Calibri" w:cs="Calibri"/>
                        <w:noProof/>
                        <w:color w:val="000000"/>
                        <w:sz w:val="20"/>
                      </w:rPr>
                    </w:pPr>
                    <w:r w:rsidRPr="007335D6">
                      <w:rPr>
                        <w:rFonts w:ascii="Calibri" w:eastAsia="Calibri" w:hAnsi="Calibri" w:cs="Calibri"/>
                        <w:noProof/>
                        <w:color w:val="000000"/>
                        <w:sz w:val="20"/>
                      </w:rPr>
                      <w:t>[UNCLASSIFIED]</w:t>
                    </w:r>
                  </w:p>
                </w:txbxContent>
              </v:textbox>
              <w10:wrap anchorx="page" anchory="page"/>
            </v:shape>
          </w:pict>
        </mc:Fallback>
      </mc:AlternateContent>
    </w:r>
    <w:r w:rsidR="00AA38DB">
      <w:rPr>
        <w:rFonts w:eastAsia="Arial" w:cs="Arial"/>
      </w:rPr>
      <w:t xml:space="preserve">Internal assessment resource Psychology </w:t>
    </w:r>
    <w:r w:rsidR="00AA38DB" w:rsidRPr="00F64DE5">
      <w:rPr>
        <w:rFonts w:eastAsia="Arial" w:cs="Arial"/>
      </w:rPr>
      <w:t>2.3</w:t>
    </w:r>
    <w:r w:rsidR="00100959">
      <w:rPr>
        <w:rFonts w:eastAsia="Arial" w:cs="Arial"/>
      </w:rPr>
      <w:t>B</w:t>
    </w:r>
    <w:r w:rsidR="00AA38DB" w:rsidRPr="00F64DE5">
      <w:rPr>
        <w:rFonts w:eastAsia="Arial" w:cs="Arial"/>
      </w:rPr>
      <w:t xml:space="preserve"> V</w:t>
    </w:r>
    <w:r w:rsidR="00816612">
      <w:rPr>
        <w:rFonts w:eastAsia="Arial" w:cs="Arial"/>
      </w:rPr>
      <w:t>2</w:t>
    </w:r>
    <w:r w:rsidR="00AA38DB">
      <w:rPr>
        <w:rFonts w:eastAsia="Arial" w:cs="Arial"/>
      </w:rPr>
      <w:t xml:space="preserve"> for Achievement Standard 91846</w:t>
    </w:r>
  </w:p>
  <w:p w14:paraId="661F319C" w14:textId="77777777" w:rsidR="00AA38DB" w:rsidRDefault="00AA38DB">
    <w:pPr>
      <w:pStyle w:val="NCEAHeaderFooter"/>
    </w:pPr>
    <w:r>
      <w:t>PAGE FOR STUDENT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4B209595" w:rsidR="00AA38DB" w:rsidRDefault="007335D6">
    <w:pPr>
      <w:pStyle w:val="Header"/>
    </w:pPr>
    <w:r>
      <w:rPr>
        <w:noProof/>
      </w:rPr>
      <mc:AlternateContent>
        <mc:Choice Requires="wps">
          <w:drawing>
            <wp:anchor distT="0" distB="0" distL="0" distR="0" simplePos="0" relativeHeight="251680787" behindDoc="0" locked="0" layoutInCell="1" allowOverlap="1" wp14:anchorId="3C175736" wp14:editId="1B7D0024">
              <wp:simplePos x="635" y="635"/>
              <wp:positionH relativeFrom="page">
                <wp:align>center</wp:align>
              </wp:positionH>
              <wp:positionV relativeFrom="page">
                <wp:align>top</wp:align>
              </wp:positionV>
              <wp:extent cx="815340" cy="345440"/>
              <wp:effectExtent l="0" t="0" r="3810" b="16510"/>
              <wp:wrapNone/>
              <wp:docPr id="538653693"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EB82590" w14:textId="5985FCBF" w:rsidR="007335D6" w:rsidRPr="007335D6" w:rsidRDefault="007335D6" w:rsidP="007335D6">
                          <w:pPr>
                            <w:rPr>
                              <w:rFonts w:ascii="Calibri" w:eastAsia="Calibri" w:hAnsi="Calibri" w:cs="Calibri"/>
                              <w:noProof/>
                              <w:color w:val="000000"/>
                              <w:sz w:val="20"/>
                            </w:rPr>
                          </w:pPr>
                          <w:r w:rsidRPr="007335D6">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175736" id="_x0000_t202" coordsize="21600,21600" o:spt="202" path="m,l,21600r21600,l21600,xe">
              <v:stroke joinstyle="miter"/>
              <v:path gradientshapeok="t" o:connecttype="rect"/>
            </v:shapetype>
            <v:shape id="Text Box 4" o:spid="_x0000_s1036" type="#_x0000_t202" alt="[UNCLASSIFIED]" style="position:absolute;margin-left:0;margin-top:0;width:64.2pt;height:27.2pt;z-index:25168078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5EB82590" w14:textId="5985FCBF" w:rsidR="007335D6" w:rsidRPr="007335D6" w:rsidRDefault="007335D6" w:rsidP="007335D6">
                    <w:pPr>
                      <w:rPr>
                        <w:rFonts w:ascii="Calibri" w:eastAsia="Calibri" w:hAnsi="Calibri" w:cs="Calibri"/>
                        <w:noProof/>
                        <w:color w:val="000000"/>
                        <w:sz w:val="20"/>
                      </w:rPr>
                    </w:pPr>
                    <w:r w:rsidRPr="007335D6">
                      <w:rPr>
                        <w:rFonts w:ascii="Calibri" w:eastAsia="Calibri" w:hAnsi="Calibri" w:cs="Calibri"/>
                        <w:noProof/>
                        <w:color w:val="000000"/>
                        <w:sz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EC7D" w14:textId="6A33BCEE" w:rsidR="00AA38DB" w:rsidRDefault="007335D6">
    <w:pPr>
      <w:pStyle w:val="Header"/>
    </w:pPr>
    <w:r>
      <w:rPr>
        <w:noProof/>
        <w:lang w:val="en-NZ"/>
      </w:rPr>
      <mc:AlternateContent>
        <mc:Choice Requires="wps">
          <w:drawing>
            <wp:anchor distT="0" distB="0" distL="0" distR="0" simplePos="0" relativeHeight="251684883" behindDoc="0" locked="0" layoutInCell="1" allowOverlap="1" wp14:anchorId="5DE3DC70" wp14:editId="5DFBAD1A">
              <wp:simplePos x="635" y="635"/>
              <wp:positionH relativeFrom="page">
                <wp:align>center</wp:align>
              </wp:positionH>
              <wp:positionV relativeFrom="page">
                <wp:align>top</wp:align>
              </wp:positionV>
              <wp:extent cx="815340" cy="345440"/>
              <wp:effectExtent l="0" t="0" r="3810" b="16510"/>
              <wp:wrapNone/>
              <wp:docPr id="1963672436"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17DF49E" w14:textId="081E35F5" w:rsidR="007335D6" w:rsidRPr="007335D6" w:rsidRDefault="007335D6" w:rsidP="007335D6">
                          <w:pPr>
                            <w:rPr>
                              <w:rFonts w:ascii="Calibri" w:eastAsia="Calibri" w:hAnsi="Calibri" w:cs="Calibri"/>
                              <w:noProof/>
                              <w:color w:val="000000"/>
                              <w:sz w:val="20"/>
                            </w:rPr>
                          </w:pPr>
                          <w:r w:rsidRPr="007335D6">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E3DC70" id="_x0000_t202" coordsize="21600,21600" o:spt="202" path="m,l,21600r21600,l21600,xe">
              <v:stroke joinstyle="miter"/>
              <v:path gradientshapeok="t" o:connecttype="rect"/>
            </v:shapetype>
            <v:shape id="Text Box 8" o:spid="_x0000_s1038" type="#_x0000_t202" alt="[UNCLASSIFIED]" style="position:absolute;margin-left:0;margin-top:0;width:64.2pt;height:27.2pt;z-index:25168488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17DF49E" w14:textId="081E35F5" w:rsidR="007335D6" w:rsidRPr="007335D6" w:rsidRDefault="007335D6" w:rsidP="007335D6">
                    <w:pPr>
                      <w:rPr>
                        <w:rFonts w:ascii="Calibri" w:eastAsia="Calibri" w:hAnsi="Calibri" w:cs="Calibri"/>
                        <w:noProof/>
                        <w:color w:val="000000"/>
                        <w:sz w:val="20"/>
                      </w:rPr>
                    </w:pPr>
                    <w:r w:rsidRPr="007335D6">
                      <w:rPr>
                        <w:rFonts w:ascii="Calibri" w:eastAsia="Calibri" w:hAnsi="Calibri" w:cs="Calibri"/>
                        <w:noProof/>
                        <w:color w:val="000000"/>
                        <w:sz w:val="20"/>
                      </w:rPr>
                      <w:t>[UNCLASSIFIED]</w:t>
                    </w:r>
                  </w:p>
                </w:txbxContent>
              </v:textbox>
              <w10:wrap anchorx="page" anchory="page"/>
            </v:shape>
          </w:pict>
        </mc:Fallback>
      </mc:AlternateContent>
    </w:r>
    <w:r w:rsidR="003B3A13">
      <w:rPr>
        <w:noProof/>
        <w:lang w:val="en-NZ"/>
      </w:rPr>
      <mc:AlternateContent>
        <mc:Choice Requires="wps">
          <w:drawing>
            <wp:anchor distT="0" distB="0" distL="114300" distR="114300" simplePos="0" relativeHeight="251658241" behindDoc="1" locked="0" layoutInCell="0" allowOverlap="1" wp14:anchorId="653B81AD" wp14:editId="5B318EA6">
              <wp:simplePos x="0" y="0"/>
              <wp:positionH relativeFrom="margin">
                <wp:align>center</wp:align>
              </wp:positionH>
              <wp:positionV relativeFrom="margin">
                <wp:align>center</wp:align>
              </wp:positionV>
              <wp:extent cx="6986270" cy="465455"/>
              <wp:effectExtent l="0" t="0" r="0" b="0"/>
              <wp:wrapNone/>
              <wp:docPr id="2"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86270" cy="4654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F060E6" w14:textId="77777777" w:rsidR="00AA38DB" w:rsidRDefault="00AA38DB" w:rsidP="002D0751">
                          <w:pPr>
                            <w:pStyle w:val="NormalWeb"/>
                            <w:spacing w:before="0" w:beforeAutospacing="0" w:after="0" w:afterAutospacing="0"/>
                            <w:jc w:val="center"/>
                          </w:pPr>
                          <w:r>
                            <w:rPr>
                              <w:rFonts w:ascii="Arial" w:hAnsi="Arial" w:cs="Arial"/>
                              <w:color w:val="C0C0C0"/>
                              <w:sz w:val="2"/>
                              <w:szCs w:val="2"/>
                            </w:rPr>
                            <w:t>FOR TRIALING PRUPOSES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53B81AD" id="WordArt 16" o:spid="_x0000_s1039" type="#_x0000_t202" style="position:absolute;margin-left:0;margin-top:0;width:550.1pt;height:36.6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" o:allowincell="f" filled="f" stroked="f">
              <v:stroke joinstyle="round"/>
              <o:lock v:ext="edit" shapetype="t"/>
              <v:textbox style="mso-fit-shape-to-text:t">
                <w:txbxContent>
                  <w:p w14:paraId="3BF060E6" w14:textId="77777777" w:rsidR="00AA38DB" w:rsidRDefault="00AA38DB" w:rsidP="002D0751">
                    <w:pPr>
                      <w:pStyle w:val="NormalWeb"/>
                      <w:spacing w:before="0" w:beforeAutospacing="0" w:after="0" w:afterAutospacing="0"/>
                      <w:jc w:val="center"/>
                    </w:pPr>
                    <w:r>
                      <w:rPr>
                        <w:rFonts w:ascii="Arial" w:hAnsi="Arial" w:cs="Arial"/>
                        <w:color w:val="C0C0C0"/>
                        <w:sz w:val="2"/>
                        <w:szCs w:val="2"/>
                      </w:rPr>
                      <w:t>FOR TRIALING PRUPOSES ONLY</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C71A0" w14:textId="1AB824BA" w:rsidR="00AA38DB" w:rsidRDefault="007335D6">
    <w:pPr>
      <w:pStyle w:val="NCEAHeaderFooter"/>
      <w:rPr>
        <w:rFonts w:eastAsia="Arial" w:cs="Arial"/>
      </w:rPr>
    </w:pPr>
    <w:r>
      <w:rPr>
        <w:rFonts w:eastAsia="Arial" w:cs="Arial"/>
        <w:noProof/>
      </w:rPr>
      <mc:AlternateContent>
        <mc:Choice Requires="wps">
          <w:drawing>
            <wp:anchor distT="0" distB="0" distL="0" distR="0" simplePos="0" relativeHeight="251685907" behindDoc="0" locked="0" layoutInCell="1" allowOverlap="1" wp14:anchorId="2565AD0B" wp14:editId="2323EB92">
              <wp:simplePos x="635" y="635"/>
              <wp:positionH relativeFrom="page">
                <wp:align>center</wp:align>
              </wp:positionH>
              <wp:positionV relativeFrom="page">
                <wp:align>top</wp:align>
              </wp:positionV>
              <wp:extent cx="815340" cy="345440"/>
              <wp:effectExtent l="0" t="0" r="3810" b="16510"/>
              <wp:wrapNone/>
              <wp:docPr id="109580396"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2EDA88D" w14:textId="4267EF0E" w:rsidR="007335D6" w:rsidRPr="007335D6" w:rsidRDefault="007335D6" w:rsidP="007335D6">
                          <w:pPr>
                            <w:rPr>
                              <w:rFonts w:ascii="Calibri" w:eastAsia="Calibri" w:hAnsi="Calibri" w:cs="Calibri"/>
                              <w:noProof/>
                              <w:color w:val="000000"/>
                              <w:sz w:val="20"/>
                            </w:rPr>
                          </w:pPr>
                          <w:r w:rsidRPr="007335D6">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65AD0B" id="_x0000_t202" coordsize="21600,21600" o:spt="202" path="m,l,21600r21600,l21600,xe">
              <v:stroke joinstyle="miter"/>
              <v:path gradientshapeok="t" o:connecttype="rect"/>
            </v:shapetype>
            <v:shape id="Text Box 9" o:spid="_x0000_s1040" type="#_x0000_t202" alt="[UNCLASSIFIED]" style="position:absolute;margin-left:0;margin-top:0;width:64.2pt;height:27.2pt;z-index:25168590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K0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dz8b2d1CdaCoPw8KDk+uGam9EwGfhacPULqkW&#10;n+jQLXQlh7PFWQ3+x9/8MZ+IpyhnHSmm5JYkzVn7zdJCoriSMb3N5znd/OjejYY9mHsgHU7pSTiZ&#10;zJiH7WhqD+aV9LyKhSgkrKRyJcfRvMdBuvQepFqtUhLpyAnc2K2TETryFcl86V+Fd2fGkVb1CKOc&#10;RPGO+CE3/hnc6oBEf9pK5HYg8kw5aTDt9fxeosh/vaesy6t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AVEr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2EDA88D" w14:textId="4267EF0E" w:rsidR="007335D6" w:rsidRPr="007335D6" w:rsidRDefault="007335D6" w:rsidP="007335D6">
                    <w:pPr>
                      <w:rPr>
                        <w:rFonts w:ascii="Calibri" w:eastAsia="Calibri" w:hAnsi="Calibri" w:cs="Calibri"/>
                        <w:noProof/>
                        <w:color w:val="000000"/>
                        <w:sz w:val="20"/>
                      </w:rPr>
                    </w:pPr>
                    <w:r w:rsidRPr="007335D6">
                      <w:rPr>
                        <w:rFonts w:ascii="Calibri" w:eastAsia="Calibri" w:hAnsi="Calibri" w:cs="Calibri"/>
                        <w:noProof/>
                        <w:color w:val="000000"/>
                        <w:sz w:val="20"/>
                      </w:rPr>
                      <w:t>[UNCLASSIFIED]</w:t>
                    </w:r>
                  </w:p>
                </w:txbxContent>
              </v:textbox>
              <w10:wrap anchorx="page" anchory="page"/>
            </v:shape>
          </w:pict>
        </mc:Fallback>
      </mc:AlternateContent>
    </w:r>
    <w:r w:rsidR="00AA38DB">
      <w:rPr>
        <w:rFonts w:eastAsia="Arial" w:cs="Arial"/>
      </w:rPr>
      <w:t xml:space="preserve">Internal assessment resource Psychology </w:t>
    </w:r>
    <w:r w:rsidR="00AA38DB" w:rsidRPr="00F64DE5">
      <w:rPr>
        <w:rFonts w:eastAsia="Arial" w:cs="Arial"/>
      </w:rPr>
      <w:t>2.3</w:t>
    </w:r>
    <w:r w:rsidR="00100959">
      <w:rPr>
        <w:rFonts w:eastAsia="Arial" w:cs="Arial"/>
      </w:rPr>
      <w:t>B</w:t>
    </w:r>
    <w:r w:rsidR="00AA38DB" w:rsidRPr="00F64DE5">
      <w:rPr>
        <w:rFonts w:eastAsia="Arial" w:cs="Arial"/>
      </w:rPr>
      <w:t xml:space="preserve"> V</w:t>
    </w:r>
    <w:r w:rsidR="00816612">
      <w:rPr>
        <w:rFonts w:eastAsia="Arial" w:cs="Arial"/>
      </w:rPr>
      <w:t>2</w:t>
    </w:r>
    <w:r w:rsidR="00AA38DB">
      <w:rPr>
        <w:rFonts w:eastAsia="Arial" w:cs="Arial"/>
      </w:rPr>
      <w:t xml:space="preserve"> for Achievement Standard 91846</w:t>
    </w:r>
  </w:p>
  <w:p w14:paraId="4BEC3E8F" w14:textId="77777777" w:rsidR="00AA38DB" w:rsidRDefault="00AA38DB">
    <w:pPr>
      <w:pStyle w:val="NCEAHeaderFooter"/>
    </w:pPr>
    <w:r>
      <w:t>PAGE FOR TEACHER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5AE19" w14:textId="70206913" w:rsidR="00AA38DB" w:rsidRDefault="007335D6">
    <w:pPr>
      <w:pStyle w:val="Header"/>
    </w:pPr>
    <w:r>
      <w:rPr>
        <w:noProof/>
        <w:lang w:val="en-NZ"/>
      </w:rPr>
      <mc:AlternateContent>
        <mc:Choice Requires="wps">
          <w:drawing>
            <wp:anchor distT="0" distB="0" distL="0" distR="0" simplePos="0" relativeHeight="251683859" behindDoc="0" locked="0" layoutInCell="1" allowOverlap="1" wp14:anchorId="266BEDB2" wp14:editId="57FCCA06">
              <wp:simplePos x="635" y="635"/>
              <wp:positionH relativeFrom="page">
                <wp:align>center</wp:align>
              </wp:positionH>
              <wp:positionV relativeFrom="page">
                <wp:align>top</wp:align>
              </wp:positionV>
              <wp:extent cx="815340" cy="345440"/>
              <wp:effectExtent l="0" t="0" r="3810" b="16510"/>
              <wp:wrapNone/>
              <wp:docPr id="684360768"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2216906" w14:textId="56C6ADB8" w:rsidR="007335D6" w:rsidRPr="007335D6" w:rsidRDefault="007335D6" w:rsidP="007335D6">
                          <w:pPr>
                            <w:rPr>
                              <w:rFonts w:ascii="Calibri" w:eastAsia="Calibri" w:hAnsi="Calibri" w:cs="Calibri"/>
                              <w:noProof/>
                              <w:color w:val="000000"/>
                              <w:sz w:val="20"/>
                            </w:rPr>
                          </w:pPr>
                          <w:r w:rsidRPr="007335D6">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6BEDB2" id="_x0000_t202" coordsize="21600,21600" o:spt="202" path="m,l,21600r21600,l21600,xe">
              <v:stroke joinstyle="miter"/>
              <v:path gradientshapeok="t" o:connecttype="rect"/>
            </v:shapetype>
            <v:shape id="Text Box 7" o:spid="_x0000_s1043" type="#_x0000_t202" alt="[UNCLASSIFIED]" style="position:absolute;margin-left:0;margin-top:0;width:64.2pt;height:27.2pt;z-index:25168385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MXyDgIAAB0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qLuP43tb6E60lQehoUHJ9cN1X4QAZ+Fpw1Tu6Ra&#10;fKJDG+hKDieLsxr8j7/5Yz4RT1HOOlJMyS1JmjPzzdJCoriSMf2cz3O6+dG9HQ27b++AdDilJ+Fk&#10;MmMemtHUHtpX0vMqFqKQsJLKlRxH8w4H6dJ7kGq1SkmkIyfwwW6cjNCRr0jmS/8qvDsxjrSqRxjl&#10;JIo3xA+58c/gVnsk+tNWIrcDkSfKSYNpr6f3EkX+6z1lXV718ic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Dn1MXyDgIAAB0E&#10;AAAOAAAAAAAAAAAAAAAAAC4CAABkcnMvZTJvRG9jLnhtbFBLAQItABQABgAIAAAAIQClH32q2gAA&#10;AAQBAAAPAAAAAAAAAAAAAAAAAGgEAABkcnMvZG93bnJldi54bWxQSwUGAAAAAAQABADzAAAAbwUA&#10;AAAA&#10;" filled="f" stroked="f">
              <v:fill o:detectmouseclick="t"/>
              <v:textbox style="mso-fit-shape-to-text:t" inset="0,15pt,0,0">
                <w:txbxContent>
                  <w:p w14:paraId="02216906" w14:textId="56C6ADB8" w:rsidR="007335D6" w:rsidRPr="007335D6" w:rsidRDefault="007335D6" w:rsidP="007335D6">
                    <w:pPr>
                      <w:rPr>
                        <w:rFonts w:ascii="Calibri" w:eastAsia="Calibri" w:hAnsi="Calibri" w:cs="Calibri"/>
                        <w:noProof/>
                        <w:color w:val="000000"/>
                        <w:sz w:val="20"/>
                      </w:rPr>
                    </w:pPr>
                    <w:r w:rsidRPr="007335D6">
                      <w:rPr>
                        <w:rFonts w:ascii="Calibri" w:eastAsia="Calibri" w:hAnsi="Calibri" w:cs="Calibri"/>
                        <w:noProof/>
                        <w:color w:val="000000"/>
                        <w:sz w:val="20"/>
                      </w:rPr>
                      <w:t>[UNCLASSIFIED]</w:t>
                    </w:r>
                  </w:p>
                </w:txbxContent>
              </v:textbox>
              <w10:wrap anchorx="page" anchory="page"/>
            </v:shape>
          </w:pict>
        </mc:Fallback>
      </mc:AlternateContent>
    </w:r>
    <w:r w:rsidR="003B3A13">
      <w:rPr>
        <w:noProof/>
        <w:lang w:val="en-NZ"/>
      </w:rPr>
      <mc:AlternateContent>
        <mc:Choice Requires="wps">
          <w:drawing>
            <wp:anchor distT="0" distB="0" distL="114300" distR="114300" simplePos="0" relativeHeight="251658240" behindDoc="1" locked="0" layoutInCell="0" allowOverlap="1" wp14:anchorId="5C83F90C" wp14:editId="54E0F9F3">
              <wp:simplePos x="0" y="0"/>
              <wp:positionH relativeFrom="margin">
                <wp:align>center</wp:align>
              </wp:positionH>
              <wp:positionV relativeFrom="margin">
                <wp:align>center</wp:align>
              </wp:positionV>
              <wp:extent cx="6986270" cy="465455"/>
              <wp:effectExtent l="0" t="0" r="0" b="0"/>
              <wp:wrapNone/>
              <wp:docPr id="1"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86270" cy="4654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77A362" w14:textId="77777777" w:rsidR="00AA38DB" w:rsidRDefault="00AA38DB" w:rsidP="002D0751">
                          <w:pPr>
                            <w:pStyle w:val="NormalWeb"/>
                            <w:spacing w:before="0" w:beforeAutospacing="0" w:after="0" w:afterAutospacing="0"/>
                            <w:jc w:val="center"/>
                          </w:pPr>
                          <w:r>
                            <w:rPr>
                              <w:rFonts w:ascii="Arial" w:hAnsi="Arial" w:cs="Arial"/>
                              <w:color w:val="C0C0C0"/>
                              <w:sz w:val="2"/>
                              <w:szCs w:val="2"/>
                            </w:rPr>
                            <w:t>FOR TRIALING PRUPOSES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C83F90C" id="WordArt 15" o:spid="_x0000_s1044" type="#_x0000_t202" style="position:absolute;margin-left:0;margin-top:0;width:550.1pt;height:36.6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" o:allowincell="f" filled="f" stroked="f">
              <v:stroke joinstyle="round"/>
              <o:lock v:ext="edit" shapetype="t"/>
              <v:textbox style="mso-fit-shape-to-text:t">
                <w:txbxContent>
                  <w:p w14:paraId="1277A362" w14:textId="77777777" w:rsidR="00AA38DB" w:rsidRDefault="00AA38DB" w:rsidP="002D0751">
                    <w:pPr>
                      <w:pStyle w:val="NormalWeb"/>
                      <w:spacing w:before="0" w:beforeAutospacing="0" w:after="0" w:afterAutospacing="0"/>
                      <w:jc w:val="center"/>
                    </w:pPr>
                    <w:r>
                      <w:rPr>
                        <w:rFonts w:ascii="Arial" w:hAnsi="Arial" w:cs="Arial"/>
                        <w:color w:val="C0C0C0"/>
                        <w:sz w:val="2"/>
                        <w:szCs w:val="2"/>
                      </w:rPr>
                      <w:t>FOR TRIALING PRUPOSES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7A8"/>
    <w:multiLevelType w:val="multilevel"/>
    <w:tmpl w:val="4052F486"/>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3311FC5"/>
    <w:multiLevelType w:val="multilevel"/>
    <w:tmpl w:val="01B022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5EB3448"/>
    <w:multiLevelType w:val="hybridMultilevel"/>
    <w:tmpl w:val="F9000D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7766678"/>
    <w:multiLevelType w:val="multilevel"/>
    <w:tmpl w:val="FB64F5B2"/>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5701700"/>
    <w:multiLevelType w:val="multilevel"/>
    <w:tmpl w:val="08F4EC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7F70FA4"/>
    <w:multiLevelType w:val="hybridMultilevel"/>
    <w:tmpl w:val="4BBA80B8"/>
    <w:lvl w:ilvl="0" w:tplc="2A38FC7E">
      <w:start w:val="1"/>
      <w:numFmt w:val="bullet"/>
      <w:pStyle w:val="NCEAbullets"/>
      <w:lvlText w:val=""/>
      <w:lvlJc w:val="left"/>
      <w:pPr>
        <w:tabs>
          <w:tab w:val="num" w:pos="360"/>
        </w:tabs>
        <w:ind w:left="360" w:hanging="360"/>
      </w:pPr>
      <w:rPr>
        <w:rFonts w:ascii="Symbol" w:hAnsi="Symbol" w:hint="default"/>
        <w:sz w:val="22"/>
      </w:rPr>
    </w:lvl>
    <w:lvl w:ilvl="1" w:tplc="14090003">
      <w:start w:val="1"/>
      <w:numFmt w:val="bullet"/>
      <w:lvlText w:val="o"/>
      <w:lvlJc w:val="left"/>
      <w:pPr>
        <w:tabs>
          <w:tab w:val="num" w:pos="1503"/>
        </w:tabs>
        <w:ind w:left="1503" w:hanging="360"/>
      </w:pPr>
      <w:rPr>
        <w:rFonts w:ascii="Courier New" w:hAnsi="Courier New" w:cs="Wingdings" w:hint="default"/>
      </w:rPr>
    </w:lvl>
    <w:lvl w:ilvl="2" w:tplc="14090005" w:tentative="1">
      <w:start w:val="1"/>
      <w:numFmt w:val="bullet"/>
      <w:lvlText w:val=""/>
      <w:lvlJc w:val="left"/>
      <w:pPr>
        <w:tabs>
          <w:tab w:val="num" w:pos="2223"/>
        </w:tabs>
        <w:ind w:left="2223" w:hanging="360"/>
      </w:pPr>
      <w:rPr>
        <w:rFonts w:ascii="Wingdings" w:hAnsi="Wingdings" w:hint="default"/>
      </w:rPr>
    </w:lvl>
    <w:lvl w:ilvl="3" w:tplc="14090001" w:tentative="1">
      <w:start w:val="1"/>
      <w:numFmt w:val="bullet"/>
      <w:lvlText w:val=""/>
      <w:lvlJc w:val="left"/>
      <w:pPr>
        <w:tabs>
          <w:tab w:val="num" w:pos="2943"/>
        </w:tabs>
        <w:ind w:left="2943" w:hanging="360"/>
      </w:pPr>
      <w:rPr>
        <w:rFonts w:ascii="Symbol" w:hAnsi="Symbol" w:hint="default"/>
      </w:rPr>
    </w:lvl>
    <w:lvl w:ilvl="4" w:tplc="14090003" w:tentative="1">
      <w:start w:val="1"/>
      <w:numFmt w:val="bullet"/>
      <w:lvlText w:val="o"/>
      <w:lvlJc w:val="left"/>
      <w:pPr>
        <w:tabs>
          <w:tab w:val="num" w:pos="3663"/>
        </w:tabs>
        <w:ind w:left="3663" w:hanging="360"/>
      </w:pPr>
      <w:rPr>
        <w:rFonts w:ascii="Courier New" w:hAnsi="Courier New" w:cs="Wingdings" w:hint="default"/>
      </w:rPr>
    </w:lvl>
    <w:lvl w:ilvl="5" w:tplc="14090005" w:tentative="1">
      <w:start w:val="1"/>
      <w:numFmt w:val="bullet"/>
      <w:lvlText w:val=""/>
      <w:lvlJc w:val="left"/>
      <w:pPr>
        <w:tabs>
          <w:tab w:val="num" w:pos="4383"/>
        </w:tabs>
        <w:ind w:left="4383" w:hanging="360"/>
      </w:pPr>
      <w:rPr>
        <w:rFonts w:ascii="Wingdings" w:hAnsi="Wingdings" w:hint="default"/>
      </w:rPr>
    </w:lvl>
    <w:lvl w:ilvl="6" w:tplc="14090001" w:tentative="1">
      <w:start w:val="1"/>
      <w:numFmt w:val="bullet"/>
      <w:lvlText w:val=""/>
      <w:lvlJc w:val="left"/>
      <w:pPr>
        <w:tabs>
          <w:tab w:val="num" w:pos="5103"/>
        </w:tabs>
        <w:ind w:left="5103" w:hanging="360"/>
      </w:pPr>
      <w:rPr>
        <w:rFonts w:ascii="Symbol" w:hAnsi="Symbol" w:hint="default"/>
      </w:rPr>
    </w:lvl>
    <w:lvl w:ilvl="7" w:tplc="14090003" w:tentative="1">
      <w:start w:val="1"/>
      <w:numFmt w:val="bullet"/>
      <w:lvlText w:val="o"/>
      <w:lvlJc w:val="left"/>
      <w:pPr>
        <w:tabs>
          <w:tab w:val="num" w:pos="5823"/>
        </w:tabs>
        <w:ind w:left="5823" w:hanging="360"/>
      </w:pPr>
      <w:rPr>
        <w:rFonts w:ascii="Courier New" w:hAnsi="Courier New" w:cs="Wingdings" w:hint="default"/>
      </w:rPr>
    </w:lvl>
    <w:lvl w:ilvl="8" w:tplc="14090005" w:tentative="1">
      <w:start w:val="1"/>
      <w:numFmt w:val="bullet"/>
      <w:lvlText w:val=""/>
      <w:lvlJc w:val="left"/>
      <w:pPr>
        <w:tabs>
          <w:tab w:val="num" w:pos="6543"/>
        </w:tabs>
        <w:ind w:left="6543" w:hanging="360"/>
      </w:pPr>
      <w:rPr>
        <w:rFonts w:ascii="Wingdings" w:hAnsi="Wingdings" w:hint="default"/>
      </w:rPr>
    </w:lvl>
  </w:abstractNum>
  <w:abstractNum w:abstractNumId="6" w15:restartNumberingAfterBreak="0">
    <w:nsid w:val="1CE53C31"/>
    <w:multiLevelType w:val="multilevel"/>
    <w:tmpl w:val="D05A92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2B324CF6"/>
    <w:multiLevelType w:val="hybridMultilevel"/>
    <w:tmpl w:val="7CB0EC1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2D363441"/>
    <w:multiLevelType w:val="hybridMultilevel"/>
    <w:tmpl w:val="F75E6936"/>
    <w:lvl w:ilvl="0" w:tplc="C8E0C934">
      <w:start w:val="1"/>
      <w:numFmt w:val="bullet"/>
      <w:pStyle w:val="NCEAtablebullet"/>
      <w:lvlText w:val=""/>
      <w:lvlJc w:val="left"/>
      <w:pPr>
        <w:tabs>
          <w:tab w:val="num" w:pos="357"/>
        </w:tabs>
        <w:ind w:left="357" w:hanging="357"/>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1B642A0"/>
    <w:multiLevelType w:val="multilevel"/>
    <w:tmpl w:val="8DF8EA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3CF375DE"/>
    <w:multiLevelType w:val="multilevel"/>
    <w:tmpl w:val="4D3C53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3D4120B3"/>
    <w:multiLevelType w:val="multilevel"/>
    <w:tmpl w:val="3968DA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4A04445D"/>
    <w:multiLevelType w:val="multilevel"/>
    <w:tmpl w:val="E26AB2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4AE5747D"/>
    <w:multiLevelType w:val="multilevel"/>
    <w:tmpl w:val="7E0863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4B1530EB"/>
    <w:multiLevelType w:val="singleLevel"/>
    <w:tmpl w:val="A13A9724"/>
    <w:lvl w:ilvl="0">
      <w:start w:val="1"/>
      <w:numFmt w:val="bullet"/>
      <w:pStyle w:val="NCEAnumbers"/>
      <w:lvlText w:val=""/>
      <w:lvlJc w:val="left"/>
      <w:pPr>
        <w:tabs>
          <w:tab w:val="num" w:pos="360"/>
        </w:tabs>
        <w:ind w:left="360" w:hanging="360"/>
      </w:pPr>
      <w:rPr>
        <w:rFonts w:ascii="Symbol" w:hAnsi="Symbol" w:hint="default"/>
      </w:rPr>
    </w:lvl>
  </w:abstractNum>
  <w:abstractNum w:abstractNumId="15" w15:restartNumberingAfterBreak="0">
    <w:nsid w:val="4D917BFE"/>
    <w:multiLevelType w:val="multilevel"/>
    <w:tmpl w:val="32F08C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592B165F"/>
    <w:multiLevelType w:val="hybridMultilevel"/>
    <w:tmpl w:val="0CE647E8"/>
    <w:lvl w:ilvl="0" w:tplc="14090001">
      <w:start w:val="1"/>
      <w:numFmt w:val="bullet"/>
      <w:pStyle w:val="NCEABulletssub"/>
      <w:lvlText w:val="–"/>
      <w:lvlJc w:val="left"/>
      <w:pPr>
        <w:tabs>
          <w:tab w:val="num" w:pos="0"/>
        </w:tabs>
        <w:ind w:left="0" w:firstLine="0"/>
      </w:pPr>
      <w:rPr>
        <w:rFonts w:ascii="Arial" w:hAnsi="Arial" w:hint="default"/>
      </w:rPr>
    </w:lvl>
    <w:lvl w:ilvl="1" w:tplc="14090003" w:tentative="1">
      <w:start w:val="1"/>
      <w:numFmt w:val="bullet"/>
      <w:lvlText w:val="o"/>
      <w:lvlJc w:val="left"/>
      <w:pPr>
        <w:tabs>
          <w:tab w:val="num" w:pos="1440"/>
        </w:tabs>
        <w:ind w:left="1440" w:hanging="360"/>
      </w:pPr>
      <w:rPr>
        <w:rFonts w:ascii="Courier New" w:hAnsi="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745BC1"/>
    <w:multiLevelType w:val="multilevel"/>
    <w:tmpl w:val="8572DB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645B4615"/>
    <w:multiLevelType w:val="multilevel"/>
    <w:tmpl w:val="C7E651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674A3D66"/>
    <w:multiLevelType w:val="multilevel"/>
    <w:tmpl w:val="71FE97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6F1962FB"/>
    <w:multiLevelType w:val="hybridMultilevel"/>
    <w:tmpl w:val="9AF8B0D6"/>
    <w:lvl w:ilvl="0" w:tplc="14090001">
      <w:start w:val="1"/>
      <w:numFmt w:val="bullet"/>
      <w:lvlText w:val=""/>
      <w:lvlJc w:val="left"/>
      <w:pPr>
        <w:tabs>
          <w:tab w:val="num" w:pos="0"/>
        </w:tabs>
        <w:ind w:left="0" w:firstLine="0"/>
      </w:pPr>
      <w:rPr>
        <w:rFonts w:ascii="Symbol" w:hAnsi="Symbol" w:hint="default"/>
        <w:sz w:val="22"/>
      </w:rPr>
    </w:lvl>
    <w:lvl w:ilvl="1" w:tplc="14090003">
      <w:start w:val="1"/>
      <w:numFmt w:val="bullet"/>
      <w:lvlText w:val="o"/>
      <w:lvlJc w:val="left"/>
      <w:pPr>
        <w:tabs>
          <w:tab w:val="num" w:pos="1503"/>
        </w:tabs>
        <w:ind w:left="1503" w:hanging="360"/>
      </w:pPr>
      <w:rPr>
        <w:rFonts w:ascii="Courier New" w:hAnsi="Courier New" w:cs="Wingdings" w:hint="default"/>
      </w:r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21" w15:restartNumberingAfterBreak="0">
    <w:nsid w:val="71157A69"/>
    <w:multiLevelType w:val="multilevel"/>
    <w:tmpl w:val="B6C411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749425C5"/>
    <w:multiLevelType w:val="multilevel"/>
    <w:tmpl w:val="3BB2A2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768D3E6F"/>
    <w:multiLevelType w:val="hybridMultilevel"/>
    <w:tmpl w:val="BED8F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55535811">
    <w:abstractNumId w:val="14"/>
  </w:num>
  <w:num w:numId="2" w16cid:durableId="1500076909">
    <w:abstractNumId w:val="16"/>
  </w:num>
  <w:num w:numId="3" w16cid:durableId="1030300364">
    <w:abstractNumId w:val="5"/>
  </w:num>
  <w:num w:numId="4" w16cid:durableId="20981509">
    <w:abstractNumId w:val="8"/>
  </w:num>
  <w:num w:numId="5" w16cid:durableId="1276448775">
    <w:abstractNumId w:val="9"/>
  </w:num>
  <w:num w:numId="6" w16cid:durableId="1323194857">
    <w:abstractNumId w:val="10"/>
  </w:num>
  <w:num w:numId="7" w16cid:durableId="563219959">
    <w:abstractNumId w:val="11"/>
  </w:num>
  <w:num w:numId="8" w16cid:durableId="1895777575">
    <w:abstractNumId w:val="1"/>
  </w:num>
  <w:num w:numId="9" w16cid:durableId="2061055705">
    <w:abstractNumId w:val="18"/>
  </w:num>
  <w:num w:numId="10" w16cid:durableId="1692411992">
    <w:abstractNumId w:val="22"/>
  </w:num>
  <w:num w:numId="11" w16cid:durableId="1933273691">
    <w:abstractNumId w:val="4"/>
  </w:num>
  <w:num w:numId="12" w16cid:durableId="1042170603">
    <w:abstractNumId w:val="7"/>
  </w:num>
  <w:num w:numId="13" w16cid:durableId="2079205636">
    <w:abstractNumId w:val="23"/>
  </w:num>
  <w:num w:numId="14" w16cid:durableId="1231428633">
    <w:abstractNumId w:val="0"/>
  </w:num>
  <w:num w:numId="15" w16cid:durableId="1052390412">
    <w:abstractNumId w:val="12"/>
  </w:num>
  <w:num w:numId="16" w16cid:durableId="2087724087">
    <w:abstractNumId w:val="15"/>
  </w:num>
  <w:num w:numId="17" w16cid:durableId="119036069">
    <w:abstractNumId w:val="17"/>
  </w:num>
  <w:num w:numId="18" w16cid:durableId="1241210438">
    <w:abstractNumId w:val="19"/>
  </w:num>
  <w:num w:numId="19" w16cid:durableId="874539150">
    <w:abstractNumId w:val="21"/>
  </w:num>
  <w:num w:numId="20" w16cid:durableId="1501043487">
    <w:abstractNumId w:val="3"/>
  </w:num>
  <w:num w:numId="21" w16cid:durableId="1184591726">
    <w:abstractNumId w:val="13"/>
  </w:num>
  <w:num w:numId="22" w16cid:durableId="103770641">
    <w:abstractNumId w:val="6"/>
  </w:num>
  <w:num w:numId="23" w16cid:durableId="866024201">
    <w:abstractNumId w:val="2"/>
  </w:num>
  <w:num w:numId="24" w16cid:durableId="116000621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70178926">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1">
      <v:textbox inset="5.85pt,.7pt,5.85pt,.7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D19"/>
    <w:rsid w:val="00002F57"/>
    <w:rsid w:val="00005FBC"/>
    <w:rsid w:val="00010650"/>
    <w:rsid w:val="00016EDB"/>
    <w:rsid w:val="00020581"/>
    <w:rsid w:val="00060E31"/>
    <w:rsid w:val="000622D8"/>
    <w:rsid w:val="0006442E"/>
    <w:rsid w:val="000721EE"/>
    <w:rsid w:val="00084E82"/>
    <w:rsid w:val="00097733"/>
    <w:rsid w:val="000E57C7"/>
    <w:rsid w:val="000E6897"/>
    <w:rsid w:val="000F0BD4"/>
    <w:rsid w:val="00100959"/>
    <w:rsid w:val="00103BB9"/>
    <w:rsid w:val="00107E0D"/>
    <w:rsid w:val="001165D3"/>
    <w:rsid w:val="001177E1"/>
    <w:rsid w:val="0012458C"/>
    <w:rsid w:val="00124BE3"/>
    <w:rsid w:val="00143CF7"/>
    <w:rsid w:val="00143F10"/>
    <w:rsid w:val="001575C0"/>
    <w:rsid w:val="00162882"/>
    <w:rsid w:val="00173E50"/>
    <w:rsid w:val="00176FD0"/>
    <w:rsid w:val="00180BBB"/>
    <w:rsid w:val="0018424A"/>
    <w:rsid w:val="0019210B"/>
    <w:rsid w:val="001A7485"/>
    <w:rsid w:val="001B614E"/>
    <w:rsid w:val="001D007D"/>
    <w:rsid w:val="001F1760"/>
    <w:rsid w:val="001F5338"/>
    <w:rsid w:val="001F73FF"/>
    <w:rsid w:val="00217B67"/>
    <w:rsid w:val="00224C54"/>
    <w:rsid w:val="00225E01"/>
    <w:rsid w:val="00226064"/>
    <w:rsid w:val="00226B2A"/>
    <w:rsid w:val="002311A1"/>
    <w:rsid w:val="0026004F"/>
    <w:rsid w:val="00276B47"/>
    <w:rsid w:val="002956C0"/>
    <w:rsid w:val="002A2EBC"/>
    <w:rsid w:val="002D0751"/>
    <w:rsid w:val="002D59B6"/>
    <w:rsid w:val="002F270C"/>
    <w:rsid w:val="00312A4E"/>
    <w:rsid w:val="00317967"/>
    <w:rsid w:val="00332881"/>
    <w:rsid w:val="00333C02"/>
    <w:rsid w:val="003539CD"/>
    <w:rsid w:val="00363B7D"/>
    <w:rsid w:val="00364E5E"/>
    <w:rsid w:val="003741FF"/>
    <w:rsid w:val="00385C06"/>
    <w:rsid w:val="00385D19"/>
    <w:rsid w:val="00386C87"/>
    <w:rsid w:val="003A692E"/>
    <w:rsid w:val="003B068D"/>
    <w:rsid w:val="003B3A13"/>
    <w:rsid w:val="003B5C90"/>
    <w:rsid w:val="003C5DB0"/>
    <w:rsid w:val="003C66B2"/>
    <w:rsid w:val="003D62F2"/>
    <w:rsid w:val="003E26BF"/>
    <w:rsid w:val="003E2CAF"/>
    <w:rsid w:val="00405808"/>
    <w:rsid w:val="004272DC"/>
    <w:rsid w:val="0043174E"/>
    <w:rsid w:val="00440927"/>
    <w:rsid w:val="00444554"/>
    <w:rsid w:val="004717DE"/>
    <w:rsid w:val="00472253"/>
    <w:rsid w:val="004812B5"/>
    <w:rsid w:val="00482130"/>
    <w:rsid w:val="00483A5E"/>
    <w:rsid w:val="00484B60"/>
    <w:rsid w:val="004919EA"/>
    <w:rsid w:val="004B06CA"/>
    <w:rsid w:val="004B1FF5"/>
    <w:rsid w:val="004B4767"/>
    <w:rsid w:val="004B67A2"/>
    <w:rsid w:val="004B7440"/>
    <w:rsid w:val="004C202E"/>
    <w:rsid w:val="004C484F"/>
    <w:rsid w:val="004D2D12"/>
    <w:rsid w:val="004E2BB0"/>
    <w:rsid w:val="004E6905"/>
    <w:rsid w:val="004F74FC"/>
    <w:rsid w:val="005045BC"/>
    <w:rsid w:val="00507B9B"/>
    <w:rsid w:val="00507C3C"/>
    <w:rsid w:val="00514311"/>
    <w:rsid w:val="0052335F"/>
    <w:rsid w:val="0052414B"/>
    <w:rsid w:val="0053223C"/>
    <w:rsid w:val="00536F42"/>
    <w:rsid w:val="0056029D"/>
    <w:rsid w:val="00572060"/>
    <w:rsid w:val="0058235D"/>
    <w:rsid w:val="00582694"/>
    <w:rsid w:val="005873EF"/>
    <w:rsid w:val="00595AAA"/>
    <w:rsid w:val="005A6511"/>
    <w:rsid w:val="005B6323"/>
    <w:rsid w:val="005C0BAD"/>
    <w:rsid w:val="005D52A0"/>
    <w:rsid w:val="005F0095"/>
    <w:rsid w:val="0065235A"/>
    <w:rsid w:val="00653580"/>
    <w:rsid w:val="00655254"/>
    <w:rsid w:val="0065769D"/>
    <w:rsid w:val="00665568"/>
    <w:rsid w:val="0069315A"/>
    <w:rsid w:val="006959A4"/>
    <w:rsid w:val="00697B85"/>
    <w:rsid w:val="006A3B42"/>
    <w:rsid w:val="006B6AB5"/>
    <w:rsid w:val="006B7A23"/>
    <w:rsid w:val="006C2DDC"/>
    <w:rsid w:val="006E6E44"/>
    <w:rsid w:val="006F4A42"/>
    <w:rsid w:val="006F74C2"/>
    <w:rsid w:val="007335D6"/>
    <w:rsid w:val="00742BCF"/>
    <w:rsid w:val="007551F2"/>
    <w:rsid w:val="0076434E"/>
    <w:rsid w:val="00773FA8"/>
    <w:rsid w:val="007B2AC7"/>
    <w:rsid w:val="007C1028"/>
    <w:rsid w:val="007C4437"/>
    <w:rsid w:val="007C79A5"/>
    <w:rsid w:val="007D459E"/>
    <w:rsid w:val="007F00AA"/>
    <w:rsid w:val="00812A3A"/>
    <w:rsid w:val="00814AA5"/>
    <w:rsid w:val="00816612"/>
    <w:rsid w:val="00820827"/>
    <w:rsid w:val="008250FE"/>
    <w:rsid w:val="008355FB"/>
    <w:rsid w:val="00850504"/>
    <w:rsid w:val="008551F9"/>
    <w:rsid w:val="00865DFD"/>
    <w:rsid w:val="00874598"/>
    <w:rsid w:val="00876163"/>
    <w:rsid w:val="00883B37"/>
    <w:rsid w:val="008A23E9"/>
    <w:rsid w:val="008B5D5F"/>
    <w:rsid w:val="008E4589"/>
    <w:rsid w:val="008F1A09"/>
    <w:rsid w:val="008F1C3D"/>
    <w:rsid w:val="008F4FDD"/>
    <w:rsid w:val="009052B8"/>
    <w:rsid w:val="00926C47"/>
    <w:rsid w:val="00931D39"/>
    <w:rsid w:val="00941BE1"/>
    <w:rsid w:val="00957192"/>
    <w:rsid w:val="00967F18"/>
    <w:rsid w:val="00980D77"/>
    <w:rsid w:val="009A3166"/>
    <w:rsid w:val="009B0393"/>
    <w:rsid w:val="009B4CCC"/>
    <w:rsid w:val="009C2E56"/>
    <w:rsid w:val="009C5703"/>
    <w:rsid w:val="009E3F61"/>
    <w:rsid w:val="00A06CEF"/>
    <w:rsid w:val="00A25C93"/>
    <w:rsid w:val="00A3406A"/>
    <w:rsid w:val="00A4517D"/>
    <w:rsid w:val="00A45A5F"/>
    <w:rsid w:val="00A50768"/>
    <w:rsid w:val="00A51AE4"/>
    <w:rsid w:val="00AA38DB"/>
    <w:rsid w:val="00AA7BA5"/>
    <w:rsid w:val="00AB3A1B"/>
    <w:rsid w:val="00AC194B"/>
    <w:rsid w:val="00AD7737"/>
    <w:rsid w:val="00AE277A"/>
    <w:rsid w:val="00B16B89"/>
    <w:rsid w:val="00B17283"/>
    <w:rsid w:val="00B2634D"/>
    <w:rsid w:val="00B36834"/>
    <w:rsid w:val="00B413BA"/>
    <w:rsid w:val="00B43F41"/>
    <w:rsid w:val="00B50D50"/>
    <w:rsid w:val="00B53037"/>
    <w:rsid w:val="00B65D86"/>
    <w:rsid w:val="00B66F26"/>
    <w:rsid w:val="00B9213A"/>
    <w:rsid w:val="00B94619"/>
    <w:rsid w:val="00BA7C68"/>
    <w:rsid w:val="00BB25FF"/>
    <w:rsid w:val="00BB458C"/>
    <w:rsid w:val="00BB4FF0"/>
    <w:rsid w:val="00BC3A3C"/>
    <w:rsid w:val="00BC4D10"/>
    <w:rsid w:val="00BC71EE"/>
    <w:rsid w:val="00BD0B52"/>
    <w:rsid w:val="00BD390B"/>
    <w:rsid w:val="00BD4D37"/>
    <w:rsid w:val="00BF1880"/>
    <w:rsid w:val="00C00418"/>
    <w:rsid w:val="00C20722"/>
    <w:rsid w:val="00C26578"/>
    <w:rsid w:val="00C2688C"/>
    <w:rsid w:val="00C41DD7"/>
    <w:rsid w:val="00C54F04"/>
    <w:rsid w:val="00C55A56"/>
    <w:rsid w:val="00C60D7E"/>
    <w:rsid w:val="00C7641D"/>
    <w:rsid w:val="00C80DA6"/>
    <w:rsid w:val="00C8103B"/>
    <w:rsid w:val="00C957DC"/>
    <w:rsid w:val="00CA20FD"/>
    <w:rsid w:val="00CA700F"/>
    <w:rsid w:val="00CB5AE4"/>
    <w:rsid w:val="00CB622C"/>
    <w:rsid w:val="00CC0774"/>
    <w:rsid w:val="00CC09D3"/>
    <w:rsid w:val="00CC5489"/>
    <w:rsid w:val="00CD1DC6"/>
    <w:rsid w:val="00D0024C"/>
    <w:rsid w:val="00D3488A"/>
    <w:rsid w:val="00D37B54"/>
    <w:rsid w:val="00D4297E"/>
    <w:rsid w:val="00D44EE7"/>
    <w:rsid w:val="00D56F0E"/>
    <w:rsid w:val="00D5787A"/>
    <w:rsid w:val="00D62191"/>
    <w:rsid w:val="00D72384"/>
    <w:rsid w:val="00D726A1"/>
    <w:rsid w:val="00D7767E"/>
    <w:rsid w:val="00D81583"/>
    <w:rsid w:val="00D94872"/>
    <w:rsid w:val="00D959F2"/>
    <w:rsid w:val="00DA001C"/>
    <w:rsid w:val="00DB1FFF"/>
    <w:rsid w:val="00DD20AD"/>
    <w:rsid w:val="00DD7742"/>
    <w:rsid w:val="00DE58BC"/>
    <w:rsid w:val="00DF16EA"/>
    <w:rsid w:val="00DF1E82"/>
    <w:rsid w:val="00DF2360"/>
    <w:rsid w:val="00DF354E"/>
    <w:rsid w:val="00E000B3"/>
    <w:rsid w:val="00E16ED8"/>
    <w:rsid w:val="00E37627"/>
    <w:rsid w:val="00E43A90"/>
    <w:rsid w:val="00E45EC3"/>
    <w:rsid w:val="00E55767"/>
    <w:rsid w:val="00E700BA"/>
    <w:rsid w:val="00E745BE"/>
    <w:rsid w:val="00E8482D"/>
    <w:rsid w:val="00E85A33"/>
    <w:rsid w:val="00E93F55"/>
    <w:rsid w:val="00E96E15"/>
    <w:rsid w:val="00EA58B0"/>
    <w:rsid w:val="00EA6E02"/>
    <w:rsid w:val="00EB0545"/>
    <w:rsid w:val="00EB48FE"/>
    <w:rsid w:val="00EC3694"/>
    <w:rsid w:val="00EC6BA1"/>
    <w:rsid w:val="00EC79D7"/>
    <w:rsid w:val="00ED395D"/>
    <w:rsid w:val="00ED6C0B"/>
    <w:rsid w:val="00EE53DB"/>
    <w:rsid w:val="00EE5AC5"/>
    <w:rsid w:val="00EE5E03"/>
    <w:rsid w:val="00EF31AE"/>
    <w:rsid w:val="00F226B2"/>
    <w:rsid w:val="00F31AFD"/>
    <w:rsid w:val="00F337C9"/>
    <w:rsid w:val="00F46315"/>
    <w:rsid w:val="00F5096B"/>
    <w:rsid w:val="00F669E0"/>
    <w:rsid w:val="00F72E52"/>
    <w:rsid w:val="00F7558B"/>
    <w:rsid w:val="00F819DE"/>
    <w:rsid w:val="00F8419A"/>
    <w:rsid w:val="00F90CE3"/>
    <w:rsid w:val="00FA0398"/>
    <w:rsid w:val="00FB42E5"/>
    <w:rsid w:val="00FB7455"/>
    <w:rsid w:val="00FB7C44"/>
    <w:rsid w:val="00FE5A44"/>
    <w:rsid w:val="00FF2377"/>
    <w:rsid w:val="058868A7"/>
    <w:rsid w:val="08FCA825"/>
    <w:rsid w:val="0DDA16B6"/>
    <w:rsid w:val="1390D175"/>
    <w:rsid w:val="1653FA34"/>
    <w:rsid w:val="179319C6"/>
    <w:rsid w:val="17F6D512"/>
    <w:rsid w:val="1883F50A"/>
    <w:rsid w:val="203A7CA0"/>
    <w:rsid w:val="225D7E54"/>
    <w:rsid w:val="35258F09"/>
    <w:rsid w:val="418A84C2"/>
    <w:rsid w:val="53B79B16"/>
    <w:rsid w:val="5D44BDD7"/>
    <w:rsid w:val="66801C63"/>
    <w:rsid w:val="67F76741"/>
    <w:rsid w:val="6FF3B6F8"/>
    <w:rsid w:val="70F06EB3"/>
    <w:rsid w:val="723BFD80"/>
    <w:rsid w:val="79AB13D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oNotEmbedSmartTags/>
  <w:decimalSymbol w:val="."/>
  <w:listSeparator w:val=","/>
  <w14:docId w14:val="28871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AAA"/>
    <w:rPr>
      <w:rFonts w:ascii="Arial Mäori" w:hAnsi="Arial Mäori"/>
      <w:sz w:val="24"/>
      <w:lang w:val="en-GB"/>
    </w:rPr>
  </w:style>
  <w:style w:type="paragraph" w:styleId="Heading1">
    <w:name w:val="heading 1"/>
    <w:basedOn w:val="Normal"/>
    <w:next w:val="Normal"/>
    <w:qFormat/>
    <w:rsid w:val="00226064"/>
    <w:pPr>
      <w:keepNext/>
      <w:spacing w:before="240" w:after="60"/>
      <w:outlineLvl w:val="0"/>
    </w:pPr>
    <w:rPr>
      <w:b/>
      <w:kern w:val="28"/>
      <w:sz w:val="28"/>
    </w:rPr>
  </w:style>
  <w:style w:type="paragraph" w:styleId="Heading2">
    <w:name w:val="heading 2"/>
    <w:basedOn w:val="Normal"/>
    <w:next w:val="Normal"/>
    <w:qFormat/>
    <w:rsid w:val="00226064"/>
    <w:pPr>
      <w:keepNext/>
      <w:outlineLvl w:val="1"/>
    </w:pPr>
    <w:rPr>
      <w:i/>
    </w:rPr>
  </w:style>
  <w:style w:type="paragraph" w:styleId="Heading3">
    <w:name w:val="heading 3"/>
    <w:basedOn w:val="Normal"/>
    <w:next w:val="Normal"/>
    <w:qFormat/>
    <w:rsid w:val="00226064"/>
    <w:pPr>
      <w:keepNext/>
      <w:ind w:right="-1"/>
      <w:outlineLvl w:val="2"/>
    </w:pPr>
    <w:rPr>
      <w:b/>
    </w:rPr>
  </w:style>
  <w:style w:type="paragraph" w:styleId="Heading4">
    <w:name w:val="heading 4"/>
    <w:basedOn w:val="Normal"/>
    <w:next w:val="Normal"/>
    <w:qFormat/>
    <w:rsid w:val="00226064"/>
    <w:pPr>
      <w:keepNext/>
      <w:outlineLvl w:val="3"/>
    </w:pPr>
    <w:rPr>
      <w:b/>
    </w:rPr>
  </w:style>
  <w:style w:type="paragraph" w:styleId="Heading5">
    <w:name w:val="heading 5"/>
    <w:basedOn w:val="Normal"/>
    <w:next w:val="Normal"/>
    <w:qFormat/>
    <w:rsid w:val="00226064"/>
    <w:pPr>
      <w:keepNext/>
      <w:jc w:val="center"/>
      <w:outlineLvl w:val="4"/>
    </w:pPr>
    <w:rPr>
      <w:b/>
    </w:rPr>
  </w:style>
  <w:style w:type="paragraph" w:styleId="Heading6">
    <w:name w:val="heading 6"/>
    <w:basedOn w:val="Normal"/>
    <w:next w:val="Normal"/>
    <w:qFormat/>
    <w:rsid w:val="00226064"/>
    <w:pPr>
      <w:keepNext/>
      <w:ind w:firstLine="720"/>
      <w:outlineLvl w:val="5"/>
    </w:pPr>
    <w:rPr>
      <w:rFonts w:ascii="Times New Roman" w:hAnsi="Times New Roman"/>
      <w:b/>
      <w:sz w:val="20"/>
    </w:rPr>
  </w:style>
  <w:style w:type="paragraph" w:styleId="Heading7">
    <w:name w:val="heading 7"/>
    <w:basedOn w:val="Normal"/>
    <w:next w:val="Normal"/>
    <w:qFormat/>
    <w:rsid w:val="00226064"/>
    <w:pPr>
      <w:keepNext/>
      <w:outlineLvl w:val="6"/>
    </w:pPr>
    <w:rPr>
      <w:b/>
      <w:i/>
      <w:sz w:val="28"/>
    </w:rPr>
  </w:style>
  <w:style w:type="paragraph" w:styleId="Heading8">
    <w:name w:val="heading 8"/>
    <w:basedOn w:val="Normal"/>
    <w:next w:val="Normal"/>
    <w:qFormat/>
    <w:rsid w:val="00226064"/>
    <w:pPr>
      <w:keepNext/>
      <w:ind w:firstLine="720"/>
      <w:outlineLvl w:val="7"/>
    </w:pPr>
    <w:rPr>
      <w:b/>
    </w:rPr>
  </w:style>
  <w:style w:type="paragraph" w:styleId="Heading9">
    <w:name w:val="heading 9"/>
    <w:basedOn w:val="Normal"/>
    <w:next w:val="Normal"/>
    <w:qFormat/>
    <w:rsid w:val="00226064"/>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26064"/>
    <w:pPr>
      <w:tabs>
        <w:tab w:val="center" w:pos="4153"/>
        <w:tab w:val="right" w:pos="8306"/>
      </w:tabs>
    </w:pPr>
  </w:style>
  <w:style w:type="paragraph" w:styleId="Header">
    <w:name w:val="header"/>
    <w:basedOn w:val="Normal"/>
    <w:rsid w:val="00226064"/>
    <w:pPr>
      <w:tabs>
        <w:tab w:val="center" w:pos="4153"/>
        <w:tab w:val="right" w:pos="8306"/>
      </w:tabs>
    </w:pPr>
  </w:style>
  <w:style w:type="paragraph" w:styleId="DocumentMap">
    <w:name w:val="Document Map"/>
    <w:basedOn w:val="Normal"/>
    <w:semiHidden/>
    <w:rsid w:val="00226064"/>
    <w:pPr>
      <w:shd w:val="clear" w:color="auto" w:fill="000080"/>
    </w:pPr>
    <w:rPr>
      <w:rFonts w:ascii="Tahoma" w:hAnsi="Tahoma"/>
    </w:rPr>
  </w:style>
  <w:style w:type="paragraph" w:styleId="BodyTextIndent">
    <w:name w:val="Body Text Indent"/>
    <w:basedOn w:val="Normal"/>
    <w:rsid w:val="00226064"/>
    <w:pPr>
      <w:ind w:left="720"/>
    </w:pPr>
    <w:rPr>
      <w:rFonts w:ascii="Times New Roman" w:hAnsi="Times New Roman"/>
    </w:rPr>
  </w:style>
  <w:style w:type="paragraph" w:styleId="BodyText2">
    <w:name w:val="Body Text 2"/>
    <w:basedOn w:val="Normal"/>
    <w:rsid w:val="00226064"/>
    <w:rPr>
      <w:rFonts w:ascii="Times New Roman" w:hAnsi="Times New Roman"/>
      <w:b/>
    </w:rPr>
  </w:style>
  <w:style w:type="paragraph" w:styleId="BodyText">
    <w:name w:val="Body Text"/>
    <w:basedOn w:val="Normal"/>
    <w:rsid w:val="00226064"/>
    <w:pPr>
      <w:ind w:right="26"/>
    </w:pPr>
    <w:rPr>
      <w:rFonts w:ascii="Times New Roman" w:hAnsi="Times New Roman"/>
    </w:rPr>
  </w:style>
  <w:style w:type="paragraph" w:styleId="BodyText3">
    <w:name w:val="Body Text 3"/>
    <w:basedOn w:val="Normal"/>
    <w:rsid w:val="00226064"/>
    <w:rPr>
      <w:rFonts w:ascii="Times New Roman" w:hAnsi="Times New Roman"/>
      <w:sz w:val="22"/>
    </w:rPr>
  </w:style>
  <w:style w:type="character" w:styleId="PageNumber">
    <w:name w:val="page number"/>
    <w:basedOn w:val="DefaultParagraphFont"/>
    <w:rsid w:val="00226064"/>
  </w:style>
  <w:style w:type="paragraph" w:styleId="BodyTextIndent2">
    <w:name w:val="Body Text Indent 2"/>
    <w:basedOn w:val="Normal"/>
    <w:rsid w:val="00226064"/>
    <w:pPr>
      <w:ind w:left="318" w:hanging="318"/>
    </w:pPr>
  </w:style>
  <w:style w:type="paragraph" w:customStyle="1" w:styleId="indent2cm">
    <w:name w:val="indent 2cm"/>
    <w:basedOn w:val="Normal"/>
    <w:rsid w:val="00226064"/>
    <w:pPr>
      <w:tabs>
        <w:tab w:val="left" w:pos="1134"/>
      </w:tabs>
      <w:spacing w:after="120"/>
      <w:ind w:left="1134" w:hanging="567"/>
    </w:pPr>
    <w:rPr>
      <w:rFonts w:ascii="Bookman" w:eastAsia="Times" w:hAnsi="Bookman"/>
    </w:rPr>
  </w:style>
  <w:style w:type="paragraph" w:styleId="Title">
    <w:name w:val="Title"/>
    <w:basedOn w:val="Normal"/>
    <w:qFormat/>
    <w:rsid w:val="00226064"/>
    <w:pPr>
      <w:jc w:val="center"/>
    </w:pPr>
    <w:rPr>
      <w:rFonts w:ascii="Arial" w:hAnsi="Arial"/>
      <w:b/>
    </w:rPr>
  </w:style>
  <w:style w:type="character" w:styleId="Hyperlink">
    <w:name w:val="Hyperlink"/>
    <w:uiPriority w:val="99"/>
    <w:rsid w:val="00226064"/>
    <w:rPr>
      <w:color w:val="0000FF"/>
      <w:u w:val="single"/>
    </w:rPr>
  </w:style>
  <w:style w:type="paragraph" w:styleId="BlockText">
    <w:name w:val="Block Text"/>
    <w:basedOn w:val="Normal"/>
    <w:rsid w:val="00226064"/>
    <w:pPr>
      <w:ind w:left="567" w:right="617"/>
    </w:pPr>
    <w:rPr>
      <w:rFonts w:ascii="Times New Roman Mäori" w:hAnsi="Times New Roman Mäori"/>
    </w:rPr>
  </w:style>
  <w:style w:type="paragraph" w:styleId="BalloonText">
    <w:name w:val="Balloon Text"/>
    <w:basedOn w:val="Normal"/>
    <w:semiHidden/>
    <w:rsid w:val="00226064"/>
    <w:rPr>
      <w:rFonts w:ascii="Tahoma" w:hAnsi="Tahoma" w:cs="Tahoma"/>
      <w:sz w:val="16"/>
      <w:szCs w:val="16"/>
    </w:rPr>
  </w:style>
  <w:style w:type="character" w:styleId="CommentReference">
    <w:name w:val="annotation reference"/>
    <w:semiHidden/>
    <w:rsid w:val="00226064"/>
    <w:rPr>
      <w:sz w:val="16"/>
      <w:szCs w:val="16"/>
    </w:rPr>
  </w:style>
  <w:style w:type="paragraph" w:styleId="CommentText">
    <w:name w:val="annotation text"/>
    <w:basedOn w:val="Normal"/>
    <w:semiHidden/>
    <w:rsid w:val="00226064"/>
    <w:rPr>
      <w:sz w:val="20"/>
    </w:rPr>
  </w:style>
  <w:style w:type="paragraph" w:styleId="CommentSubject">
    <w:name w:val="annotation subject"/>
    <w:basedOn w:val="CommentText"/>
    <w:next w:val="CommentText"/>
    <w:semiHidden/>
    <w:rsid w:val="00226064"/>
    <w:rPr>
      <w:b/>
      <w:bCs/>
    </w:rPr>
  </w:style>
  <w:style w:type="paragraph" w:customStyle="1" w:styleId="ColorfulList-Accent11">
    <w:name w:val="Colorful List - Accent 11"/>
    <w:basedOn w:val="Normal"/>
    <w:qFormat/>
    <w:rsid w:val="00226064"/>
    <w:pPr>
      <w:spacing w:after="200" w:line="276" w:lineRule="auto"/>
      <w:ind w:left="720"/>
      <w:contextualSpacing/>
    </w:pPr>
    <w:rPr>
      <w:rFonts w:ascii="Calibri" w:eastAsia="MS Mincho" w:hAnsi="Calibri"/>
      <w:sz w:val="22"/>
      <w:szCs w:val="22"/>
      <w:lang w:eastAsia="ja-JP"/>
    </w:rPr>
  </w:style>
  <w:style w:type="paragraph" w:customStyle="1" w:styleId="MediumGrid21">
    <w:name w:val="Medium Grid 21"/>
    <w:qFormat/>
    <w:rsid w:val="00226064"/>
    <w:rPr>
      <w:rFonts w:ascii="Calibri" w:eastAsia="Calibri" w:hAnsi="Calibri"/>
      <w:sz w:val="22"/>
      <w:szCs w:val="22"/>
      <w:lang w:eastAsia="en-US"/>
    </w:rPr>
  </w:style>
  <w:style w:type="character" w:customStyle="1" w:styleId="Heading4Char">
    <w:name w:val="Heading 4 Char"/>
    <w:rsid w:val="00226064"/>
    <w:rPr>
      <w:rFonts w:ascii="Arial Mäori" w:hAnsi="Arial Mäori"/>
      <w:b/>
      <w:sz w:val="24"/>
    </w:rPr>
  </w:style>
  <w:style w:type="character" w:customStyle="1" w:styleId="FooterChar1">
    <w:name w:val="Footer Char1"/>
    <w:rsid w:val="00226064"/>
    <w:rPr>
      <w:rFonts w:ascii="Arial Mäori" w:hAnsi="Arial Mäori"/>
      <w:sz w:val="24"/>
    </w:rPr>
  </w:style>
  <w:style w:type="character" w:customStyle="1" w:styleId="BodyTextChar">
    <w:name w:val="Body Text Char"/>
    <w:rsid w:val="00226064"/>
    <w:rPr>
      <w:noProof w:val="0"/>
      <w:sz w:val="24"/>
      <w:lang w:val="en-GB"/>
    </w:rPr>
  </w:style>
  <w:style w:type="paragraph" w:styleId="PlainText">
    <w:name w:val="Plain Text"/>
    <w:basedOn w:val="Normal"/>
    <w:unhideWhenUsed/>
    <w:rsid w:val="00226064"/>
    <w:rPr>
      <w:rFonts w:ascii="Consolas" w:eastAsia="MS Mincho" w:hAnsi="Consolas"/>
      <w:sz w:val="21"/>
      <w:szCs w:val="21"/>
      <w:lang w:eastAsia="ja-JP"/>
    </w:rPr>
  </w:style>
  <w:style w:type="character" w:customStyle="1" w:styleId="PlainTextChar">
    <w:name w:val="Plain Text Char"/>
    <w:rsid w:val="00226064"/>
    <w:rPr>
      <w:rFonts w:ascii="Consolas" w:eastAsia="MS Mincho" w:hAnsi="Consolas" w:cs="Times New Roman"/>
      <w:sz w:val="21"/>
      <w:szCs w:val="21"/>
    </w:rPr>
  </w:style>
  <w:style w:type="paragraph" w:customStyle="1" w:styleId="NCEAHeadInfoL2">
    <w:name w:val="NCEA Head Info  L2"/>
    <w:basedOn w:val="Normal"/>
    <w:uiPriority w:val="99"/>
    <w:rsid w:val="00226064"/>
    <w:pPr>
      <w:spacing w:before="120" w:after="120"/>
    </w:pPr>
    <w:rPr>
      <w:rFonts w:ascii="Arial" w:hAnsi="Arial" w:cs="Arial"/>
      <w:b/>
      <w:sz w:val="28"/>
      <w:szCs w:val="36"/>
    </w:rPr>
  </w:style>
  <w:style w:type="paragraph" w:customStyle="1" w:styleId="NCEAHeadInfoL1">
    <w:name w:val="NCEA Head Info L1"/>
    <w:rsid w:val="00226064"/>
    <w:pPr>
      <w:spacing w:before="200" w:after="200"/>
    </w:pPr>
    <w:rPr>
      <w:rFonts w:ascii="Arial" w:hAnsi="Arial" w:cs="Arial"/>
      <w:b/>
      <w:sz w:val="32"/>
    </w:rPr>
  </w:style>
  <w:style w:type="paragraph" w:customStyle="1" w:styleId="NCEAInstructionsbanner">
    <w:name w:val="NCEA Instructions banner"/>
    <w:basedOn w:val="Normal"/>
    <w:rsid w:val="00226064"/>
    <w:pPr>
      <w:pBdr>
        <w:top w:val="single" w:sz="8" w:space="8" w:color="auto"/>
        <w:bottom w:val="single" w:sz="8" w:space="8" w:color="auto"/>
      </w:pBdr>
      <w:spacing w:before="160" w:after="40"/>
      <w:jc w:val="center"/>
    </w:pPr>
    <w:rPr>
      <w:rFonts w:ascii="Arial" w:hAnsi="Arial" w:cs="Arial"/>
      <w:b/>
      <w:sz w:val="28"/>
      <w:szCs w:val="28"/>
    </w:rPr>
  </w:style>
  <w:style w:type="paragraph" w:customStyle="1" w:styleId="NCEAL3heading">
    <w:name w:val="NCEA L3 heading"/>
    <w:basedOn w:val="NCEAL2heading"/>
    <w:rsid w:val="00226064"/>
    <w:pPr>
      <w:spacing w:after="180"/>
    </w:pPr>
    <w:rPr>
      <w:i/>
      <w:sz w:val="24"/>
    </w:rPr>
  </w:style>
  <w:style w:type="paragraph" w:customStyle="1" w:styleId="NCEAL2heading">
    <w:name w:val="NCEA L2 heading"/>
    <w:basedOn w:val="Normal"/>
    <w:rsid w:val="00226064"/>
    <w:pPr>
      <w:spacing w:before="240" w:after="240"/>
      <w:ind w:right="-1469"/>
    </w:pPr>
    <w:rPr>
      <w:rFonts w:ascii="Arial" w:hAnsi="Arial" w:cs="Arial"/>
      <w:b/>
      <w:sz w:val="28"/>
    </w:rPr>
  </w:style>
  <w:style w:type="paragraph" w:customStyle="1" w:styleId="NCEAnumbers">
    <w:name w:val="NCEA numbers"/>
    <w:basedOn w:val="Normal"/>
    <w:rsid w:val="00226064"/>
    <w:pPr>
      <w:widowControl w:val="0"/>
      <w:numPr>
        <w:numId w:val="1"/>
      </w:numPr>
      <w:tabs>
        <w:tab w:val="clear" w:pos="360"/>
        <w:tab w:val="left" w:pos="397"/>
        <w:tab w:val="left" w:pos="794"/>
        <w:tab w:val="left" w:pos="1191"/>
      </w:tabs>
      <w:autoSpaceDE w:val="0"/>
      <w:autoSpaceDN w:val="0"/>
      <w:adjustRightInd w:val="0"/>
      <w:spacing w:before="80" w:after="80"/>
    </w:pPr>
    <w:rPr>
      <w:rFonts w:ascii="Arial" w:hAnsi="Arial" w:cs="Arial"/>
      <w:sz w:val="22"/>
      <w:szCs w:val="24"/>
      <w:lang w:val="en-US"/>
    </w:rPr>
  </w:style>
  <w:style w:type="paragraph" w:customStyle="1" w:styleId="NCEAHeaderFooter">
    <w:name w:val="NCEA Header/Footer"/>
    <w:basedOn w:val="Header"/>
    <w:rsid w:val="00226064"/>
    <w:rPr>
      <w:rFonts w:ascii="Arial" w:hAnsi="Arial"/>
      <w:color w:val="808080"/>
      <w:sz w:val="20"/>
      <w:lang w:eastAsia="en-US"/>
    </w:rPr>
  </w:style>
  <w:style w:type="paragraph" w:customStyle="1" w:styleId="NCEAbodytext">
    <w:name w:val="NCEA bodytext"/>
    <w:link w:val="NCEAbodytextChar"/>
    <w:uiPriority w:val="99"/>
    <w:qFormat/>
    <w:rsid w:val="00226064"/>
    <w:pPr>
      <w:tabs>
        <w:tab w:val="left" w:pos="397"/>
        <w:tab w:val="left" w:pos="794"/>
        <w:tab w:val="left" w:pos="1191"/>
      </w:tabs>
      <w:spacing w:before="120" w:after="120"/>
    </w:pPr>
    <w:rPr>
      <w:rFonts w:ascii="Arial" w:hAnsi="Arial" w:cs="Arial"/>
      <w:sz w:val="22"/>
    </w:rPr>
  </w:style>
  <w:style w:type="paragraph" w:customStyle="1" w:styleId="NCEAbullets">
    <w:name w:val="NCEA bullets"/>
    <w:basedOn w:val="NCEAbodytext"/>
    <w:rsid w:val="00226064"/>
    <w:pPr>
      <w:widowControl w:val="0"/>
      <w:numPr>
        <w:numId w:val="3"/>
      </w:numPr>
      <w:autoSpaceDE w:val="0"/>
      <w:autoSpaceDN w:val="0"/>
      <w:adjustRightInd w:val="0"/>
      <w:spacing w:before="80" w:after="80"/>
    </w:pPr>
    <w:rPr>
      <w:szCs w:val="24"/>
      <w:lang w:val="en-US"/>
    </w:rPr>
  </w:style>
  <w:style w:type="paragraph" w:customStyle="1" w:styleId="NCEAtablebody">
    <w:name w:val="NCEA table body"/>
    <w:basedOn w:val="Normal"/>
    <w:rsid w:val="00226064"/>
    <w:pPr>
      <w:spacing w:before="40" w:after="40"/>
    </w:pPr>
    <w:rPr>
      <w:rFonts w:ascii="Arial" w:hAnsi="Arial"/>
      <w:sz w:val="20"/>
    </w:rPr>
  </w:style>
  <w:style w:type="paragraph" w:customStyle="1" w:styleId="NCEAtablebullet">
    <w:name w:val="NCEA table bullet"/>
    <w:basedOn w:val="ListParagraph"/>
    <w:rsid w:val="00595AAA"/>
    <w:pPr>
      <w:numPr>
        <w:numId w:val="4"/>
      </w:numPr>
      <w:contextualSpacing/>
    </w:pPr>
    <w:rPr>
      <w:sz w:val="20"/>
      <w:lang w:val="en-NZ"/>
    </w:rPr>
  </w:style>
  <w:style w:type="paragraph" w:customStyle="1" w:styleId="NCEAtablehead">
    <w:name w:val="NCEA table head"/>
    <w:basedOn w:val="Normal"/>
    <w:rsid w:val="00226064"/>
    <w:pPr>
      <w:spacing w:before="60" w:after="60"/>
      <w:jc w:val="center"/>
    </w:pPr>
    <w:rPr>
      <w:rFonts w:ascii="Arial" w:hAnsi="Arial" w:cs="Arial"/>
      <w:b/>
      <w:sz w:val="22"/>
      <w:szCs w:val="22"/>
    </w:rPr>
  </w:style>
  <w:style w:type="paragraph" w:customStyle="1" w:styleId="NCEAAnnotations">
    <w:name w:val="NCEA Annotations"/>
    <w:basedOn w:val="Normal"/>
    <w:rsid w:val="00226064"/>
    <w:pPr>
      <w:pBdr>
        <w:top w:val="single" w:sz="4" w:space="4" w:color="000080"/>
        <w:left w:val="single" w:sz="4" w:space="4" w:color="000080"/>
        <w:bottom w:val="single" w:sz="4" w:space="4" w:color="000080"/>
        <w:right w:val="single" w:sz="4" w:space="4" w:color="000080"/>
      </w:pBdr>
      <w:spacing w:before="80" w:after="80"/>
      <w:ind w:left="567" w:right="567"/>
    </w:pPr>
    <w:rPr>
      <w:rFonts w:ascii="Arial" w:hAnsi="Arial"/>
      <w:color w:val="666699"/>
      <w:sz w:val="20"/>
      <w:lang w:eastAsia="en-US"/>
    </w:rPr>
  </w:style>
  <w:style w:type="paragraph" w:customStyle="1" w:styleId="NCEALines">
    <w:name w:val="NCEA Lines"/>
    <w:rsid w:val="00226064"/>
    <w:pPr>
      <w:pBdr>
        <w:bottom w:val="single" w:sz="2" w:space="1" w:color="808080"/>
        <w:between w:val="single" w:sz="2" w:space="1" w:color="808080"/>
      </w:pBdr>
      <w:spacing w:before="40" w:after="40"/>
    </w:pPr>
    <w:rPr>
      <w:rFonts w:ascii="Arial" w:hAnsi="Arial" w:cs="Arial"/>
    </w:rPr>
  </w:style>
  <w:style w:type="paragraph" w:customStyle="1" w:styleId="NCEABulletssub">
    <w:name w:val="NCEA Bullets (sub)"/>
    <w:basedOn w:val="Normal"/>
    <w:rsid w:val="00226064"/>
    <w:pPr>
      <w:numPr>
        <w:numId w:val="2"/>
      </w:numPr>
      <w:tabs>
        <w:tab w:val="clear" w:pos="0"/>
      </w:tabs>
      <w:spacing w:before="80" w:after="80"/>
      <w:ind w:left="1191" w:hanging="794"/>
    </w:pPr>
    <w:rPr>
      <w:rFonts w:ascii="Arial" w:hAnsi="Arial"/>
      <w:sz w:val="22"/>
      <w:szCs w:val="24"/>
      <w:lang w:val="en-AU" w:eastAsia="en-US"/>
    </w:rPr>
  </w:style>
  <w:style w:type="paragraph" w:customStyle="1" w:styleId="NCEAtableevidence">
    <w:name w:val="NCEA table evidence"/>
    <w:rsid w:val="00226064"/>
    <w:pPr>
      <w:spacing w:before="80" w:after="80"/>
    </w:pPr>
    <w:rPr>
      <w:rFonts w:ascii="Arial" w:hAnsi="Arial" w:cs="Arial"/>
      <w:i/>
      <w:szCs w:val="22"/>
      <w:lang w:val="en-AU"/>
    </w:rPr>
  </w:style>
  <w:style w:type="character" w:styleId="FollowedHyperlink">
    <w:name w:val="FollowedHyperlink"/>
    <w:rsid w:val="00226064"/>
    <w:rPr>
      <w:color w:val="800080"/>
      <w:u w:val="single"/>
    </w:rPr>
  </w:style>
  <w:style w:type="character" w:customStyle="1" w:styleId="BalloonTextChar">
    <w:name w:val="Balloon Text Char"/>
    <w:semiHidden/>
    <w:rsid w:val="00226064"/>
    <w:rPr>
      <w:rFonts w:ascii="Times New Roman" w:hAnsi="Times New Roman"/>
      <w:noProof w:val="0"/>
      <w:sz w:val="2"/>
      <w:lang w:val="en-US" w:eastAsia="en-US"/>
    </w:rPr>
  </w:style>
  <w:style w:type="character" w:customStyle="1" w:styleId="CommentTextChar">
    <w:name w:val="Comment Text Char"/>
    <w:semiHidden/>
    <w:rsid w:val="00226064"/>
    <w:rPr>
      <w:noProof w:val="0"/>
      <w:sz w:val="20"/>
      <w:lang w:val="en-US" w:eastAsia="en-US"/>
    </w:rPr>
  </w:style>
  <w:style w:type="character" w:customStyle="1" w:styleId="CommentSubjectChar">
    <w:name w:val="Comment Subject Char"/>
    <w:semiHidden/>
    <w:rsid w:val="00226064"/>
    <w:rPr>
      <w:b/>
      <w:noProof w:val="0"/>
      <w:sz w:val="20"/>
      <w:lang w:val="en-US" w:eastAsia="en-US"/>
    </w:rPr>
  </w:style>
  <w:style w:type="character" w:customStyle="1" w:styleId="HeaderChar">
    <w:name w:val="Header Char"/>
    <w:rsid w:val="00226064"/>
    <w:rPr>
      <w:noProof w:val="0"/>
      <w:lang w:val="en-US" w:eastAsia="en-US"/>
    </w:rPr>
  </w:style>
  <w:style w:type="character" w:customStyle="1" w:styleId="FooterChar">
    <w:name w:val="Footer Char"/>
    <w:rsid w:val="00226064"/>
    <w:rPr>
      <w:noProof w:val="0"/>
      <w:lang w:val="en-US" w:eastAsia="en-US"/>
    </w:rPr>
  </w:style>
  <w:style w:type="character" w:customStyle="1" w:styleId="NCEAL3headingChar">
    <w:name w:val="NCEA L3 heading Char"/>
    <w:rsid w:val="00226064"/>
    <w:rPr>
      <w:rFonts w:ascii="Arial" w:hAnsi="Arial" w:cs="Arial"/>
      <w:b/>
      <w:i/>
      <w:noProof w:val="0"/>
      <w:sz w:val="24"/>
      <w:lang w:val="en-GB" w:eastAsia="en-NZ"/>
    </w:rPr>
  </w:style>
  <w:style w:type="paragraph" w:customStyle="1" w:styleId="NCEACPHeading1">
    <w:name w:val="NCEA CP Heading 1"/>
    <w:basedOn w:val="Normal"/>
    <w:rsid w:val="00226064"/>
    <w:pPr>
      <w:spacing w:before="200" w:after="200"/>
      <w:jc w:val="center"/>
    </w:pPr>
    <w:rPr>
      <w:rFonts w:ascii="Arial" w:hAnsi="Arial"/>
      <w:b/>
      <w:sz w:val="32"/>
      <w:szCs w:val="24"/>
      <w:lang w:val="en-US" w:eastAsia="en-US"/>
    </w:rPr>
  </w:style>
  <w:style w:type="paragraph" w:customStyle="1" w:styleId="NCEACPbodytextcentered">
    <w:name w:val="NCEA CP bodytext centered"/>
    <w:basedOn w:val="Normal"/>
    <w:rsid w:val="00226064"/>
    <w:pPr>
      <w:spacing w:before="120" w:after="120"/>
      <w:jc w:val="center"/>
    </w:pPr>
    <w:rPr>
      <w:rFonts w:ascii="Arial" w:hAnsi="Arial"/>
      <w:sz w:val="22"/>
      <w:szCs w:val="24"/>
      <w:lang w:val="en-US" w:eastAsia="en-US"/>
    </w:rPr>
  </w:style>
  <w:style w:type="character" w:customStyle="1" w:styleId="NCEAbulletsChar">
    <w:name w:val="NCEA bullets Char"/>
    <w:rsid w:val="00226064"/>
    <w:rPr>
      <w:rFonts w:ascii="Arial" w:hAnsi="Arial" w:cs="Arial"/>
      <w:noProof w:val="0"/>
      <w:sz w:val="22"/>
      <w:szCs w:val="24"/>
      <w:lang w:val="en-US" w:eastAsia="en-NZ" w:bidi="ar-SA"/>
    </w:rPr>
  </w:style>
  <w:style w:type="paragraph" w:customStyle="1" w:styleId="NCEACPbodytext2">
    <w:name w:val="NCEA CP bodytext 2"/>
    <w:basedOn w:val="NCEACPbodytextcentered"/>
    <w:rsid w:val="00226064"/>
    <w:pPr>
      <w:spacing w:before="160" w:after="160"/>
    </w:pPr>
    <w:rPr>
      <w:sz w:val="28"/>
    </w:rPr>
  </w:style>
  <w:style w:type="paragraph" w:customStyle="1" w:styleId="NCEACPbodytext2bold">
    <w:name w:val="NCEA CP bodytext 2 bold"/>
    <w:basedOn w:val="NCEACPbodytext2"/>
    <w:rsid w:val="00226064"/>
    <w:rPr>
      <w:b/>
    </w:rPr>
  </w:style>
  <w:style w:type="paragraph" w:customStyle="1" w:styleId="NCEACPbodytextleft">
    <w:name w:val="NCEA CP bodytext left"/>
    <w:basedOn w:val="Normal"/>
    <w:rsid w:val="00226064"/>
    <w:pPr>
      <w:spacing w:before="120" w:after="120"/>
    </w:pPr>
    <w:rPr>
      <w:rFonts w:ascii="Arial" w:hAnsi="Arial"/>
      <w:sz w:val="22"/>
      <w:szCs w:val="24"/>
      <w:lang w:val="en-US" w:eastAsia="en-US"/>
    </w:rPr>
  </w:style>
  <w:style w:type="character" w:customStyle="1" w:styleId="NCEAbodytextChar">
    <w:name w:val="NCEA bodytext Char"/>
    <w:link w:val="NCEAbodytext"/>
    <w:rsid w:val="00926C47"/>
    <w:rPr>
      <w:rFonts w:ascii="Arial" w:hAnsi="Arial" w:cs="Arial"/>
      <w:sz w:val="22"/>
    </w:rPr>
  </w:style>
  <w:style w:type="paragraph" w:customStyle="1" w:styleId="NCEAtablebodytextleft2">
    <w:name w:val="NCEA table bodytext left 2"/>
    <w:basedOn w:val="Normal"/>
    <w:link w:val="NCEAtablebodytextleft2Char"/>
    <w:rsid w:val="00926C47"/>
    <w:pPr>
      <w:spacing w:before="40" w:after="80"/>
    </w:pPr>
    <w:rPr>
      <w:rFonts w:ascii="Arial" w:hAnsi="Arial"/>
      <w:sz w:val="20"/>
      <w:lang w:val="en-NZ"/>
    </w:rPr>
  </w:style>
  <w:style w:type="character" w:customStyle="1" w:styleId="NCEAtablebodytextleft2Char">
    <w:name w:val="NCEA table bodytext left 2 Char"/>
    <w:link w:val="NCEAtablebodytextleft2"/>
    <w:rsid w:val="00926C47"/>
    <w:rPr>
      <w:rFonts w:ascii="Arial" w:hAnsi="Arial"/>
    </w:rPr>
  </w:style>
  <w:style w:type="paragraph" w:styleId="ListParagraph">
    <w:name w:val="List Paragraph"/>
    <w:basedOn w:val="Normal"/>
    <w:qFormat/>
    <w:rsid w:val="00EF31AE"/>
    <w:pPr>
      <w:ind w:left="720"/>
    </w:pPr>
    <w:rPr>
      <w:rFonts w:ascii="Arial" w:hAnsi="Arial"/>
      <w:lang w:eastAsia="ja-JP"/>
    </w:rPr>
  </w:style>
  <w:style w:type="paragraph" w:styleId="NormalWeb">
    <w:name w:val="Normal (Web)"/>
    <w:basedOn w:val="Normal"/>
    <w:uiPriority w:val="99"/>
    <w:semiHidden/>
    <w:unhideWhenUsed/>
    <w:rsid w:val="002D0751"/>
    <w:pPr>
      <w:spacing w:before="100" w:beforeAutospacing="1" w:after="100" w:afterAutospacing="1"/>
    </w:pPr>
    <w:rPr>
      <w:rFonts w:ascii="Times New Roman" w:eastAsiaTheme="minorEastAsia" w:hAnsi="Times New Roman"/>
      <w:szCs w:val="24"/>
      <w:lang w:val="en-NZ"/>
    </w:rPr>
  </w:style>
  <w:style w:type="paragraph" w:customStyle="1" w:styleId="Normal1">
    <w:name w:val="Normal1"/>
    <w:rsid w:val="006B7A23"/>
    <w:rPr>
      <w:rFonts w:ascii="Cambria" w:eastAsia="Cambria" w:hAnsi="Cambria" w:cs="Cambria"/>
      <w:color w:val="000000"/>
      <w:sz w:val="24"/>
      <w:szCs w:val="24"/>
      <w:lang w:val="en-AU" w:eastAsia="en-US"/>
    </w:rPr>
  </w:style>
  <w:style w:type="paragraph" w:styleId="Revision">
    <w:name w:val="Revision"/>
    <w:hidden/>
    <w:uiPriority w:val="99"/>
    <w:semiHidden/>
    <w:rsid w:val="00D0024C"/>
    <w:rPr>
      <w:rFonts w:ascii="Arial Mäori" w:hAnsi="Arial Mäori"/>
      <w:sz w:val="24"/>
      <w:lang w:val="en-GB"/>
    </w:rPr>
  </w:style>
  <w:style w:type="table" w:styleId="TableGrid">
    <w:name w:val="Table Grid"/>
    <w:basedOn w:val="TableNormal"/>
    <w:uiPriority w:val="39"/>
    <w:rsid w:val="00DF35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1"/>
    <w:basedOn w:val="TableNormal"/>
    <w:rsid w:val="00655254"/>
    <w:rPr>
      <w:rFonts w:ascii="Cambria" w:eastAsia="Cambria" w:hAnsi="Cambria" w:cs="Cambria"/>
      <w:color w:val="000000"/>
      <w:sz w:val="24"/>
      <w:szCs w:val="24"/>
    </w:rPr>
    <w:tblPr>
      <w:tblStyleRowBandSize w:val="1"/>
      <w:tblStyleColBandSize w:val="1"/>
    </w:tblPr>
  </w:style>
  <w:style w:type="character" w:styleId="Strong">
    <w:name w:val="Strong"/>
    <w:basedOn w:val="DefaultParagraphFont"/>
    <w:uiPriority w:val="22"/>
    <w:qFormat/>
    <w:rsid w:val="00333C02"/>
    <w:rPr>
      <w:b/>
      <w:bCs/>
    </w:rPr>
  </w:style>
  <w:style w:type="character" w:customStyle="1" w:styleId="apple-converted-space">
    <w:name w:val="apple-converted-space"/>
    <w:basedOn w:val="DefaultParagraphFont"/>
    <w:rsid w:val="00333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18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customXml" Target="../customXml/item4.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www.hss.caltech.edu/courses/2004-05/winter/psy130/LoftusPalmer.pdf" TargetMode="Externa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ncea.tki.org.nz/Resources-for-Internally-Assessed-Achievement-Standards" TargetMode="Externa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MoEd-979828997-2373</_dlc_DocId>
    <_dlc_DocIdUrl xmlns="f37f3afa-dda7-4bd8-9f4a-089dec9fcbbe">
      <Url>https://educationgovtnz.sharepoint.com/sites/GRPMoEEXTTP-OCHMigration-NCEATKIchanges/_layouts/15/DocIdRedir.aspx?ID=MoEd-979828997-2373</Url>
      <Description>MoEd-979828997-2373</Description>
    </_dlc_DocIdUrl>
  </documentManagement>
</p:properties>
</file>

<file path=customXml/itemProps1.xml><?xml version="1.0" encoding="utf-8"?>
<ds:datastoreItem xmlns:ds="http://schemas.openxmlformats.org/officeDocument/2006/customXml" ds:itemID="{514A7CD8-3C48-47CD-9B7F-1F8E45051FCD}"/>
</file>

<file path=customXml/itemProps2.xml><?xml version="1.0" encoding="utf-8"?>
<ds:datastoreItem xmlns:ds="http://schemas.openxmlformats.org/officeDocument/2006/customXml" ds:itemID="{2B3AA6A4-F2F1-4D76-BDA6-9906A41C9741}"/>
</file>

<file path=customXml/itemProps3.xml><?xml version="1.0" encoding="utf-8"?>
<ds:datastoreItem xmlns:ds="http://schemas.openxmlformats.org/officeDocument/2006/customXml" ds:itemID="{13273CC5-C831-48B7-859D-0D19B4D68CFB}"/>
</file>

<file path=customXml/itemProps4.xml><?xml version="1.0" encoding="utf-8"?>
<ds:datastoreItem xmlns:ds="http://schemas.openxmlformats.org/officeDocument/2006/customXml" ds:itemID="{0628E4E2-A750-4656-8F91-678261E9E555}"/>
</file>

<file path=docProps/app.xml><?xml version="1.0" encoding="utf-8"?>
<Properties xmlns="http://schemas.openxmlformats.org/officeDocument/2006/extended-properties" xmlns:vt="http://schemas.openxmlformats.org/officeDocument/2006/docPropsVTypes">
  <Template>Normal</Template>
  <TotalTime>0</TotalTime>
  <Pages>7</Pages>
  <Words>1614</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2025-10-14T18:39:00Z</dcterms:created>
  <dcterms:modified xsi:type="dcterms:W3CDTF">2025-10-14T18:39:00Z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59644de8,5ac7a99c,3df37569,201b33fd,20d3866e,945621a,28ca8440,750b4374,688106c</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6cc9c467,42d14735,2f16ddb,20fc57bc,4d23dc34,3874987a,330446bf,6db17f32,140ecb79</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2025-10-14T18:39:52Z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2f863f69-ceb5-4b0e-8ef0-63f2c2858ecc</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6b985510-9c43-4e3a-b7a7-6ac494854a69</vt:lpwstr>
  </property>
  <property fmtid="{D5CDD505-2E9C-101B-9397-08002B2CF9AE}" pid="19" name="Order">
    <vt:r8>1611700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